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380B6" w14:textId="77777777" w:rsidR="006D6982" w:rsidRDefault="000D55D5" w:rsidP="003D0653">
      <w:pPr>
        <w:jc w:val="center"/>
        <w:rPr>
          <w:rFonts w:ascii="Times New Roman" w:hAnsi="Times New Roman" w:cs="Times New Roman"/>
          <w:sz w:val="24"/>
          <w:szCs w:val="24"/>
          <w:lang w:val="sr-Cyrl-CS"/>
        </w:rPr>
      </w:pPr>
      <w:bookmarkStart w:id="0" w:name="_Hlk210043697"/>
      <w:r w:rsidRPr="00D6175E">
        <w:rPr>
          <w:rFonts w:ascii="Times New Roman" w:hAnsi="Times New Roman" w:cs="Times New Roman"/>
          <w:sz w:val="24"/>
          <w:szCs w:val="24"/>
          <w:lang w:val="sr-Cyrl-CS"/>
        </w:rPr>
        <w:t xml:space="preserve">ПРЕДЛОГ </w:t>
      </w:r>
      <w:r w:rsidR="003D0653" w:rsidRPr="00D6175E">
        <w:rPr>
          <w:rFonts w:ascii="Times New Roman" w:hAnsi="Times New Roman" w:cs="Times New Roman"/>
          <w:sz w:val="24"/>
          <w:szCs w:val="24"/>
          <w:lang w:val="sr-Cyrl-CS"/>
        </w:rPr>
        <w:t>ЗАКОН</w:t>
      </w:r>
      <w:r w:rsidRPr="00D6175E">
        <w:rPr>
          <w:rFonts w:ascii="Times New Roman" w:hAnsi="Times New Roman" w:cs="Times New Roman"/>
          <w:sz w:val="24"/>
          <w:szCs w:val="24"/>
          <w:lang w:val="sr-Cyrl-CS"/>
        </w:rPr>
        <w:t>А</w:t>
      </w:r>
    </w:p>
    <w:p w14:paraId="49A6A797" w14:textId="4EDA0A21" w:rsidR="003D0653" w:rsidRPr="00D6175E" w:rsidRDefault="003D0653" w:rsidP="003D065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О ПОСЕБНИМ УСЛОВИМА ЗА</w:t>
      </w:r>
      <w:r w:rsidR="0056129A" w:rsidRPr="00D6175E">
        <w:rPr>
          <w:rFonts w:ascii="Times New Roman" w:hAnsi="Times New Roman" w:cs="Times New Roman"/>
          <w:sz w:val="24"/>
          <w:szCs w:val="24"/>
          <w:lang w:val="sr-Cyrl-CS"/>
        </w:rPr>
        <w:t xml:space="preserve"> ЕВИДЕНТИРАЊЕ И</w:t>
      </w:r>
      <w:r w:rsidRPr="00D6175E">
        <w:rPr>
          <w:rFonts w:ascii="Times New Roman" w:hAnsi="Times New Roman" w:cs="Times New Roman"/>
          <w:sz w:val="24"/>
          <w:szCs w:val="24"/>
          <w:lang w:val="sr-Cyrl-CS"/>
        </w:rPr>
        <w:t xml:space="preserve"> УПИС ПРАВА</w:t>
      </w:r>
      <w:r w:rsidR="00207230" w:rsidRPr="00D6175E">
        <w:rPr>
          <w:rFonts w:ascii="Times New Roman" w:hAnsi="Times New Roman" w:cs="Times New Roman"/>
          <w:sz w:val="24"/>
          <w:szCs w:val="24"/>
          <w:lang w:val="sr-Cyrl-CS"/>
        </w:rPr>
        <w:t xml:space="preserve"> </w:t>
      </w:r>
      <w:r w:rsidR="00540FC9" w:rsidRPr="00D6175E">
        <w:rPr>
          <w:rFonts w:ascii="Times New Roman" w:hAnsi="Times New Roman" w:cs="Times New Roman"/>
          <w:sz w:val="24"/>
          <w:szCs w:val="24"/>
          <w:lang w:val="sr-Cyrl-CS"/>
        </w:rPr>
        <w:t>НА НЕПОКРЕТНОСТИМА</w:t>
      </w:r>
      <w:bookmarkEnd w:id="0"/>
    </w:p>
    <w:p w14:paraId="4DA6F3EA" w14:textId="77777777" w:rsidR="006D6982" w:rsidRDefault="000D55D5" w:rsidP="003D065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I</w:t>
      </w:r>
      <w:r w:rsidR="003D065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3D0653" w:rsidRPr="00D6175E">
        <w:rPr>
          <w:rFonts w:ascii="Times New Roman" w:hAnsi="Times New Roman" w:cs="Times New Roman"/>
          <w:sz w:val="24"/>
          <w:szCs w:val="24"/>
          <w:lang w:val="sr-Cyrl-CS"/>
        </w:rPr>
        <w:t>ОСНОВНЕ ОДРЕДБЕ</w:t>
      </w:r>
    </w:p>
    <w:p w14:paraId="02C9D439" w14:textId="1ED788C7" w:rsidR="003D0653" w:rsidRPr="00D6175E" w:rsidRDefault="003D0653" w:rsidP="003D065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1.</w:t>
      </w:r>
      <w:r w:rsidR="00AB15CB"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Предмет уређивања</w:t>
      </w:r>
    </w:p>
    <w:p w14:paraId="13DF4EA0" w14:textId="77777777" w:rsidR="003D0653" w:rsidRPr="00D6175E" w:rsidRDefault="003D0653" w:rsidP="003D065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w:t>
      </w:r>
    </w:p>
    <w:p w14:paraId="7408B035" w14:textId="77777777" w:rsidR="006D72AD" w:rsidRPr="00D6175E" w:rsidRDefault="003D0653" w:rsidP="003502E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Овим законом уређују се</w:t>
      </w:r>
      <w:r w:rsidR="00EF0829" w:rsidRPr="00D6175E">
        <w:rPr>
          <w:rFonts w:ascii="Times New Roman" w:hAnsi="Times New Roman" w:cs="Times New Roman"/>
          <w:sz w:val="24"/>
          <w:szCs w:val="24"/>
          <w:lang w:val="sr-Cyrl-CS"/>
        </w:rPr>
        <w:t xml:space="preserve"> посебни</w:t>
      </w:r>
      <w:r w:rsidRPr="00D6175E">
        <w:rPr>
          <w:rFonts w:ascii="Times New Roman" w:hAnsi="Times New Roman" w:cs="Times New Roman"/>
          <w:sz w:val="24"/>
          <w:szCs w:val="24"/>
          <w:lang w:val="sr-Cyrl-CS"/>
        </w:rPr>
        <w:t xml:space="preserve"> услови, начин</w:t>
      </w:r>
      <w:r w:rsidR="008D7450" w:rsidRPr="00D6175E">
        <w:rPr>
          <w:rFonts w:ascii="Times New Roman" w:hAnsi="Times New Roman" w:cs="Times New Roman"/>
          <w:sz w:val="24"/>
          <w:szCs w:val="24"/>
          <w:lang w:val="sr-Cyrl-CS"/>
        </w:rPr>
        <w:t xml:space="preserve"> и </w:t>
      </w:r>
      <w:r w:rsidRPr="00D6175E">
        <w:rPr>
          <w:rFonts w:ascii="Times New Roman" w:hAnsi="Times New Roman" w:cs="Times New Roman"/>
          <w:sz w:val="24"/>
          <w:szCs w:val="24"/>
          <w:lang w:val="sr-Cyrl-CS"/>
        </w:rPr>
        <w:t>поступак</w:t>
      </w:r>
      <w:r w:rsidR="008D7450" w:rsidRPr="00D6175E">
        <w:rPr>
          <w:rFonts w:ascii="Times New Roman" w:hAnsi="Times New Roman" w:cs="Times New Roman"/>
          <w:sz w:val="24"/>
          <w:szCs w:val="24"/>
          <w:lang w:val="sr-Cyrl-CS"/>
        </w:rPr>
        <w:t xml:space="preserve"> за евидентирање и упис п</w:t>
      </w:r>
      <w:r w:rsidR="00DB59D6" w:rsidRPr="00D6175E">
        <w:rPr>
          <w:rFonts w:ascii="Times New Roman" w:hAnsi="Times New Roman" w:cs="Times New Roman"/>
          <w:sz w:val="24"/>
          <w:szCs w:val="24"/>
          <w:lang w:val="sr-Cyrl-CS"/>
        </w:rPr>
        <w:t>рава</w:t>
      </w:r>
      <w:r w:rsidR="000A5A2E" w:rsidRPr="00D6175E">
        <w:rPr>
          <w:rFonts w:ascii="Times New Roman" w:hAnsi="Times New Roman" w:cs="Times New Roman"/>
          <w:sz w:val="24"/>
          <w:szCs w:val="24"/>
          <w:lang w:val="sr-Cyrl-CS"/>
        </w:rPr>
        <w:t xml:space="preserve"> на непокретностима </w:t>
      </w:r>
      <w:r w:rsidR="008D7450" w:rsidRPr="00D6175E">
        <w:rPr>
          <w:rFonts w:ascii="Times New Roman" w:hAnsi="Times New Roman" w:cs="Times New Roman"/>
          <w:sz w:val="24"/>
          <w:szCs w:val="24"/>
          <w:lang w:val="sr-Cyrl-CS"/>
        </w:rPr>
        <w:t xml:space="preserve">(објекту и земљишту испод објекта), накнада </w:t>
      </w:r>
      <w:r w:rsidR="00FB4679" w:rsidRPr="00D6175E">
        <w:rPr>
          <w:rFonts w:ascii="Times New Roman" w:hAnsi="Times New Roman" w:cs="Times New Roman"/>
          <w:sz w:val="24"/>
          <w:szCs w:val="24"/>
          <w:lang w:val="sr-Cyrl-CS"/>
        </w:rPr>
        <w:t>за евидентирање,</w:t>
      </w:r>
      <w:r w:rsidRPr="00D6175E">
        <w:rPr>
          <w:rFonts w:ascii="Times New Roman" w:hAnsi="Times New Roman" w:cs="Times New Roman"/>
          <w:sz w:val="24"/>
          <w:szCs w:val="24"/>
          <w:lang w:val="sr-Cyrl-CS"/>
        </w:rPr>
        <w:t xml:space="preserve"> правне последице </w:t>
      </w:r>
      <w:r w:rsidR="00C63D31" w:rsidRPr="00D6175E">
        <w:rPr>
          <w:rFonts w:ascii="Times New Roman" w:hAnsi="Times New Roman" w:cs="Times New Roman"/>
          <w:sz w:val="24"/>
          <w:szCs w:val="24"/>
          <w:lang w:val="sr-Cyrl-CS"/>
        </w:rPr>
        <w:t xml:space="preserve">евидентирања и </w:t>
      </w:r>
      <w:r w:rsidRPr="00D6175E">
        <w:rPr>
          <w:rFonts w:ascii="Times New Roman" w:hAnsi="Times New Roman" w:cs="Times New Roman"/>
          <w:sz w:val="24"/>
          <w:szCs w:val="24"/>
          <w:lang w:val="sr-Cyrl-CS"/>
        </w:rPr>
        <w:t>уписа права својине</w:t>
      </w:r>
      <w:r w:rsidR="000A5A2E" w:rsidRPr="00D6175E">
        <w:rPr>
          <w:rFonts w:ascii="Times New Roman" w:hAnsi="Times New Roman" w:cs="Times New Roman"/>
          <w:sz w:val="24"/>
          <w:szCs w:val="24"/>
          <w:lang w:val="sr-Cyrl-CS"/>
        </w:rPr>
        <w:t xml:space="preserve"> у евиденцију непокретности и правима на њима</w:t>
      </w:r>
      <w:r w:rsidR="00FB4679" w:rsidRPr="00D6175E">
        <w:rPr>
          <w:rFonts w:ascii="Times New Roman" w:hAnsi="Times New Roman" w:cs="Times New Roman"/>
          <w:sz w:val="24"/>
          <w:szCs w:val="24"/>
          <w:lang w:val="sr-Cyrl-CS"/>
        </w:rPr>
        <w:t>, као и друга п</w:t>
      </w:r>
      <w:r w:rsidR="00FF210C" w:rsidRPr="00D6175E">
        <w:rPr>
          <w:rFonts w:ascii="Times New Roman" w:hAnsi="Times New Roman" w:cs="Times New Roman"/>
          <w:sz w:val="24"/>
          <w:szCs w:val="24"/>
          <w:lang w:val="sr-Cyrl-CS"/>
        </w:rPr>
        <w:t>итања од значаја за примену овог закона.</w:t>
      </w:r>
    </w:p>
    <w:p w14:paraId="1CF89896" w14:textId="77777777" w:rsidR="006D6982" w:rsidRDefault="00FF210C" w:rsidP="003502E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Пред</w:t>
      </w:r>
      <w:r w:rsidR="00DB59D6" w:rsidRPr="00D6175E">
        <w:rPr>
          <w:rFonts w:ascii="Times New Roman" w:hAnsi="Times New Roman" w:cs="Times New Roman"/>
          <w:sz w:val="24"/>
          <w:szCs w:val="24"/>
          <w:lang w:val="sr-Cyrl-CS"/>
        </w:rPr>
        <w:t>мет евидентирања и уписа права</w:t>
      </w:r>
      <w:r w:rsidR="00400EA1" w:rsidRPr="00D6175E">
        <w:rPr>
          <w:rFonts w:ascii="Times New Roman" w:hAnsi="Times New Roman" w:cs="Times New Roman"/>
          <w:sz w:val="24"/>
          <w:szCs w:val="24"/>
          <w:lang w:val="sr-Cyrl-CS"/>
        </w:rPr>
        <w:t xml:space="preserve"> у евиденцију непокретности и правима на њима</w:t>
      </w:r>
      <w:r w:rsidR="000917EC" w:rsidRPr="00D6175E">
        <w:rPr>
          <w:rFonts w:ascii="Times New Roman" w:hAnsi="Times New Roman" w:cs="Times New Roman"/>
          <w:sz w:val="24"/>
          <w:szCs w:val="24"/>
          <w:lang w:val="sr-Cyrl-CS"/>
        </w:rPr>
        <w:t>,</w:t>
      </w:r>
      <w:r w:rsidR="00400EA1" w:rsidRPr="00D6175E">
        <w:rPr>
          <w:rFonts w:ascii="Times New Roman" w:hAnsi="Times New Roman" w:cs="Times New Roman"/>
          <w:sz w:val="24"/>
          <w:szCs w:val="24"/>
          <w:lang w:val="sr-Cyrl-CS"/>
        </w:rPr>
        <w:t xml:space="preserve"> </w:t>
      </w:r>
      <w:r w:rsidR="000917EC" w:rsidRPr="00D6175E">
        <w:rPr>
          <w:rFonts w:ascii="Times New Roman" w:hAnsi="Times New Roman" w:cs="Times New Roman"/>
          <w:sz w:val="24"/>
          <w:szCs w:val="24"/>
          <w:lang w:val="sr-Cyrl-CS"/>
        </w:rPr>
        <w:t>осим ако овим законом није другачије прописано</w:t>
      </w:r>
      <w:r w:rsidR="000D55D5"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су:</w:t>
      </w:r>
      <w:r w:rsidR="00207230" w:rsidRPr="00D6175E">
        <w:rPr>
          <w:rFonts w:ascii="Times New Roman" w:hAnsi="Times New Roman" w:cs="Times New Roman"/>
          <w:sz w:val="24"/>
          <w:szCs w:val="24"/>
          <w:lang w:val="sr-Cyrl-CS"/>
        </w:rPr>
        <w:t xml:space="preserve"> </w:t>
      </w:r>
    </w:p>
    <w:p w14:paraId="11B5F7A2" w14:textId="18E825A3" w:rsidR="003D0653" w:rsidRPr="00D6175E" w:rsidRDefault="000176FF" w:rsidP="000D55D5">
      <w:pPr>
        <w:pStyle w:val="ListParagraph"/>
        <w:numPr>
          <w:ilvl w:val="0"/>
          <w:numId w:val="22"/>
        </w:numPr>
        <w:tabs>
          <w:tab w:val="left" w:pos="720"/>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w:t>
      </w:r>
      <w:r w:rsidR="003D0653" w:rsidRPr="00D6175E">
        <w:rPr>
          <w:rFonts w:ascii="Times New Roman" w:hAnsi="Times New Roman" w:cs="Times New Roman"/>
          <w:sz w:val="24"/>
          <w:szCs w:val="24"/>
          <w:lang w:val="sr-Cyrl-CS"/>
        </w:rPr>
        <w:t>бјекти</w:t>
      </w:r>
      <w:r w:rsidR="002030C4" w:rsidRPr="00D6175E">
        <w:rPr>
          <w:rFonts w:ascii="Times New Roman" w:hAnsi="Times New Roman" w:cs="Times New Roman"/>
          <w:sz w:val="24"/>
          <w:szCs w:val="24"/>
          <w:lang w:val="sr-Cyrl-CS"/>
        </w:rPr>
        <w:t>, делови објекта</w:t>
      </w:r>
      <w:r w:rsidR="00540FC9" w:rsidRPr="00D6175E">
        <w:rPr>
          <w:rFonts w:ascii="Times New Roman" w:hAnsi="Times New Roman" w:cs="Times New Roman"/>
          <w:sz w:val="24"/>
          <w:szCs w:val="24"/>
          <w:lang w:val="sr-Cyrl-CS"/>
        </w:rPr>
        <w:t>,</w:t>
      </w:r>
      <w:r w:rsidR="002030C4" w:rsidRPr="00D6175E">
        <w:rPr>
          <w:rFonts w:ascii="Times New Roman" w:hAnsi="Times New Roman" w:cs="Times New Roman"/>
          <w:sz w:val="24"/>
          <w:szCs w:val="24"/>
          <w:lang w:val="sr-Cyrl-CS"/>
        </w:rPr>
        <w:t xml:space="preserve"> односно посебни делови објекта</w:t>
      </w:r>
      <w:r w:rsidR="003D0653" w:rsidRPr="00D6175E">
        <w:rPr>
          <w:rFonts w:ascii="Times New Roman" w:hAnsi="Times New Roman" w:cs="Times New Roman"/>
          <w:sz w:val="24"/>
          <w:szCs w:val="24"/>
          <w:lang w:val="sr-Cyrl-CS"/>
        </w:rPr>
        <w:t xml:space="preserve"> изграђени супротно закону;</w:t>
      </w:r>
    </w:p>
    <w:p w14:paraId="044CE068" w14:textId="6E2571FA" w:rsidR="00EF0829" w:rsidRPr="00D6175E" w:rsidRDefault="00EF0829"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w:t>
      </w:r>
      <w:r w:rsidR="00FF210C" w:rsidRPr="00D6175E">
        <w:rPr>
          <w:rFonts w:ascii="Times New Roman" w:hAnsi="Times New Roman" w:cs="Times New Roman"/>
          <w:sz w:val="24"/>
          <w:szCs w:val="24"/>
          <w:lang w:val="sr-Cyrl-CS"/>
        </w:rPr>
        <w:t>и</w:t>
      </w:r>
      <w:r w:rsidRPr="00D6175E">
        <w:rPr>
          <w:rFonts w:ascii="Times New Roman" w:hAnsi="Times New Roman" w:cs="Times New Roman"/>
          <w:sz w:val="24"/>
          <w:szCs w:val="24"/>
          <w:lang w:val="sr-Cyrl-CS"/>
        </w:rPr>
        <w:t>,</w:t>
      </w:r>
      <w:r w:rsidRPr="00D6175E">
        <w:rPr>
          <w:lang w:val="sr-Cyrl-CS"/>
        </w:rPr>
        <w:t xml:space="preserve"> </w:t>
      </w:r>
      <w:r w:rsidR="00FF210C" w:rsidRPr="00D6175E">
        <w:rPr>
          <w:rFonts w:ascii="Times New Roman" w:hAnsi="Times New Roman" w:cs="Times New Roman"/>
          <w:sz w:val="24"/>
          <w:szCs w:val="24"/>
          <w:lang w:val="sr-Cyrl-CS"/>
        </w:rPr>
        <w:t>делови објекта, односно посебни делови</w:t>
      </w:r>
      <w:r w:rsidRPr="00D6175E">
        <w:rPr>
          <w:rFonts w:ascii="Times New Roman" w:hAnsi="Times New Roman" w:cs="Times New Roman"/>
          <w:sz w:val="24"/>
          <w:szCs w:val="24"/>
          <w:lang w:val="sr-Cyrl-CS"/>
        </w:rPr>
        <w:t xml:space="preserve"> објекта изграђен</w:t>
      </w:r>
      <w:r w:rsidR="000801C5" w:rsidRPr="00D6175E">
        <w:rPr>
          <w:rFonts w:ascii="Times New Roman" w:hAnsi="Times New Roman" w:cs="Times New Roman"/>
          <w:sz w:val="24"/>
          <w:szCs w:val="24"/>
          <w:lang w:val="sr-Cyrl-CS"/>
        </w:rPr>
        <w:t>и</w:t>
      </w:r>
      <w:r w:rsidRPr="00D6175E">
        <w:rPr>
          <w:rFonts w:ascii="Times New Roman" w:hAnsi="Times New Roman" w:cs="Times New Roman"/>
          <w:sz w:val="24"/>
          <w:szCs w:val="24"/>
          <w:lang w:val="sr-Cyrl-CS"/>
        </w:rPr>
        <w:t>, односно радов</w:t>
      </w:r>
      <w:r w:rsidR="00FF210C" w:rsidRPr="00D6175E">
        <w:rPr>
          <w:rFonts w:ascii="Times New Roman" w:hAnsi="Times New Roman" w:cs="Times New Roman"/>
          <w:sz w:val="24"/>
          <w:szCs w:val="24"/>
          <w:lang w:val="sr-Cyrl-CS"/>
        </w:rPr>
        <w:t>и</w:t>
      </w:r>
      <w:r w:rsidRPr="00D6175E">
        <w:rPr>
          <w:rFonts w:ascii="Times New Roman" w:hAnsi="Times New Roman" w:cs="Times New Roman"/>
          <w:sz w:val="24"/>
          <w:szCs w:val="24"/>
          <w:lang w:val="sr-Cyrl-CS"/>
        </w:rPr>
        <w:t xml:space="preserve"> изведен</w:t>
      </w:r>
      <w:r w:rsidR="000801C5" w:rsidRPr="00D6175E">
        <w:rPr>
          <w:rFonts w:ascii="Times New Roman" w:hAnsi="Times New Roman" w:cs="Times New Roman"/>
          <w:sz w:val="24"/>
          <w:szCs w:val="24"/>
          <w:lang w:val="sr-Cyrl-CS"/>
        </w:rPr>
        <w:t>и</w:t>
      </w:r>
      <w:r w:rsidRPr="00D6175E">
        <w:rPr>
          <w:rFonts w:ascii="Times New Roman" w:hAnsi="Times New Roman" w:cs="Times New Roman"/>
          <w:sz w:val="24"/>
          <w:szCs w:val="24"/>
          <w:lang w:val="sr-Cyrl-CS"/>
        </w:rPr>
        <w:t xml:space="preserve"> на објекту без прибављеног решења о одобрењу за извођење радова (санација, реко</w:t>
      </w:r>
      <w:r w:rsidR="000B3F6B" w:rsidRPr="00D6175E">
        <w:rPr>
          <w:rFonts w:ascii="Times New Roman" w:hAnsi="Times New Roman" w:cs="Times New Roman"/>
          <w:sz w:val="24"/>
          <w:szCs w:val="24"/>
          <w:lang w:val="sr-Cyrl-CS"/>
        </w:rPr>
        <w:t>н</w:t>
      </w:r>
      <w:r w:rsidRPr="00D6175E">
        <w:rPr>
          <w:rFonts w:ascii="Times New Roman" w:hAnsi="Times New Roman" w:cs="Times New Roman"/>
          <w:sz w:val="24"/>
          <w:szCs w:val="24"/>
          <w:lang w:val="sr-Cyrl-CS"/>
        </w:rPr>
        <w:t>струкција, адаптација, промена намене и др.)</w:t>
      </w:r>
      <w:r w:rsidR="000801C5" w:rsidRPr="00D6175E">
        <w:rPr>
          <w:rFonts w:ascii="Times New Roman" w:hAnsi="Times New Roman" w:cs="Times New Roman"/>
          <w:sz w:val="24"/>
          <w:szCs w:val="24"/>
          <w:lang w:val="sr-Cyrl-CS"/>
        </w:rPr>
        <w:t>;</w:t>
      </w:r>
    </w:p>
    <w:p w14:paraId="0CE9B8A1" w14:textId="4F3FE3B8" w:rsidR="003D0653" w:rsidRPr="00D6175E" w:rsidRDefault="003D0653"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објекти за које је издата привремена грађевинска дозвола</w:t>
      </w:r>
      <w:r w:rsidR="00DB59D6" w:rsidRPr="00D6175E">
        <w:rPr>
          <w:rFonts w:ascii="Times New Roman" w:hAnsi="Times New Roman" w:cs="Times New Roman"/>
          <w:sz w:val="24"/>
          <w:szCs w:val="24"/>
          <w:lang w:val="sr-Cyrl-CS"/>
        </w:rPr>
        <w:t xml:space="preserve"> пре 13.</w:t>
      </w:r>
      <w:r w:rsidR="006D72AD" w:rsidRPr="00D6175E">
        <w:rPr>
          <w:rFonts w:ascii="Times New Roman" w:hAnsi="Times New Roman" w:cs="Times New Roman"/>
          <w:sz w:val="24"/>
          <w:szCs w:val="24"/>
          <w:lang w:val="sr-Cyrl-CS"/>
        </w:rPr>
        <w:t xml:space="preserve"> </w:t>
      </w:r>
      <w:r w:rsidR="00112939" w:rsidRPr="00D6175E">
        <w:rPr>
          <w:rFonts w:ascii="Times New Roman" w:hAnsi="Times New Roman" w:cs="Times New Roman"/>
          <w:sz w:val="24"/>
          <w:szCs w:val="24"/>
          <w:lang w:val="sr-Cyrl-CS"/>
        </w:rPr>
        <w:t>м</w:t>
      </w:r>
      <w:r w:rsidR="00DB59D6" w:rsidRPr="00D6175E">
        <w:rPr>
          <w:rFonts w:ascii="Times New Roman" w:hAnsi="Times New Roman" w:cs="Times New Roman"/>
          <w:sz w:val="24"/>
          <w:szCs w:val="24"/>
          <w:lang w:val="sr-Cyrl-CS"/>
        </w:rPr>
        <w:t>аја 2003. године</w:t>
      </w:r>
      <w:r w:rsidR="003824F8" w:rsidRPr="00D6175E">
        <w:rPr>
          <w:rFonts w:ascii="Times New Roman" w:hAnsi="Times New Roman" w:cs="Times New Roman"/>
          <w:sz w:val="24"/>
          <w:szCs w:val="24"/>
          <w:lang w:val="sr-Cyrl-CS"/>
        </w:rPr>
        <w:t>,</w:t>
      </w:r>
      <w:r w:rsidR="00DB59D6" w:rsidRPr="00D6175E">
        <w:rPr>
          <w:rFonts w:ascii="Times New Roman" w:hAnsi="Times New Roman" w:cs="Times New Roman"/>
          <w:sz w:val="24"/>
          <w:szCs w:val="24"/>
          <w:lang w:val="sr-Cyrl-CS"/>
        </w:rPr>
        <w:t xml:space="preserve"> као и</w:t>
      </w:r>
      <w:r w:rsidR="00082AD0" w:rsidRPr="00D6175E">
        <w:rPr>
          <w:rFonts w:ascii="Times New Roman" w:hAnsi="Times New Roman" w:cs="Times New Roman"/>
          <w:sz w:val="24"/>
          <w:szCs w:val="24"/>
          <w:lang w:val="sr-Cyrl-CS"/>
        </w:rPr>
        <w:t xml:space="preserve"> објекти наплатних станица и привремених саобраћајница</w:t>
      </w:r>
      <w:r w:rsidRPr="00D6175E">
        <w:rPr>
          <w:rFonts w:ascii="Times New Roman" w:hAnsi="Times New Roman" w:cs="Times New Roman"/>
          <w:sz w:val="24"/>
          <w:szCs w:val="24"/>
          <w:lang w:val="sr-Cyrl-CS"/>
        </w:rPr>
        <w:t>;</w:t>
      </w:r>
    </w:p>
    <w:p w14:paraId="7D5CA37E" w14:textId="73F352B7" w:rsidR="003D0653" w:rsidRPr="00D6175E" w:rsidRDefault="003D0653"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објекти изграђени у време када није бил</w:t>
      </w:r>
      <w:r w:rsidR="002C649C" w:rsidRPr="00D6175E">
        <w:rPr>
          <w:rFonts w:ascii="Times New Roman" w:hAnsi="Times New Roman" w:cs="Times New Roman"/>
          <w:sz w:val="24"/>
          <w:szCs w:val="24"/>
          <w:lang w:val="sr-Cyrl-CS"/>
        </w:rPr>
        <w:t>о</w:t>
      </w:r>
      <w:r w:rsidRPr="00D6175E">
        <w:rPr>
          <w:rFonts w:ascii="Times New Roman" w:hAnsi="Times New Roman" w:cs="Times New Roman"/>
          <w:sz w:val="24"/>
          <w:szCs w:val="24"/>
          <w:lang w:val="sr-Cyrl-CS"/>
        </w:rPr>
        <w:t xml:space="preserve"> прописано издавање грађевинске дозволе, а на којима није уписано право својине</w:t>
      </w:r>
      <w:r w:rsidR="00115D9A" w:rsidRPr="00D6175E">
        <w:rPr>
          <w:rFonts w:ascii="Times New Roman" w:hAnsi="Times New Roman" w:cs="Times New Roman"/>
          <w:sz w:val="24"/>
          <w:szCs w:val="24"/>
          <w:lang w:val="sr-Cyrl-CS"/>
        </w:rPr>
        <w:t xml:space="preserve"> у катастру</w:t>
      </w:r>
      <w:r w:rsidRPr="00D6175E">
        <w:rPr>
          <w:rFonts w:ascii="Times New Roman" w:hAnsi="Times New Roman" w:cs="Times New Roman"/>
          <w:sz w:val="24"/>
          <w:szCs w:val="24"/>
          <w:lang w:val="sr-Cyrl-CS"/>
        </w:rPr>
        <w:t xml:space="preserve"> непокретности;</w:t>
      </w:r>
    </w:p>
    <w:p w14:paraId="04B4EA24" w14:textId="1F5AFAE1" w:rsidR="000801C5" w:rsidRPr="00D6175E" w:rsidRDefault="00D61AEF"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стамбени </w:t>
      </w:r>
      <w:r w:rsidR="00A348F2" w:rsidRPr="00D6175E">
        <w:rPr>
          <w:rFonts w:ascii="Times New Roman" w:hAnsi="Times New Roman" w:cs="Times New Roman"/>
          <w:sz w:val="24"/>
          <w:szCs w:val="24"/>
          <w:lang w:val="sr-Cyrl-CS"/>
        </w:rPr>
        <w:t>о</w:t>
      </w:r>
      <w:r w:rsidR="003D0653" w:rsidRPr="00D6175E">
        <w:rPr>
          <w:rFonts w:ascii="Times New Roman" w:hAnsi="Times New Roman" w:cs="Times New Roman"/>
          <w:sz w:val="24"/>
          <w:szCs w:val="24"/>
          <w:lang w:val="sr-Cyrl-CS"/>
        </w:rPr>
        <w:t>бјекти</w:t>
      </w:r>
      <w:r w:rsidR="00A348F2" w:rsidRPr="00D6175E">
        <w:rPr>
          <w:rFonts w:ascii="Times New Roman" w:hAnsi="Times New Roman" w:cs="Times New Roman"/>
          <w:sz w:val="24"/>
          <w:szCs w:val="24"/>
          <w:lang w:val="sr-Cyrl-CS"/>
        </w:rPr>
        <w:t xml:space="preserve"> категорије „А</w:t>
      </w:r>
      <w:r w:rsidR="006D72AD" w:rsidRPr="00D6175E">
        <w:rPr>
          <w:rFonts w:ascii="Times New Roman" w:hAnsi="Times New Roman" w:cs="Times New Roman"/>
          <w:sz w:val="24"/>
          <w:szCs w:val="24"/>
          <w:lang w:val="sr-Cyrl-CS"/>
        </w:rPr>
        <w:t>”</w:t>
      </w:r>
      <w:r w:rsidR="00A348F2" w:rsidRPr="00D6175E">
        <w:rPr>
          <w:rFonts w:ascii="Times New Roman" w:hAnsi="Times New Roman" w:cs="Times New Roman"/>
          <w:sz w:val="24"/>
          <w:szCs w:val="24"/>
          <w:lang w:val="sr-Cyrl-CS"/>
        </w:rPr>
        <w:t xml:space="preserve"> и „Б</w:t>
      </w:r>
      <w:r w:rsidR="006D72AD" w:rsidRPr="00D6175E">
        <w:rPr>
          <w:rFonts w:ascii="Times New Roman" w:hAnsi="Times New Roman" w:cs="Times New Roman"/>
          <w:sz w:val="24"/>
          <w:szCs w:val="24"/>
          <w:lang w:val="sr-Cyrl-CS"/>
        </w:rPr>
        <w:t>”</w:t>
      </w:r>
      <w:r w:rsidR="003D0653"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и привредни објекти </w:t>
      </w:r>
      <w:r w:rsidR="003D0653" w:rsidRPr="00D6175E">
        <w:rPr>
          <w:rFonts w:ascii="Times New Roman" w:hAnsi="Times New Roman" w:cs="Times New Roman"/>
          <w:sz w:val="24"/>
          <w:szCs w:val="24"/>
          <w:lang w:val="sr-Cyrl-CS"/>
        </w:rPr>
        <w:t xml:space="preserve">за које је издато решење о грађевинској дозволи, али је </w:t>
      </w:r>
      <w:r w:rsidR="00AF1C2C" w:rsidRPr="00D6175E">
        <w:rPr>
          <w:rFonts w:ascii="Times New Roman" w:hAnsi="Times New Roman" w:cs="Times New Roman"/>
          <w:sz w:val="24"/>
          <w:szCs w:val="24"/>
          <w:lang w:val="sr-Cyrl-CS"/>
        </w:rPr>
        <w:t xml:space="preserve">до дана ступања на снагу овог закона </w:t>
      </w:r>
      <w:r w:rsidR="003D0653" w:rsidRPr="00D6175E">
        <w:rPr>
          <w:rFonts w:ascii="Times New Roman" w:hAnsi="Times New Roman" w:cs="Times New Roman"/>
          <w:sz w:val="24"/>
          <w:szCs w:val="24"/>
          <w:lang w:val="sr-Cyrl-CS"/>
        </w:rPr>
        <w:t>истекао законски рок за прибављање решења о употребној дозволи</w:t>
      </w:r>
      <w:r w:rsidR="000801C5" w:rsidRPr="00D6175E">
        <w:rPr>
          <w:rFonts w:ascii="Times New Roman" w:hAnsi="Times New Roman" w:cs="Times New Roman"/>
          <w:sz w:val="24"/>
          <w:szCs w:val="24"/>
          <w:lang w:val="sr-Cyrl-CS"/>
        </w:rPr>
        <w:t>;</w:t>
      </w:r>
    </w:p>
    <w:p w14:paraId="61EBABC9" w14:textId="77777777" w:rsidR="006D6982" w:rsidRDefault="000801C5"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подземн</w:t>
      </w:r>
      <w:r w:rsidR="002C649C" w:rsidRPr="00D6175E">
        <w:rPr>
          <w:rFonts w:ascii="Times New Roman" w:hAnsi="Times New Roman" w:cs="Times New Roman"/>
          <w:sz w:val="24"/>
          <w:szCs w:val="24"/>
          <w:lang w:val="sr-Cyrl-CS"/>
        </w:rPr>
        <w:t>е и надземне инсталације, односно инфраструктурни</w:t>
      </w:r>
      <w:r w:rsidRPr="00D6175E">
        <w:rPr>
          <w:rFonts w:ascii="Times New Roman" w:hAnsi="Times New Roman" w:cs="Times New Roman"/>
          <w:sz w:val="24"/>
          <w:szCs w:val="24"/>
          <w:lang w:val="sr-Cyrl-CS"/>
        </w:rPr>
        <w:t xml:space="preserve"> линијск</w:t>
      </w:r>
      <w:r w:rsidR="002C649C" w:rsidRPr="00D6175E">
        <w:rPr>
          <w:rFonts w:ascii="Times New Roman" w:hAnsi="Times New Roman" w:cs="Times New Roman"/>
          <w:sz w:val="24"/>
          <w:szCs w:val="24"/>
          <w:lang w:val="sr-Cyrl-CS"/>
        </w:rPr>
        <w:t>и објекти</w:t>
      </w:r>
      <w:r w:rsidRPr="00D6175E">
        <w:rPr>
          <w:rFonts w:ascii="Times New Roman" w:hAnsi="Times New Roman" w:cs="Times New Roman"/>
          <w:sz w:val="24"/>
          <w:szCs w:val="24"/>
          <w:lang w:val="sr-Cyrl-CS"/>
        </w:rPr>
        <w:t>, уколико су предмет уписа у катастар непокретности, односно катастар инфраструктуре</w:t>
      </w:r>
      <w:r w:rsidR="00400EA1" w:rsidRPr="00D6175E">
        <w:rPr>
          <w:rFonts w:ascii="Times New Roman" w:hAnsi="Times New Roman" w:cs="Times New Roman"/>
          <w:sz w:val="24"/>
          <w:szCs w:val="24"/>
          <w:lang w:val="sr-Cyrl-CS"/>
        </w:rPr>
        <w:t>;</w:t>
      </w:r>
    </w:p>
    <w:p w14:paraId="43B310BE" w14:textId="08027914" w:rsidR="00B26E7F" w:rsidRPr="00D6175E" w:rsidRDefault="00B26E7F"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објекти, за које су подносиоци захтева по раније важе</w:t>
      </w:r>
      <w:r w:rsidR="009E370D" w:rsidRPr="00D6175E">
        <w:rPr>
          <w:rFonts w:ascii="Times New Roman" w:hAnsi="Times New Roman" w:cs="Times New Roman"/>
          <w:sz w:val="24"/>
          <w:szCs w:val="24"/>
          <w:lang w:val="sr-Cyrl-CS"/>
        </w:rPr>
        <w:t xml:space="preserve">ћим законима којима се уређивао </w:t>
      </w:r>
      <w:r w:rsidRPr="00D6175E">
        <w:rPr>
          <w:rFonts w:ascii="Times New Roman" w:hAnsi="Times New Roman" w:cs="Times New Roman"/>
          <w:sz w:val="24"/>
          <w:szCs w:val="24"/>
          <w:lang w:val="sr-Cyrl-CS"/>
        </w:rPr>
        <w:t>поступак озакоњења односно легализације објеката, исходовали правноснажно решење о озакоњењу односно легализацији објеката</w:t>
      </w:r>
      <w:r w:rsidR="009E370D" w:rsidRPr="00D6175E">
        <w:rPr>
          <w:rFonts w:ascii="Times New Roman" w:hAnsi="Times New Roman" w:cs="Times New Roman"/>
          <w:sz w:val="24"/>
          <w:szCs w:val="24"/>
          <w:lang w:val="sr-Cyrl-CS"/>
        </w:rPr>
        <w:t>, а који нису уписани у евиденцију непокретности и правима на њима</w:t>
      </w:r>
      <w:r w:rsidRPr="00D6175E">
        <w:rPr>
          <w:rFonts w:ascii="Times New Roman" w:hAnsi="Times New Roman" w:cs="Times New Roman"/>
          <w:sz w:val="24"/>
          <w:szCs w:val="24"/>
          <w:lang w:val="sr-Cyrl-CS"/>
        </w:rPr>
        <w:t>;</w:t>
      </w:r>
    </w:p>
    <w:p w14:paraId="21C12F3D" w14:textId="00F2385B" w:rsidR="003D0653" w:rsidRPr="00D6175E" w:rsidRDefault="003D0653"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објекти уписани у складу са одредбама Закона о посебним условима за упис права својине на објектима изграђеним без грађевинске дозволе („Сл</w:t>
      </w:r>
      <w:r w:rsidR="006D72AD" w:rsidRPr="00D6175E">
        <w:rPr>
          <w:rFonts w:ascii="Times New Roman" w:hAnsi="Times New Roman" w:cs="Times New Roman"/>
          <w:sz w:val="24"/>
          <w:szCs w:val="24"/>
          <w:lang w:val="sr-Cyrl-CS"/>
        </w:rPr>
        <w:t>ужбени</w:t>
      </w:r>
      <w:r w:rsidRPr="00D6175E">
        <w:rPr>
          <w:rFonts w:ascii="Times New Roman" w:hAnsi="Times New Roman" w:cs="Times New Roman"/>
          <w:sz w:val="24"/>
          <w:szCs w:val="24"/>
          <w:lang w:val="sr-Cyrl-CS"/>
        </w:rPr>
        <w:t xml:space="preserve"> </w:t>
      </w:r>
      <w:r w:rsidR="006D72AD" w:rsidRPr="00D6175E">
        <w:rPr>
          <w:rFonts w:ascii="Times New Roman" w:hAnsi="Times New Roman" w:cs="Times New Roman"/>
          <w:sz w:val="24"/>
          <w:szCs w:val="24"/>
          <w:lang w:val="sr-Cyrl-CS"/>
        </w:rPr>
        <w:t>г</w:t>
      </w:r>
      <w:r w:rsidRPr="00D6175E">
        <w:rPr>
          <w:rFonts w:ascii="Times New Roman" w:hAnsi="Times New Roman" w:cs="Times New Roman"/>
          <w:sz w:val="24"/>
          <w:szCs w:val="24"/>
          <w:lang w:val="sr-Cyrl-CS"/>
        </w:rPr>
        <w:t>ласн</w:t>
      </w:r>
      <w:r w:rsidR="00D6175E">
        <w:rPr>
          <w:rFonts w:ascii="Times New Roman" w:hAnsi="Times New Roman" w:cs="Times New Roman"/>
          <w:sz w:val="24"/>
          <w:szCs w:val="24"/>
          <w:lang w:val="sr-Cyrl-RS"/>
        </w:rPr>
        <w:t>и</w:t>
      </w:r>
      <w:r w:rsidRPr="00D6175E">
        <w:rPr>
          <w:rFonts w:ascii="Times New Roman" w:hAnsi="Times New Roman" w:cs="Times New Roman"/>
          <w:sz w:val="24"/>
          <w:szCs w:val="24"/>
          <w:lang w:val="sr-Cyrl-CS"/>
        </w:rPr>
        <w:t>к РС</w:t>
      </w:r>
      <w:r w:rsidR="006D72AD"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бр. 25/13 и 145/14)</w:t>
      </w:r>
      <w:r w:rsidR="00400EA1" w:rsidRPr="00D6175E">
        <w:rPr>
          <w:rFonts w:ascii="Times New Roman" w:hAnsi="Times New Roman" w:cs="Times New Roman"/>
          <w:sz w:val="24"/>
          <w:szCs w:val="24"/>
          <w:lang w:val="sr-Cyrl-CS"/>
        </w:rPr>
        <w:t xml:space="preserve"> и</w:t>
      </w:r>
    </w:p>
    <w:p w14:paraId="749242C2" w14:textId="50B78E8E" w:rsidR="00400EA1" w:rsidRPr="00D6175E" w:rsidRDefault="00400EA1" w:rsidP="000D55D5">
      <w:pPr>
        <w:pStyle w:val="ListParagraph"/>
        <w:numPr>
          <w:ilvl w:val="0"/>
          <w:numId w:val="22"/>
        </w:numPr>
        <w:tabs>
          <w:tab w:val="left" w:pos="1134"/>
        </w:tabs>
        <w:ind w:left="0"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земљиште испод објекта</w:t>
      </w:r>
      <w:r w:rsidR="003824F8" w:rsidRPr="00D6175E">
        <w:rPr>
          <w:rFonts w:ascii="Times New Roman" w:hAnsi="Times New Roman" w:cs="Times New Roman"/>
          <w:sz w:val="24"/>
          <w:szCs w:val="24"/>
          <w:lang w:val="sr-Cyrl-CS"/>
        </w:rPr>
        <w:t xml:space="preserve"> или део земљишта на катастарској парцели на којој је објекат саграђен</w:t>
      </w:r>
      <w:r w:rsidRPr="00D6175E">
        <w:rPr>
          <w:rFonts w:ascii="Times New Roman" w:hAnsi="Times New Roman" w:cs="Times New Roman"/>
          <w:sz w:val="24"/>
          <w:szCs w:val="24"/>
          <w:lang w:val="sr-Cyrl-CS"/>
        </w:rPr>
        <w:t>.</w:t>
      </w:r>
    </w:p>
    <w:p w14:paraId="0B3E0863" w14:textId="6F66757C" w:rsidR="003D0653" w:rsidRPr="00D6175E" w:rsidRDefault="00826026" w:rsidP="003D0653">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ab/>
      </w:r>
      <w:r w:rsidR="00FB4679" w:rsidRPr="00D6175E">
        <w:rPr>
          <w:rFonts w:ascii="Times New Roman" w:hAnsi="Times New Roman" w:cs="Times New Roman"/>
          <w:sz w:val="24"/>
          <w:szCs w:val="24"/>
          <w:lang w:val="sr-Cyrl-CS"/>
        </w:rPr>
        <w:t>Одредбе овог закона примењују се на објекте из става 1. овог члана</w:t>
      </w:r>
      <w:r w:rsidR="00EF0829" w:rsidRPr="00D6175E">
        <w:rPr>
          <w:rFonts w:ascii="Times New Roman" w:hAnsi="Times New Roman" w:cs="Times New Roman"/>
          <w:sz w:val="24"/>
          <w:szCs w:val="24"/>
          <w:lang w:val="sr-Cyrl-CS"/>
        </w:rPr>
        <w:t xml:space="preserve"> који су изграђени на грађевинском земљишту и </w:t>
      </w:r>
      <w:r w:rsidR="003D0653" w:rsidRPr="00D6175E">
        <w:rPr>
          <w:rFonts w:ascii="Times New Roman" w:hAnsi="Times New Roman" w:cs="Times New Roman"/>
          <w:sz w:val="24"/>
          <w:szCs w:val="24"/>
          <w:lang w:val="sr-Cyrl-CS"/>
        </w:rPr>
        <w:t xml:space="preserve"> видљиви</w:t>
      </w:r>
      <w:r w:rsidR="00EF0829" w:rsidRPr="00D6175E">
        <w:rPr>
          <w:rFonts w:ascii="Times New Roman" w:hAnsi="Times New Roman" w:cs="Times New Roman"/>
          <w:sz w:val="24"/>
          <w:szCs w:val="24"/>
          <w:lang w:val="sr-Cyrl-CS"/>
        </w:rPr>
        <w:t xml:space="preserve"> су</w:t>
      </w:r>
      <w:r w:rsidR="003D0653" w:rsidRPr="00D6175E">
        <w:rPr>
          <w:rFonts w:ascii="Times New Roman" w:hAnsi="Times New Roman" w:cs="Times New Roman"/>
          <w:sz w:val="24"/>
          <w:szCs w:val="24"/>
          <w:lang w:val="sr-Cyrl-CS"/>
        </w:rPr>
        <w:t xml:space="preserve"> на сателитским и осталим снимцима </w:t>
      </w:r>
      <w:r w:rsidR="00FB4679" w:rsidRPr="00D6175E">
        <w:rPr>
          <w:rFonts w:ascii="Times New Roman" w:hAnsi="Times New Roman" w:cs="Times New Roman"/>
          <w:sz w:val="24"/>
          <w:szCs w:val="24"/>
          <w:lang w:val="sr-Cyrl-CS"/>
        </w:rPr>
        <w:t>израђеним</w:t>
      </w:r>
      <w:r w:rsidR="003D0653" w:rsidRPr="00D6175E">
        <w:rPr>
          <w:rFonts w:ascii="Times New Roman" w:hAnsi="Times New Roman" w:cs="Times New Roman"/>
          <w:sz w:val="24"/>
          <w:szCs w:val="24"/>
          <w:lang w:val="sr-Cyrl-CS"/>
        </w:rPr>
        <w:t xml:space="preserve"> за територију Републике Србије и/или садржани у бази података које води Агенција за </w:t>
      </w:r>
      <w:r w:rsidR="003D0653" w:rsidRPr="00D6175E">
        <w:rPr>
          <w:rFonts w:ascii="Times New Roman" w:hAnsi="Times New Roman" w:cs="Times New Roman"/>
          <w:sz w:val="24"/>
          <w:szCs w:val="24"/>
          <w:lang w:val="sr-Cyrl-CS"/>
        </w:rPr>
        <w:lastRenderedPageBreak/>
        <w:t>просторно планирање и урбанизам Републике Србије (у даљем тексту: Агенција) и Репу</w:t>
      </w:r>
      <w:r w:rsidR="000B3F6B" w:rsidRPr="00D6175E">
        <w:rPr>
          <w:rFonts w:ascii="Times New Roman" w:hAnsi="Times New Roman" w:cs="Times New Roman"/>
          <w:sz w:val="24"/>
          <w:szCs w:val="24"/>
          <w:lang w:val="sr-Cyrl-CS"/>
        </w:rPr>
        <w:t>блички геодетски завод (у даљем текс</w:t>
      </w:r>
      <w:r w:rsidR="003D0653" w:rsidRPr="00D6175E">
        <w:rPr>
          <w:rFonts w:ascii="Times New Roman" w:hAnsi="Times New Roman" w:cs="Times New Roman"/>
          <w:sz w:val="24"/>
          <w:szCs w:val="24"/>
          <w:lang w:val="sr-Cyrl-CS"/>
        </w:rPr>
        <w:t>ту: Завод).</w:t>
      </w:r>
    </w:p>
    <w:p w14:paraId="65D46D8B" w14:textId="03B0728A" w:rsidR="003D0653" w:rsidRPr="00D6175E" w:rsidRDefault="00EF0829" w:rsidP="000316BF">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Изузетно </w:t>
      </w:r>
      <w:r w:rsidR="00261556" w:rsidRPr="00D6175E">
        <w:rPr>
          <w:rFonts w:ascii="Times New Roman" w:hAnsi="Times New Roman" w:cs="Times New Roman"/>
          <w:sz w:val="24"/>
          <w:szCs w:val="24"/>
          <w:lang w:val="sr-Cyrl-CS"/>
        </w:rPr>
        <w:t>од става 3</w:t>
      </w:r>
      <w:r w:rsidRPr="00D6175E">
        <w:rPr>
          <w:rFonts w:ascii="Times New Roman" w:hAnsi="Times New Roman" w:cs="Times New Roman"/>
          <w:sz w:val="24"/>
          <w:szCs w:val="24"/>
          <w:lang w:val="sr-Cyrl-CS"/>
        </w:rPr>
        <w:t>. овог члана о</w:t>
      </w:r>
      <w:r w:rsidR="003D0653" w:rsidRPr="00D6175E">
        <w:rPr>
          <w:rFonts w:ascii="Times New Roman" w:hAnsi="Times New Roman" w:cs="Times New Roman"/>
          <w:sz w:val="24"/>
          <w:szCs w:val="24"/>
          <w:lang w:val="sr-Cyrl-CS"/>
        </w:rPr>
        <w:t>дредбе овог закона примењују се и на објекте изграђене на пољопривредном или шумском земљишту</w:t>
      </w:r>
      <w:r w:rsidRPr="00D6175E">
        <w:rPr>
          <w:rFonts w:ascii="Times New Roman" w:hAnsi="Times New Roman" w:cs="Times New Roman"/>
          <w:sz w:val="24"/>
          <w:szCs w:val="24"/>
          <w:lang w:val="sr-Cyrl-CS"/>
        </w:rPr>
        <w:t>, уколико испуњавају</w:t>
      </w:r>
      <w:r w:rsidR="00565642" w:rsidRPr="00D6175E">
        <w:rPr>
          <w:rFonts w:ascii="Times New Roman" w:hAnsi="Times New Roman" w:cs="Times New Roman"/>
          <w:sz w:val="24"/>
          <w:szCs w:val="24"/>
          <w:lang w:val="sr-Cyrl-CS"/>
        </w:rPr>
        <w:t xml:space="preserve"> и</w:t>
      </w:r>
      <w:r w:rsidR="000316BF" w:rsidRPr="00D6175E">
        <w:rPr>
          <w:rFonts w:ascii="Times New Roman" w:hAnsi="Times New Roman" w:cs="Times New Roman"/>
          <w:sz w:val="24"/>
          <w:szCs w:val="24"/>
          <w:lang w:val="sr-Cyrl-CS"/>
        </w:rPr>
        <w:t xml:space="preserve"> </w:t>
      </w:r>
      <w:r w:rsidR="000917EC" w:rsidRPr="00D6175E">
        <w:rPr>
          <w:rFonts w:ascii="Times New Roman" w:hAnsi="Times New Roman" w:cs="Times New Roman"/>
          <w:sz w:val="24"/>
          <w:szCs w:val="24"/>
          <w:lang w:val="sr-Cyrl-CS"/>
        </w:rPr>
        <w:t xml:space="preserve">друге </w:t>
      </w:r>
      <w:r w:rsidRPr="00D6175E">
        <w:rPr>
          <w:rFonts w:ascii="Times New Roman" w:hAnsi="Times New Roman" w:cs="Times New Roman"/>
          <w:sz w:val="24"/>
          <w:szCs w:val="24"/>
          <w:lang w:val="sr-Cyrl-CS"/>
        </w:rPr>
        <w:t>услове прописане овим законом</w:t>
      </w:r>
      <w:r w:rsidR="007206E9" w:rsidRPr="00D6175E">
        <w:rPr>
          <w:rFonts w:ascii="Times New Roman" w:hAnsi="Times New Roman" w:cs="Times New Roman"/>
          <w:sz w:val="24"/>
          <w:szCs w:val="24"/>
          <w:lang w:val="sr-Cyrl-CS"/>
        </w:rPr>
        <w:t xml:space="preserve"> и законима којима се уређује пољопривредно и шумско земљиште.</w:t>
      </w:r>
    </w:p>
    <w:p w14:paraId="1ED48C07" w14:textId="2CC502F6" w:rsidR="00237062" w:rsidRPr="00D6175E" w:rsidRDefault="00237062" w:rsidP="0023706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Објекти изграђени у другој зони заштите јавног добра, објекти који својим мањим делом заузимају и део површине заштитног појаса јавног пута, као и објекти саграђени у заштићеној околини војних објеката, могу бити предмет уписа права својине по одредбама овог закона, уколико управљач јавног добра,</w:t>
      </w:r>
      <w:r w:rsidR="00D06450" w:rsidRPr="00D6175E">
        <w:rPr>
          <w:rFonts w:ascii="Times New Roman" w:hAnsi="Times New Roman" w:cs="Times New Roman"/>
          <w:sz w:val="24"/>
          <w:szCs w:val="24"/>
          <w:lang w:val="sr-Cyrl-CS"/>
        </w:rPr>
        <w:t xml:space="preserve"> односно</w:t>
      </w:r>
      <w:r w:rsidRPr="00D6175E">
        <w:rPr>
          <w:rFonts w:ascii="Times New Roman" w:hAnsi="Times New Roman" w:cs="Times New Roman"/>
          <w:sz w:val="24"/>
          <w:szCs w:val="24"/>
          <w:lang w:val="sr-Cyrl-CS"/>
        </w:rPr>
        <w:t xml:space="preserve"> </w:t>
      </w:r>
      <w:r w:rsidR="00D06450" w:rsidRPr="00D6175E">
        <w:rPr>
          <w:rFonts w:ascii="Times New Roman" w:hAnsi="Times New Roman" w:cs="Times New Roman"/>
          <w:sz w:val="24"/>
          <w:szCs w:val="24"/>
          <w:lang w:val="sr-Cyrl-CS"/>
        </w:rPr>
        <w:t>министарство надлежно за послове одбране</w:t>
      </w:r>
      <w:r w:rsidRPr="00D6175E">
        <w:rPr>
          <w:rFonts w:ascii="Times New Roman" w:hAnsi="Times New Roman" w:cs="Times New Roman"/>
          <w:sz w:val="24"/>
          <w:szCs w:val="24"/>
          <w:lang w:val="sr-Cyrl-CS"/>
        </w:rPr>
        <w:t xml:space="preserve"> достави сагласност Агенцији за упис права својине на објекту</w:t>
      </w:r>
      <w:r w:rsidR="000917EC" w:rsidRPr="00D6175E">
        <w:rPr>
          <w:rFonts w:ascii="Times New Roman" w:hAnsi="Times New Roman" w:cs="Times New Roman"/>
          <w:sz w:val="24"/>
          <w:szCs w:val="24"/>
          <w:lang w:val="sr-Cyrl-CS"/>
        </w:rPr>
        <w:t>, уколико овим законом није другачије прописано</w:t>
      </w:r>
      <w:r w:rsidR="0081245E">
        <w:rPr>
          <w:rFonts w:ascii="Times New Roman" w:hAnsi="Times New Roman" w:cs="Times New Roman"/>
          <w:sz w:val="24"/>
          <w:szCs w:val="24"/>
          <w:lang w:val="sr-Cyrl-CS"/>
        </w:rPr>
        <w:t>.</w:t>
      </w:r>
    </w:p>
    <w:p w14:paraId="524EDD26" w14:textId="77777777" w:rsidR="006D6982" w:rsidRDefault="00261556" w:rsidP="00623B5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 објектима из става 2</w:t>
      </w:r>
      <w:r w:rsidR="00623B5C" w:rsidRPr="00D6175E">
        <w:rPr>
          <w:rFonts w:ascii="Times New Roman" w:hAnsi="Times New Roman" w:cs="Times New Roman"/>
          <w:sz w:val="24"/>
          <w:szCs w:val="24"/>
          <w:lang w:val="sr-Cyrl-CS"/>
        </w:rPr>
        <w:t>. овог члана и земљишту испод објекта</w:t>
      </w:r>
      <w:r w:rsidR="00474C6A" w:rsidRPr="00D6175E">
        <w:rPr>
          <w:rFonts w:ascii="Times New Roman" w:hAnsi="Times New Roman" w:cs="Times New Roman"/>
          <w:sz w:val="24"/>
          <w:szCs w:val="24"/>
          <w:lang w:val="sr-Cyrl-CS"/>
        </w:rPr>
        <w:t>, по спроведеном поступку,</w:t>
      </w:r>
      <w:r w:rsidR="00623B5C" w:rsidRPr="00D6175E">
        <w:rPr>
          <w:rFonts w:ascii="Times New Roman" w:hAnsi="Times New Roman" w:cs="Times New Roman"/>
          <w:sz w:val="24"/>
          <w:szCs w:val="24"/>
          <w:lang w:val="sr-Cyrl-CS"/>
        </w:rPr>
        <w:t xml:space="preserve"> уписује се право својине, осим у случајевима прописаним овим законом.</w:t>
      </w:r>
    </w:p>
    <w:p w14:paraId="61BC9E24" w14:textId="292A2EB7" w:rsidR="00623B5C" w:rsidRPr="00D6175E" w:rsidRDefault="00623B5C" w:rsidP="00623B5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 објектима који су изграђени на катастарским парцелама</w:t>
      </w:r>
      <w:r w:rsidR="000F173F" w:rsidRPr="00D6175E">
        <w:rPr>
          <w:rFonts w:ascii="Times New Roman" w:hAnsi="Times New Roman" w:cs="Times New Roman"/>
          <w:sz w:val="24"/>
          <w:szCs w:val="24"/>
          <w:lang w:val="sr-Cyrl-CS"/>
        </w:rPr>
        <w:t xml:space="preserve"> у приватној својини подносиоца пријаве,</w:t>
      </w:r>
      <w:r w:rsidRPr="00D6175E">
        <w:rPr>
          <w:rFonts w:ascii="Times New Roman" w:hAnsi="Times New Roman" w:cs="Times New Roman"/>
          <w:sz w:val="24"/>
          <w:szCs w:val="24"/>
          <w:lang w:val="sr-Cyrl-CS"/>
        </w:rPr>
        <w:t xml:space="preserve"> које су планским документом важећим на д</w:t>
      </w:r>
      <w:r w:rsidR="000F173F" w:rsidRPr="00D6175E">
        <w:rPr>
          <w:rFonts w:ascii="Times New Roman" w:hAnsi="Times New Roman" w:cs="Times New Roman"/>
          <w:sz w:val="24"/>
          <w:szCs w:val="24"/>
          <w:lang w:val="sr-Cyrl-CS"/>
        </w:rPr>
        <w:t>ан ступања на снагу овог закона</w:t>
      </w:r>
      <w:r w:rsidRPr="00D6175E">
        <w:rPr>
          <w:rFonts w:ascii="Times New Roman" w:hAnsi="Times New Roman" w:cs="Times New Roman"/>
          <w:sz w:val="24"/>
          <w:szCs w:val="24"/>
          <w:lang w:val="sr-Cyrl-CS"/>
        </w:rPr>
        <w:t xml:space="preserve"> планиране за уређење или изградњу објеката јавне намене или на</w:t>
      </w:r>
      <w:r w:rsidR="00406DAB" w:rsidRPr="00D6175E">
        <w:rPr>
          <w:rFonts w:ascii="Times New Roman" w:hAnsi="Times New Roman" w:cs="Times New Roman"/>
          <w:sz w:val="24"/>
          <w:szCs w:val="24"/>
          <w:lang w:val="sr-Cyrl-CS"/>
        </w:rPr>
        <w:t xml:space="preserve"> планираним</w:t>
      </w:r>
      <w:r w:rsidRPr="00D6175E">
        <w:rPr>
          <w:rFonts w:ascii="Times New Roman" w:hAnsi="Times New Roman" w:cs="Times New Roman"/>
          <w:sz w:val="24"/>
          <w:szCs w:val="24"/>
          <w:lang w:val="sr-Cyrl-CS"/>
        </w:rPr>
        <w:t xml:space="preserve"> јавним површинама које су у обавезној јавној својини, </w:t>
      </w:r>
      <w:r w:rsidR="00C87DD8" w:rsidRPr="00D6175E">
        <w:rPr>
          <w:rFonts w:ascii="Times New Roman" w:hAnsi="Times New Roman" w:cs="Times New Roman"/>
          <w:sz w:val="24"/>
          <w:szCs w:val="24"/>
          <w:lang w:val="sr-Cyrl-CS"/>
        </w:rPr>
        <w:t>а нису приведене планској</w:t>
      </w:r>
      <w:r w:rsidR="00AF7A28" w:rsidRPr="00D6175E">
        <w:rPr>
          <w:rFonts w:ascii="Times New Roman" w:hAnsi="Times New Roman" w:cs="Times New Roman"/>
          <w:sz w:val="24"/>
          <w:szCs w:val="24"/>
          <w:lang w:val="sr-Cyrl-CS"/>
        </w:rPr>
        <w:t xml:space="preserve"> намени, </w:t>
      </w:r>
      <w:r w:rsidRPr="00D6175E">
        <w:rPr>
          <w:rFonts w:ascii="Times New Roman" w:hAnsi="Times New Roman" w:cs="Times New Roman"/>
          <w:sz w:val="24"/>
          <w:szCs w:val="24"/>
          <w:lang w:val="sr-Cyrl-CS"/>
        </w:rPr>
        <w:t xml:space="preserve">уписује се </w:t>
      </w:r>
      <w:r w:rsidR="00462CDF" w:rsidRPr="00D6175E">
        <w:rPr>
          <w:rFonts w:ascii="Times New Roman" w:hAnsi="Times New Roman" w:cs="Times New Roman"/>
          <w:sz w:val="24"/>
          <w:szCs w:val="24"/>
          <w:lang w:val="sr-Cyrl-CS"/>
        </w:rPr>
        <w:t>право својине подносиоца пријаве</w:t>
      </w:r>
      <w:r w:rsidR="000F173F"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у складу са овим законом.</w:t>
      </w:r>
    </w:p>
    <w:p w14:paraId="6EE320BD" w14:textId="77777777" w:rsidR="006D6982" w:rsidRDefault="00623B5C" w:rsidP="00623B5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привођења земљишта</w:t>
      </w:r>
      <w:r w:rsidR="00C87DD8" w:rsidRPr="00D6175E">
        <w:rPr>
          <w:rFonts w:ascii="Times New Roman" w:hAnsi="Times New Roman" w:cs="Times New Roman"/>
          <w:sz w:val="24"/>
          <w:szCs w:val="24"/>
          <w:lang w:val="sr-Cyrl-CS"/>
        </w:rPr>
        <w:t xml:space="preserve"> планској</w:t>
      </w:r>
      <w:r w:rsidRPr="00D6175E">
        <w:rPr>
          <w:rFonts w:ascii="Times New Roman" w:hAnsi="Times New Roman" w:cs="Times New Roman"/>
          <w:sz w:val="24"/>
          <w:szCs w:val="24"/>
          <w:lang w:val="sr-Cyrl-CS"/>
        </w:rPr>
        <w:t xml:space="preserve"> намени</w:t>
      </w:r>
      <w:r w:rsidR="00C03128"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власн</w:t>
      </w:r>
      <w:r w:rsidR="00C03128" w:rsidRPr="00D6175E">
        <w:rPr>
          <w:rFonts w:ascii="Times New Roman" w:hAnsi="Times New Roman" w:cs="Times New Roman"/>
          <w:sz w:val="24"/>
          <w:szCs w:val="24"/>
          <w:lang w:val="sr-Cyrl-CS"/>
        </w:rPr>
        <w:t xml:space="preserve">ик </w:t>
      </w:r>
      <w:r w:rsidRPr="00D6175E">
        <w:rPr>
          <w:rFonts w:ascii="Times New Roman" w:hAnsi="Times New Roman" w:cs="Times New Roman"/>
          <w:sz w:val="24"/>
          <w:szCs w:val="24"/>
          <w:lang w:val="sr-Cyrl-CS"/>
        </w:rPr>
        <w:t>објекта</w:t>
      </w:r>
      <w:r w:rsidR="00C03128" w:rsidRPr="00D6175E">
        <w:rPr>
          <w:rFonts w:ascii="Times New Roman" w:hAnsi="Times New Roman" w:cs="Times New Roman"/>
          <w:sz w:val="24"/>
          <w:szCs w:val="24"/>
          <w:lang w:val="sr-Cyrl-CS"/>
        </w:rPr>
        <w:t xml:space="preserve"> </w:t>
      </w:r>
      <w:r w:rsidR="00261556" w:rsidRPr="00D6175E">
        <w:rPr>
          <w:rFonts w:ascii="Times New Roman" w:hAnsi="Times New Roman" w:cs="Times New Roman"/>
          <w:sz w:val="24"/>
          <w:szCs w:val="24"/>
          <w:lang w:val="sr-Cyrl-CS"/>
        </w:rPr>
        <w:t>из става 7</w:t>
      </w:r>
      <w:r w:rsidR="00C03128" w:rsidRPr="00D6175E">
        <w:rPr>
          <w:rFonts w:ascii="Times New Roman" w:hAnsi="Times New Roman" w:cs="Times New Roman"/>
          <w:sz w:val="24"/>
          <w:szCs w:val="24"/>
          <w:lang w:val="sr-Cyrl-CS"/>
        </w:rPr>
        <w:t>. овог члана,</w:t>
      </w:r>
      <w:r w:rsidRPr="00D6175E">
        <w:rPr>
          <w:rFonts w:ascii="Times New Roman" w:hAnsi="Times New Roman" w:cs="Times New Roman"/>
          <w:sz w:val="24"/>
          <w:szCs w:val="24"/>
          <w:lang w:val="sr-Cyrl-CS"/>
        </w:rPr>
        <w:t xml:space="preserve"> нема право на исплату тржишне вредности </w:t>
      </w:r>
      <w:r w:rsidR="00C03128" w:rsidRPr="00D6175E">
        <w:rPr>
          <w:rFonts w:ascii="Times New Roman" w:hAnsi="Times New Roman" w:cs="Times New Roman"/>
          <w:sz w:val="24"/>
          <w:szCs w:val="24"/>
          <w:lang w:val="sr-Cyrl-CS"/>
        </w:rPr>
        <w:t xml:space="preserve">објекта, </w:t>
      </w:r>
      <w:r w:rsidRPr="00D6175E">
        <w:rPr>
          <w:rFonts w:ascii="Times New Roman" w:hAnsi="Times New Roman" w:cs="Times New Roman"/>
          <w:sz w:val="24"/>
          <w:szCs w:val="24"/>
          <w:lang w:val="sr-Cyrl-CS"/>
        </w:rPr>
        <w:t xml:space="preserve">већ </w:t>
      </w:r>
      <w:r w:rsidR="00C03128" w:rsidRPr="00D6175E">
        <w:rPr>
          <w:rFonts w:ascii="Times New Roman" w:hAnsi="Times New Roman" w:cs="Times New Roman"/>
          <w:sz w:val="24"/>
          <w:szCs w:val="24"/>
          <w:lang w:val="sr-Cyrl-CS"/>
        </w:rPr>
        <w:t xml:space="preserve">искључиво </w:t>
      </w:r>
      <w:r w:rsidRPr="00D6175E">
        <w:rPr>
          <w:rFonts w:ascii="Times New Roman" w:hAnsi="Times New Roman" w:cs="Times New Roman"/>
          <w:sz w:val="24"/>
          <w:szCs w:val="24"/>
          <w:lang w:val="sr-Cyrl-CS"/>
        </w:rPr>
        <w:t>на исплату грађевинске вредности објекта</w:t>
      </w:r>
      <w:r w:rsidR="00D32C06" w:rsidRPr="00D6175E">
        <w:rPr>
          <w:rFonts w:ascii="Times New Roman" w:hAnsi="Times New Roman" w:cs="Times New Roman"/>
          <w:sz w:val="24"/>
          <w:szCs w:val="24"/>
          <w:lang w:val="sr-Cyrl-CS"/>
        </w:rPr>
        <w:t>.</w:t>
      </w:r>
    </w:p>
    <w:p w14:paraId="374DF1E5" w14:textId="3686DD43" w:rsidR="00C13222" w:rsidRPr="00D6175E" w:rsidRDefault="00A551BA" w:rsidP="00DC3604">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Изузетно од става 8. овог члана </w:t>
      </w:r>
      <w:r w:rsidR="00727A47" w:rsidRPr="00D6175E">
        <w:rPr>
          <w:rFonts w:ascii="Times New Roman" w:hAnsi="Times New Roman" w:cs="Times New Roman"/>
          <w:sz w:val="24"/>
          <w:szCs w:val="24"/>
          <w:lang w:val="sr-Cyrl-CS"/>
        </w:rPr>
        <w:t>власнику породичног стамбеног објекта или стана који у својини нема другу</w:t>
      </w:r>
      <w:r w:rsidR="00A773E3" w:rsidRPr="00D6175E">
        <w:rPr>
          <w:rFonts w:ascii="Times New Roman" w:hAnsi="Times New Roman" w:cs="Times New Roman"/>
          <w:sz w:val="24"/>
          <w:szCs w:val="24"/>
          <w:lang w:val="sr-Cyrl-CS"/>
        </w:rPr>
        <w:t xml:space="preserve"> стамбену</w:t>
      </w:r>
      <w:r w:rsidR="00727A47" w:rsidRPr="00D6175E">
        <w:rPr>
          <w:rFonts w:ascii="Times New Roman" w:hAnsi="Times New Roman" w:cs="Times New Roman"/>
          <w:sz w:val="24"/>
          <w:szCs w:val="24"/>
          <w:lang w:val="sr-Cyrl-CS"/>
        </w:rPr>
        <w:t xml:space="preserve"> непокретност, признаје се тржишна вредност објекта.</w:t>
      </w:r>
    </w:p>
    <w:p w14:paraId="6FEA251D" w14:textId="42D6689F" w:rsidR="00396B67" w:rsidRPr="00D6175E" w:rsidRDefault="00396B67" w:rsidP="00DC3604">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изградње линијског инфраструктурног објекта од посебног значаја за Републику Србију, инвеститор таквог објекта дужан је да, власнику стамбеног објекта (породичне стамбене зграде или стамбеног објекта који се састоји од више станова) изграђеног супротно закону пре ступања на снагу планског акта којим је земљиште на коме се такав објекат налази одређено за јавне намене, обезбеди други одговарајући стамбе</w:t>
      </w:r>
      <w:r w:rsidR="000D55D5" w:rsidRPr="00D6175E">
        <w:rPr>
          <w:rFonts w:ascii="Times New Roman" w:hAnsi="Times New Roman" w:cs="Times New Roman"/>
          <w:sz w:val="24"/>
          <w:szCs w:val="24"/>
          <w:lang w:val="sr-Cyrl-CS"/>
        </w:rPr>
        <w:t>ни објекат или стан</w:t>
      </w:r>
      <w:r w:rsidRPr="00D6175E">
        <w:rPr>
          <w:rFonts w:ascii="Times New Roman" w:hAnsi="Times New Roman" w:cs="Times New Roman"/>
          <w:sz w:val="24"/>
          <w:szCs w:val="24"/>
          <w:lang w:val="sr-Cyrl-CS"/>
        </w:rPr>
        <w:t xml:space="preserve"> или да му исплати новчану накнаду у висини средстава потребних ради обезбеђивања другог одговарајућег стамбеног објекта или стана.</w:t>
      </w:r>
    </w:p>
    <w:p w14:paraId="77304F81" w14:textId="6CD1B2E6" w:rsidR="00B005BA" w:rsidRPr="00D6175E" w:rsidRDefault="00B005BA" w:rsidP="007312D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Одредбе овог закона не односе се на објекте који се у смислу закона којим се уређује одбрана сматрају војним комплексима, односно војним објектима, на објекте који се у смислу закона којим се уређује рударство сматрају рударским објектима, постројењима и уређајима,</w:t>
      </w:r>
      <w:r w:rsidR="0044205D" w:rsidRPr="00D6175E">
        <w:rPr>
          <w:rFonts w:ascii="Times New Roman" w:hAnsi="Times New Roman" w:cs="Times New Roman"/>
          <w:sz w:val="24"/>
          <w:szCs w:val="24"/>
          <w:lang w:val="sr-Cyrl-CS"/>
        </w:rPr>
        <w:t xml:space="preserve"> објекте који су изграђени у функцији шумарства и ловства у смислу закона којим се уређује област шумарства и ловства,</w:t>
      </w:r>
      <w:r w:rsidRPr="00D6175E">
        <w:rPr>
          <w:rFonts w:ascii="Times New Roman" w:hAnsi="Times New Roman" w:cs="Times New Roman"/>
          <w:sz w:val="24"/>
          <w:szCs w:val="24"/>
          <w:lang w:val="sr-Cyrl-CS"/>
        </w:rPr>
        <w:t xml:space="preserve"> као и на објекте који су изграђени на грађевинском земљишту за које је законом којим се уређује планирање и изградња изузета могућност претварања права коришћења у право својине.</w:t>
      </w:r>
    </w:p>
    <w:p w14:paraId="1D6FD80C" w14:textId="14756855" w:rsidR="00387C00" w:rsidRPr="00D6175E" w:rsidRDefault="00387C00" w:rsidP="00387C00">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2.</w:t>
      </w:r>
    </w:p>
    <w:p w14:paraId="58D0FC2B" w14:textId="6E9C4362" w:rsidR="0057405E" w:rsidRPr="00D6175E" w:rsidRDefault="005C7DD0" w:rsidP="00E007A9">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О</w:t>
      </w:r>
      <w:r w:rsidR="00066675" w:rsidRPr="00D6175E">
        <w:rPr>
          <w:rFonts w:ascii="Times New Roman" w:hAnsi="Times New Roman" w:cs="Times New Roman"/>
          <w:sz w:val="24"/>
          <w:szCs w:val="24"/>
          <w:lang w:val="sr-Cyrl-CS"/>
        </w:rPr>
        <w:t>бјект</w:t>
      </w:r>
      <w:r w:rsidRPr="00D6175E">
        <w:rPr>
          <w:rFonts w:ascii="Times New Roman" w:hAnsi="Times New Roman" w:cs="Times New Roman"/>
          <w:sz w:val="24"/>
          <w:szCs w:val="24"/>
          <w:lang w:val="sr-Cyrl-CS"/>
        </w:rPr>
        <w:t>и</w:t>
      </w:r>
      <w:r w:rsidR="00066675" w:rsidRPr="00D6175E">
        <w:rPr>
          <w:rFonts w:ascii="Times New Roman" w:hAnsi="Times New Roman" w:cs="Times New Roman"/>
          <w:sz w:val="24"/>
          <w:szCs w:val="24"/>
          <w:lang w:val="sr-Cyrl-CS"/>
        </w:rPr>
        <w:t xml:space="preserve"> изграђен</w:t>
      </w:r>
      <w:r w:rsidRPr="00D6175E">
        <w:rPr>
          <w:rFonts w:ascii="Times New Roman" w:hAnsi="Times New Roman" w:cs="Times New Roman"/>
          <w:sz w:val="24"/>
          <w:szCs w:val="24"/>
          <w:lang w:val="sr-Cyrl-CS"/>
        </w:rPr>
        <w:t>и</w:t>
      </w:r>
      <w:r w:rsidR="00DF04F0" w:rsidRPr="00D6175E">
        <w:rPr>
          <w:rFonts w:ascii="Times New Roman" w:hAnsi="Times New Roman" w:cs="Times New Roman"/>
          <w:sz w:val="24"/>
          <w:szCs w:val="24"/>
          <w:lang w:val="sr-Cyrl-CS"/>
        </w:rPr>
        <w:t xml:space="preserve"> на</w:t>
      </w:r>
      <w:r w:rsidR="00E007A9" w:rsidRPr="00D6175E">
        <w:rPr>
          <w:rFonts w:ascii="Times New Roman" w:hAnsi="Times New Roman" w:cs="Times New Roman"/>
          <w:sz w:val="24"/>
          <w:szCs w:val="24"/>
          <w:lang w:val="sr-Cyrl-CS"/>
        </w:rPr>
        <w:t xml:space="preserve"> </w:t>
      </w:r>
      <w:r w:rsidR="00DF04F0" w:rsidRPr="00D6175E">
        <w:rPr>
          <w:rFonts w:ascii="Times New Roman" w:hAnsi="Times New Roman" w:cs="Times New Roman"/>
          <w:sz w:val="24"/>
          <w:szCs w:val="24"/>
          <w:lang w:val="sr-Cyrl-CS"/>
        </w:rPr>
        <w:t>земљишту у јавној својини које је планским документом важећим на дан ступања на снагу овог закона планирано за уређење или изградњу објеката јавне намене</w:t>
      </w:r>
      <w:r w:rsidR="00B63379" w:rsidRPr="00D6175E">
        <w:rPr>
          <w:rFonts w:ascii="Times New Roman" w:hAnsi="Times New Roman" w:cs="Times New Roman"/>
          <w:sz w:val="24"/>
          <w:szCs w:val="24"/>
          <w:lang w:val="sr-Cyrl-CS"/>
        </w:rPr>
        <w:t xml:space="preserve"> у обавезној јавној својини</w:t>
      </w:r>
      <w:r w:rsidR="00E007A9" w:rsidRPr="00D6175E">
        <w:rPr>
          <w:rFonts w:ascii="Times New Roman" w:hAnsi="Times New Roman" w:cs="Times New Roman"/>
          <w:sz w:val="24"/>
          <w:szCs w:val="24"/>
          <w:lang w:val="sr-Cyrl-CS"/>
        </w:rPr>
        <w:t xml:space="preserve"> </w:t>
      </w:r>
      <w:r w:rsidR="00DF04F0" w:rsidRPr="00D6175E">
        <w:rPr>
          <w:rFonts w:ascii="Times New Roman" w:hAnsi="Times New Roman" w:cs="Times New Roman"/>
          <w:sz w:val="24"/>
          <w:szCs w:val="24"/>
          <w:lang w:val="sr-Cyrl-CS"/>
        </w:rPr>
        <w:t xml:space="preserve">или изграђени на </w:t>
      </w:r>
      <w:r w:rsidR="00B63379" w:rsidRPr="00D6175E">
        <w:rPr>
          <w:rFonts w:ascii="Times New Roman" w:hAnsi="Times New Roman" w:cs="Times New Roman"/>
          <w:sz w:val="24"/>
          <w:szCs w:val="24"/>
          <w:lang w:val="sr-Cyrl-CS"/>
        </w:rPr>
        <w:t xml:space="preserve">земљишту које је у јавној својини које је површина јавне намене </w:t>
      </w:r>
      <w:r w:rsidR="004A723D" w:rsidRPr="00D6175E">
        <w:rPr>
          <w:rFonts w:ascii="Times New Roman" w:hAnsi="Times New Roman" w:cs="Times New Roman"/>
          <w:sz w:val="24"/>
          <w:szCs w:val="24"/>
          <w:lang w:val="sr-Cyrl-CS"/>
        </w:rPr>
        <w:t xml:space="preserve">у </w:t>
      </w:r>
      <w:r w:rsidR="00B63379" w:rsidRPr="00D6175E">
        <w:rPr>
          <w:rFonts w:ascii="Times New Roman" w:hAnsi="Times New Roman" w:cs="Times New Roman"/>
          <w:sz w:val="24"/>
          <w:szCs w:val="24"/>
          <w:lang w:val="sr-Cyrl-CS"/>
        </w:rPr>
        <w:t xml:space="preserve">обавезној </w:t>
      </w:r>
      <w:r w:rsidR="00DF04F0" w:rsidRPr="00D6175E">
        <w:rPr>
          <w:rFonts w:ascii="Times New Roman" w:hAnsi="Times New Roman" w:cs="Times New Roman"/>
          <w:sz w:val="24"/>
          <w:szCs w:val="24"/>
          <w:lang w:val="sr-Cyrl-CS"/>
        </w:rPr>
        <w:t xml:space="preserve">јавној својини, објекти изграђени </w:t>
      </w:r>
      <w:r w:rsidR="00066675" w:rsidRPr="00D6175E">
        <w:rPr>
          <w:rFonts w:ascii="Times New Roman" w:hAnsi="Times New Roman" w:cs="Times New Roman"/>
          <w:sz w:val="24"/>
          <w:szCs w:val="24"/>
          <w:lang w:val="sr-Cyrl-CS"/>
        </w:rPr>
        <w:t>у првој зони заштите природног добра и зони заштите културног добра од</w:t>
      </w:r>
      <w:r w:rsidR="00330ECE" w:rsidRPr="00D6175E">
        <w:rPr>
          <w:rFonts w:ascii="Times New Roman" w:hAnsi="Times New Roman" w:cs="Times New Roman"/>
          <w:sz w:val="24"/>
          <w:szCs w:val="24"/>
          <w:lang w:val="sr-Cyrl-CS"/>
        </w:rPr>
        <w:t xml:space="preserve"> великог значаја и културног добра од</w:t>
      </w:r>
      <w:r w:rsidR="00066675" w:rsidRPr="00D6175E">
        <w:rPr>
          <w:rFonts w:ascii="Times New Roman" w:hAnsi="Times New Roman" w:cs="Times New Roman"/>
          <w:sz w:val="24"/>
          <w:szCs w:val="24"/>
          <w:lang w:val="sr-Cyrl-CS"/>
        </w:rPr>
        <w:t xml:space="preserve"> изузетног значаја, у другој зони зашт</w:t>
      </w:r>
      <w:r w:rsidR="008821A7" w:rsidRPr="00D6175E">
        <w:rPr>
          <w:rFonts w:ascii="Times New Roman" w:hAnsi="Times New Roman" w:cs="Times New Roman"/>
          <w:sz w:val="24"/>
          <w:szCs w:val="24"/>
          <w:lang w:val="sr-Cyrl-CS"/>
        </w:rPr>
        <w:t>и</w:t>
      </w:r>
      <w:r w:rsidR="00066675" w:rsidRPr="00D6175E">
        <w:rPr>
          <w:rFonts w:ascii="Times New Roman" w:hAnsi="Times New Roman" w:cs="Times New Roman"/>
          <w:sz w:val="24"/>
          <w:szCs w:val="24"/>
          <w:lang w:val="sr-Cyrl-CS"/>
        </w:rPr>
        <w:t>те природног добра изграђен</w:t>
      </w:r>
      <w:r w:rsidRPr="00D6175E">
        <w:rPr>
          <w:rFonts w:ascii="Times New Roman" w:hAnsi="Times New Roman" w:cs="Times New Roman"/>
          <w:sz w:val="24"/>
          <w:szCs w:val="24"/>
          <w:lang w:val="sr-Cyrl-CS"/>
        </w:rPr>
        <w:t>и</w:t>
      </w:r>
      <w:r w:rsidR="00066675" w:rsidRPr="00D6175E">
        <w:rPr>
          <w:rFonts w:ascii="Times New Roman" w:hAnsi="Times New Roman" w:cs="Times New Roman"/>
          <w:sz w:val="24"/>
          <w:szCs w:val="24"/>
          <w:lang w:val="sr-Cyrl-CS"/>
        </w:rPr>
        <w:t xml:space="preserve"> на земљишту у јавној својини, објект</w:t>
      </w:r>
      <w:r w:rsidRPr="00D6175E">
        <w:rPr>
          <w:rFonts w:ascii="Times New Roman" w:hAnsi="Times New Roman" w:cs="Times New Roman"/>
          <w:sz w:val="24"/>
          <w:szCs w:val="24"/>
          <w:lang w:val="sr-Cyrl-CS"/>
        </w:rPr>
        <w:t>и</w:t>
      </w:r>
      <w:r w:rsidR="00066675" w:rsidRPr="00D6175E">
        <w:rPr>
          <w:rFonts w:ascii="Times New Roman" w:hAnsi="Times New Roman" w:cs="Times New Roman"/>
          <w:sz w:val="24"/>
          <w:szCs w:val="24"/>
          <w:lang w:val="sr-Cyrl-CS"/>
        </w:rPr>
        <w:t xml:space="preserve"> уписан</w:t>
      </w:r>
      <w:r w:rsidRPr="00D6175E">
        <w:rPr>
          <w:rFonts w:ascii="Times New Roman" w:hAnsi="Times New Roman" w:cs="Times New Roman"/>
          <w:sz w:val="24"/>
          <w:szCs w:val="24"/>
          <w:lang w:val="sr-Cyrl-CS"/>
        </w:rPr>
        <w:t>и</w:t>
      </w:r>
      <w:r w:rsidR="00066675" w:rsidRPr="00D6175E">
        <w:rPr>
          <w:rFonts w:ascii="Times New Roman" w:hAnsi="Times New Roman" w:cs="Times New Roman"/>
          <w:sz w:val="24"/>
          <w:szCs w:val="24"/>
          <w:lang w:val="sr-Cyrl-CS"/>
        </w:rPr>
        <w:t xml:space="preserve"> у Листу светске културне баштине или изграђен</w:t>
      </w:r>
      <w:r w:rsidRPr="00D6175E">
        <w:rPr>
          <w:rFonts w:ascii="Times New Roman" w:hAnsi="Times New Roman" w:cs="Times New Roman"/>
          <w:sz w:val="24"/>
          <w:szCs w:val="24"/>
          <w:lang w:val="sr-Cyrl-CS"/>
        </w:rPr>
        <w:t>и</w:t>
      </w:r>
      <w:r w:rsidR="00066675" w:rsidRPr="00D6175E">
        <w:rPr>
          <w:rFonts w:ascii="Times New Roman" w:hAnsi="Times New Roman" w:cs="Times New Roman"/>
          <w:sz w:val="24"/>
          <w:szCs w:val="24"/>
          <w:lang w:val="sr-Cyrl-CS"/>
        </w:rPr>
        <w:t xml:space="preserve"> на самом културном добру, на јавном водном добру, у пружном појасу, у</w:t>
      </w:r>
      <w:r w:rsidRPr="00D6175E">
        <w:rPr>
          <w:rFonts w:ascii="Times New Roman" w:hAnsi="Times New Roman" w:cs="Times New Roman"/>
          <w:sz w:val="24"/>
          <w:szCs w:val="24"/>
          <w:lang w:val="sr-Cyrl-CS"/>
        </w:rPr>
        <w:t xml:space="preserve"> непосредној</w:t>
      </w:r>
      <w:r w:rsidR="00066675" w:rsidRPr="00D6175E">
        <w:rPr>
          <w:rFonts w:ascii="Times New Roman" w:hAnsi="Times New Roman" w:cs="Times New Roman"/>
          <w:sz w:val="24"/>
          <w:szCs w:val="24"/>
          <w:lang w:val="sr-Cyrl-CS"/>
        </w:rPr>
        <w:t xml:space="preserve"> зони санитарне заштите водоизворишта, </w:t>
      </w:r>
      <w:r w:rsidR="00156FDA" w:rsidRPr="00D6175E">
        <w:rPr>
          <w:rFonts w:ascii="Times New Roman" w:hAnsi="Times New Roman" w:cs="Times New Roman"/>
          <w:sz w:val="24"/>
          <w:szCs w:val="24"/>
          <w:lang w:val="sr-Cyrl-CS"/>
        </w:rPr>
        <w:t>као и</w:t>
      </w:r>
      <w:r w:rsidR="00066675" w:rsidRPr="00D6175E">
        <w:rPr>
          <w:rFonts w:ascii="Times New Roman" w:hAnsi="Times New Roman" w:cs="Times New Roman"/>
          <w:sz w:val="24"/>
          <w:szCs w:val="24"/>
          <w:lang w:val="sr-Cyrl-CS"/>
        </w:rPr>
        <w:t xml:space="preserve"> у појасу </w:t>
      </w:r>
      <w:r w:rsidR="004C1611" w:rsidRPr="00D6175E">
        <w:rPr>
          <w:rFonts w:ascii="Times New Roman" w:hAnsi="Times New Roman" w:cs="Times New Roman"/>
          <w:sz w:val="24"/>
          <w:szCs w:val="24"/>
          <w:lang w:val="sr-Cyrl-CS"/>
        </w:rPr>
        <w:t>експропријације државног пута IA</w:t>
      </w:r>
      <w:r w:rsidR="00066675" w:rsidRPr="00D6175E">
        <w:rPr>
          <w:rFonts w:ascii="Times New Roman" w:hAnsi="Times New Roman" w:cs="Times New Roman"/>
          <w:sz w:val="24"/>
          <w:szCs w:val="24"/>
          <w:lang w:val="sr-Cyrl-CS"/>
        </w:rPr>
        <w:t xml:space="preserve"> </w:t>
      </w:r>
      <w:r w:rsidR="00AB15CB" w:rsidRPr="00D6175E">
        <w:rPr>
          <w:rFonts w:ascii="Times New Roman" w:hAnsi="Times New Roman" w:cs="Times New Roman"/>
          <w:sz w:val="24"/>
          <w:szCs w:val="24"/>
          <w:lang w:val="sr-Cyrl-CS"/>
        </w:rPr>
        <w:t>–</w:t>
      </w:r>
      <w:r w:rsidR="004C1611" w:rsidRPr="00D6175E">
        <w:rPr>
          <w:rFonts w:ascii="Times New Roman" w:hAnsi="Times New Roman" w:cs="Times New Roman"/>
          <w:sz w:val="24"/>
          <w:szCs w:val="24"/>
          <w:lang w:val="sr-Cyrl-CS"/>
        </w:rPr>
        <w:t xml:space="preserve"> аутопутеви и IM</w:t>
      </w:r>
      <w:r w:rsidR="00066675" w:rsidRPr="00D6175E">
        <w:rPr>
          <w:rFonts w:ascii="Times New Roman" w:hAnsi="Times New Roman" w:cs="Times New Roman"/>
          <w:sz w:val="24"/>
          <w:szCs w:val="24"/>
          <w:lang w:val="sr-Cyrl-CS"/>
        </w:rPr>
        <w:t xml:space="preserve"> реда – брзе саобраћајнице</w:t>
      </w:r>
      <w:r w:rsidR="00D57075" w:rsidRPr="00D6175E">
        <w:rPr>
          <w:rFonts w:ascii="Times New Roman" w:hAnsi="Times New Roman" w:cs="Times New Roman"/>
          <w:sz w:val="24"/>
          <w:szCs w:val="24"/>
          <w:lang w:val="sr-Cyrl-CS"/>
        </w:rPr>
        <w:t>,</w:t>
      </w:r>
      <w:r w:rsidR="00066675" w:rsidRPr="00D6175E">
        <w:rPr>
          <w:rFonts w:ascii="Times New Roman" w:hAnsi="Times New Roman" w:cs="Times New Roman"/>
          <w:sz w:val="24"/>
          <w:szCs w:val="24"/>
          <w:lang w:val="sr-Cyrl-CS"/>
        </w:rPr>
        <w:t xml:space="preserve"> </w:t>
      </w:r>
      <w:r w:rsidR="008821A7" w:rsidRPr="00D6175E">
        <w:rPr>
          <w:rFonts w:ascii="Times New Roman" w:hAnsi="Times New Roman" w:cs="Times New Roman"/>
          <w:sz w:val="24"/>
          <w:szCs w:val="24"/>
          <w:lang w:val="sr-Cyrl-CS"/>
        </w:rPr>
        <w:t>евидентирају се</w:t>
      </w:r>
      <w:r w:rsidR="0057405E" w:rsidRPr="00D6175E">
        <w:rPr>
          <w:rFonts w:ascii="Times New Roman" w:hAnsi="Times New Roman" w:cs="Times New Roman"/>
          <w:sz w:val="24"/>
          <w:szCs w:val="24"/>
          <w:lang w:val="sr-Cyrl-CS"/>
        </w:rPr>
        <w:t xml:space="preserve"> </w:t>
      </w:r>
      <w:r w:rsidR="00E8623F" w:rsidRPr="00D6175E">
        <w:rPr>
          <w:rFonts w:ascii="Times New Roman" w:hAnsi="Times New Roman" w:cs="Times New Roman"/>
          <w:sz w:val="24"/>
          <w:szCs w:val="24"/>
          <w:lang w:val="sr-Cyrl-CS"/>
        </w:rPr>
        <w:t>и на њима се по одредбама овог закона уписује право својине у корист Републике Србије.</w:t>
      </w:r>
    </w:p>
    <w:p w14:paraId="00464E49" w14:textId="10BE86E2" w:rsidR="00066675" w:rsidRPr="00D6175E" w:rsidRDefault="00E31A6B" w:rsidP="0006667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М</w:t>
      </w:r>
      <w:r w:rsidR="00D57075" w:rsidRPr="00D6175E">
        <w:rPr>
          <w:rFonts w:ascii="Times New Roman" w:hAnsi="Times New Roman" w:cs="Times New Roman"/>
          <w:sz w:val="24"/>
          <w:szCs w:val="24"/>
          <w:lang w:val="sr-Cyrl-CS"/>
        </w:rPr>
        <w:t>ањ</w:t>
      </w:r>
      <w:r w:rsidRPr="00D6175E">
        <w:rPr>
          <w:rFonts w:ascii="Times New Roman" w:hAnsi="Times New Roman" w:cs="Times New Roman"/>
          <w:sz w:val="24"/>
          <w:szCs w:val="24"/>
          <w:lang w:val="sr-Cyrl-CS"/>
        </w:rPr>
        <w:t>и</w:t>
      </w:r>
      <w:r w:rsidR="00D57075" w:rsidRPr="00D6175E">
        <w:rPr>
          <w:rFonts w:ascii="Times New Roman" w:hAnsi="Times New Roman" w:cs="Times New Roman"/>
          <w:sz w:val="24"/>
          <w:szCs w:val="24"/>
          <w:lang w:val="sr-Cyrl-CS"/>
        </w:rPr>
        <w:t xml:space="preserve"> монтажн</w:t>
      </w:r>
      <w:r w:rsidRPr="00D6175E">
        <w:rPr>
          <w:rFonts w:ascii="Times New Roman" w:hAnsi="Times New Roman" w:cs="Times New Roman"/>
          <w:sz w:val="24"/>
          <w:szCs w:val="24"/>
          <w:lang w:val="sr-Cyrl-CS"/>
        </w:rPr>
        <w:t>и</w:t>
      </w:r>
      <w:r w:rsidR="00D57075" w:rsidRPr="00D6175E">
        <w:rPr>
          <w:rFonts w:ascii="Times New Roman" w:hAnsi="Times New Roman" w:cs="Times New Roman"/>
          <w:sz w:val="24"/>
          <w:szCs w:val="24"/>
          <w:lang w:val="sr-Cyrl-CS"/>
        </w:rPr>
        <w:t xml:space="preserve"> објек</w:t>
      </w:r>
      <w:r w:rsidRPr="00D6175E">
        <w:rPr>
          <w:rFonts w:ascii="Times New Roman" w:hAnsi="Times New Roman" w:cs="Times New Roman"/>
          <w:sz w:val="24"/>
          <w:szCs w:val="24"/>
          <w:lang w:val="sr-Cyrl-CS"/>
        </w:rPr>
        <w:t>ти</w:t>
      </w:r>
      <w:r w:rsidR="00D57075" w:rsidRPr="00D6175E">
        <w:rPr>
          <w:rFonts w:ascii="Times New Roman" w:hAnsi="Times New Roman" w:cs="Times New Roman"/>
          <w:sz w:val="24"/>
          <w:szCs w:val="24"/>
          <w:lang w:val="sr-Cyrl-CS"/>
        </w:rPr>
        <w:t>, укључујући монтажне куће контејнерског типа и мобилне куће, балон хале, монтажне ауто-перионице, надстрешнице</w:t>
      </w:r>
      <w:r w:rsidR="00582C73" w:rsidRPr="00D6175E">
        <w:rPr>
          <w:rFonts w:ascii="Times New Roman" w:hAnsi="Times New Roman" w:cs="Times New Roman"/>
          <w:sz w:val="24"/>
          <w:szCs w:val="24"/>
          <w:lang w:val="sr-Cyrl-CS"/>
        </w:rPr>
        <w:t>,</w:t>
      </w:r>
      <w:r w:rsidR="00380102" w:rsidRPr="00D6175E">
        <w:rPr>
          <w:rFonts w:ascii="Times New Roman" w:hAnsi="Times New Roman" w:cs="Times New Roman"/>
          <w:sz w:val="24"/>
          <w:szCs w:val="24"/>
          <w:lang w:val="sr-Cyrl-CS"/>
        </w:rPr>
        <w:t xml:space="preserve"> </w:t>
      </w:r>
      <w:r w:rsidR="00D57075" w:rsidRPr="00D6175E">
        <w:rPr>
          <w:rFonts w:ascii="Times New Roman" w:hAnsi="Times New Roman" w:cs="Times New Roman"/>
          <w:sz w:val="24"/>
          <w:szCs w:val="24"/>
          <w:lang w:val="sr-Cyrl-CS"/>
        </w:rPr>
        <w:t>терасе на јавној површини ван габарита објекта</w:t>
      </w:r>
      <w:r w:rsidR="00582C73" w:rsidRPr="00D6175E">
        <w:rPr>
          <w:rFonts w:ascii="Times New Roman" w:hAnsi="Times New Roman" w:cs="Times New Roman"/>
          <w:sz w:val="24"/>
          <w:szCs w:val="24"/>
          <w:lang w:val="sr-Cyrl-CS"/>
        </w:rPr>
        <w:t>,</w:t>
      </w:r>
      <w:r w:rsidR="00F870E8" w:rsidRPr="00D6175E">
        <w:rPr>
          <w:rFonts w:ascii="Times New Roman" w:hAnsi="Times New Roman" w:cs="Times New Roman"/>
          <w:sz w:val="24"/>
          <w:szCs w:val="24"/>
          <w:lang w:val="sr-Cyrl-CS"/>
        </w:rPr>
        <w:t xml:space="preserve"> шљункаре</w:t>
      </w:r>
      <w:r w:rsidR="00582C73" w:rsidRPr="00D6175E">
        <w:rPr>
          <w:rFonts w:ascii="Times New Roman" w:hAnsi="Times New Roman" w:cs="Times New Roman"/>
          <w:sz w:val="24"/>
          <w:szCs w:val="24"/>
          <w:lang w:val="sr-Cyrl-CS"/>
        </w:rPr>
        <w:t xml:space="preserve"> </w:t>
      </w:r>
      <w:r w:rsidR="00112939" w:rsidRPr="00D6175E">
        <w:rPr>
          <w:rFonts w:ascii="Times New Roman" w:hAnsi="Times New Roman" w:cs="Times New Roman"/>
          <w:sz w:val="24"/>
          <w:szCs w:val="24"/>
          <w:lang w:val="sr-Cyrl-CS"/>
        </w:rPr>
        <w:t xml:space="preserve">као и </w:t>
      </w:r>
      <w:r w:rsidR="00582C73" w:rsidRPr="00D6175E">
        <w:rPr>
          <w:rFonts w:ascii="Times New Roman" w:hAnsi="Times New Roman" w:cs="Times New Roman"/>
          <w:sz w:val="24"/>
          <w:szCs w:val="24"/>
          <w:lang w:val="sr-Cyrl-CS"/>
        </w:rPr>
        <w:t>објект</w:t>
      </w:r>
      <w:r w:rsidRPr="00D6175E">
        <w:rPr>
          <w:rFonts w:ascii="Times New Roman" w:hAnsi="Times New Roman" w:cs="Times New Roman"/>
          <w:sz w:val="24"/>
          <w:szCs w:val="24"/>
          <w:lang w:val="sr-Cyrl-CS"/>
        </w:rPr>
        <w:t>и</w:t>
      </w:r>
      <w:r w:rsidR="00582C73" w:rsidRPr="00D6175E">
        <w:rPr>
          <w:rFonts w:ascii="Times New Roman" w:hAnsi="Times New Roman" w:cs="Times New Roman"/>
          <w:sz w:val="24"/>
          <w:szCs w:val="24"/>
          <w:lang w:val="sr-Cyrl-CS"/>
        </w:rPr>
        <w:t xml:space="preserve"> који нису завршени у конструктивном смислу</w:t>
      </w:r>
      <w:r w:rsidRPr="00D6175E">
        <w:rPr>
          <w:rFonts w:ascii="Times New Roman" w:hAnsi="Times New Roman" w:cs="Times New Roman"/>
          <w:sz w:val="24"/>
          <w:szCs w:val="24"/>
          <w:lang w:val="sr-Cyrl-CS"/>
        </w:rPr>
        <w:t xml:space="preserve"> евидентирају</w:t>
      </w:r>
      <w:r w:rsidR="008A0FE8" w:rsidRPr="00D6175E">
        <w:rPr>
          <w:rFonts w:ascii="Times New Roman" w:hAnsi="Times New Roman" w:cs="Times New Roman"/>
          <w:sz w:val="24"/>
          <w:szCs w:val="24"/>
          <w:lang w:val="sr-Cyrl-CS"/>
        </w:rPr>
        <w:t xml:space="preserve"> се</w:t>
      </w:r>
      <w:r w:rsidR="002C0ED8" w:rsidRPr="00D6175E">
        <w:rPr>
          <w:rFonts w:ascii="Times New Roman" w:hAnsi="Times New Roman" w:cs="Times New Roman"/>
          <w:sz w:val="24"/>
          <w:szCs w:val="24"/>
          <w:lang w:val="sr-Cyrl-CS"/>
        </w:rPr>
        <w:t xml:space="preserve"> у евиденцији о утврђеним променама на објектима који нису уписани у катастар непокр</w:t>
      </w:r>
      <w:r w:rsidR="005211FE" w:rsidRPr="00D6175E">
        <w:rPr>
          <w:rFonts w:ascii="Times New Roman" w:hAnsi="Times New Roman" w:cs="Times New Roman"/>
          <w:sz w:val="24"/>
          <w:szCs w:val="24"/>
          <w:lang w:val="sr-Cyrl-CS"/>
        </w:rPr>
        <w:t>е</w:t>
      </w:r>
      <w:r w:rsidR="002C0ED8" w:rsidRPr="00D6175E">
        <w:rPr>
          <w:rFonts w:ascii="Times New Roman" w:hAnsi="Times New Roman" w:cs="Times New Roman"/>
          <w:sz w:val="24"/>
          <w:szCs w:val="24"/>
          <w:lang w:val="sr-Cyrl-CS"/>
        </w:rPr>
        <w:t>тности</w:t>
      </w:r>
      <w:r w:rsidR="005211FE" w:rsidRPr="00D6175E">
        <w:rPr>
          <w:rFonts w:ascii="Times New Roman" w:hAnsi="Times New Roman" w:cs="Times New Roman"/>
          <w:sz w:val="24"/>
          <w:szCs w:val="24"/>
          <w:lang w:val="sr-Cyrl-CS"/>
        </w:rPr>
        <w:t xml:space="preserve"> у складу са законом којим се уређује државни премер и катастар</w:t>
      </w:r>
      <w:r w:rsidR="00061DD3" w:rsidRPr="00D6175E">
        <w:rPr>
          <w:rFonts w:ascii="Times New Roman" w:hAnsi="Times New Roman" w:cs="Times New Roman"/>
          <w:sz w:val="24"/>
          <w:szCs w:val="24"/>
          <w:lang w:val="sr-Cyrl-CS"/>
        </w:rPr>
        <w:t>,</w:t>
      </w:r>
      <w:r w:rsidR="00380E8D" w:rsidRPr="00D6175E">
        <w:rPr>
          <w:rFonts w:ascii="Times New Roman" w:hAnsi="Times New Roman" w:cs="Times New Roman"/>
          <w:sz w:val="24"/>
          <w:szCs w:val="24"/>
          <w:lang w:val="sr-Cyrl-CS"/>
        </w:rPr>
        <w:t xml:space="preserve"> али се на њима</w:t>
      </w:r>
      <w:r w:rsidR="005C7DD0" w:rsidRPr="00D6175E">
        <w:rPr>
          <w:rFonts w:ascii="Times New Roman" w:hAnsi="Times New Roman" w:cs="Times New Roman"/>
          <w:sz w:val="24"/>
          <w:szCs w:val="24"/>
          <w:lang w:val="sr-Cyrl-CS"/>
        </w:rPr>
        <w:t xml:space="preserve"> не уписује право својине</w:t>
      </w:r>
      <w:r w:rsidRPr="00D6175E">
        <w:rPr>
          <w:rFonts w:ascii="Times New Roman" w:hAnsi="Times New Roman" w:cs="Times New Roman"/>
          <w:sz w:val="24"/>
          <w:szCs w:val="24"/>
          <w:lang w:val="sr-Cyrl-CS"/>
        </w:rPr>
        <w:t xml:space="preserve"> у складу са одредбама овог закона</w:t>
      </w:r>
      <w:r w:rsidR="005211FE" w:rsidRPr="00D6175E">
        <w:rPr>
          <w:rFonts w:ascii="Times New Roman" w:hAnsi="Times New Roman" w:cs="Times New Roman"/>
          <w:sz w:val="24"/>
          <w:szCs w:val="24"/>
          <w:lang w:val="sr-Cyrl-CS"/>
        </w:rPr>
        <w:t>.</w:t>
      </w:r>
    </w:p>
    <w:p w14:paraId="0E4BECF2" w14:textId="5ED2E2F4" w:rsidR="00961AA9" w:rsidRPr="00D6175E" w:rsidRDefault="00961AA9" w:rsidP="00961AA9">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Објекти</w:t>
      </w:r>
      <w:r w:rsidR="00817D73" w:rsidRPr="00D6175E">
        <w:rPr>
          <w:rFonts w:ascii="Times New Roman" w:hAnsi="Times New Roman" w:cs="Times New Roman"/>
          <w:sz w:val="24"/>
          <w:szCs w:val="24"/>
          <w:lang w:val="sr-Cyrl-CS"/>
        </w:rPr>
        <w:t>ма</w:t>
      </w:r>
      <w:r w:rsidRPr="00D6175E">
        <w:rPr>
          <w:rFonts w:ascii="Times New Roman" w:hAnsi="Times New Roman" w:cs="Times New Roman"/>
          <w:sz w:val="24"/>
          <w:szCs w:val="24"/>
          <w:lang w:val="sr-Cyrl-CS"/>
        </w:rPr>
        <w:t xml:space="preserve"> који нису за</w:t>
      </w:r>
      <w:r w:rsidR="00817D73" w:rsidRPr="00D6175E">
        <w:rPr>
          <w:rFonts w:ascii="Times New Roman" w:hAnsi="Times New Roman" w:cs="Times New Roman"/>
          <w:sz w:val="24"/>
          <w:szCs w:val="24"/>
          <w:lang w:val="sr-Cyrl-CS"/>
        </w:rPr>
        <w:t xml:space="preserve">вршени у конструктивном смислу, у складу са одредбама овог закона, сматрају се објекти </w:t>
      </w:r>
      <w:r w:rsidRPr="00D6175E">
        <w:rPr>
          <w:rFonts w:ascii="Times New Roman" w:hAnsi="Times New Roman" w:cs="Times New Roman"/>
          <w:sz w:val="24"/>
          <w:szCs w:val="24"/>
          <w:lang w:val="sr-Cyrl-CS"/>
        </w:rPr>
        <w:t>који немају изграђен темељ, армиранобетонске или челичне стубове са гредама, односно завршену армиранобетонску таваницу</w:t>
      </w:r>
      <w:r w:rsidR="00817D7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кровну конструкцију, односно објекти који немају завршену коловозну конструкцију и коловозни застор и др</w:t>
      </w:r>
      <w:r w:rsidR="004D334F" w:rsidRPr="00D6175E">
        <w:rPr>
          <w:rFonts w:ascii="Times New Roman" w:hAnsi="Times New Roman" w:cs="Times New Roman"/>
          <w:sz w:val="24"/>
          <w:szCs w:val="24"/>
          <w:lang w:val="sr-Cyrl-CS"/>
        </w:rPr>
        <w:t xml:space="preserve">. </w:t>
      </w:r>
      <w:r w:rsidR="00380533" w:rsidRPr="00D6175E">
        <w:rPr>
          <w:rFonts w:ascii="Times New Roman" w:hAnsi="Times New Roman" w:cs="Times New Roman"/>
          <w:sz w:val="24"/>
          <w:szCs w:val="24"/>
          <w:lang w:val="sr-Cyrl-CS"/>
        </w:rPr>
        <w:t xml:space="preserve">у </w:t>
      </w:r>
      <w:r w:rsidR="004D334F" w:rsidRPr="00D6175E">
        <w:rPr>
          <w:rFonts w:ascii="Times New Roman" w:hAnsi="Times New Roman" w:cs="Times New Roman"/>
          <w:sz w:val="24"/>
          <w:szCs w:val="24"/>
          <w:lang w:val="sr-Cyrl-CS"/>
        </w:rPr>
        <w:t>завис</w:t>
      </w:r>
      <w:r w:rsidR="00380533" w:rsidRPr="00D6175E">
        <w:rPr>
          <w:rFonts w:ascii="Times New Roman" w:hAnsi="Times New Roman" w:cs="Times New Roman"/>
          <w:sz w:val="24"/>
          <w:szCs w:val="24"/>
          <w:lang w:val="sr-Cyrl-CS"/>
        </w:rPr>
        <w:t>ти</w:t>
      </w:r>
      <w:r w:rsidR="004D334F" w:rsidRPr="00D6175E">
        <w:rPr>
          <w:rFonts w:ascii="Times New Roman" w:hAnsi="Times New Roman" w:cs="Times New Roman"/>
          <w:sz w:val="24"/>
          <w:szCs w:val="24"/>
          <w:lang w:val="sr-Cyrl-CS"/>
        </w:rPr>
        <w:t xml:space="preserve"> од категорије и намене објекта.</w:t>
      </w:r>
    </w:p>
    <w:p w14:paraId="38375224" w14:textId="77777777" w:rsidR="006D6982" w:rsidRDefault="007A4B8F" w:rsidP="00961AA9">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Изузетно од става </w:t>
      </w:r>
      <w:r w:rsidR="005B4426" w:rsidRPr="00D6175E">
        <w:rPr>
          <w:rFonts w:ascii="Times New Roman" w:hAnsi="Times New Roman" w:cs="Times New Roman"/>
          <w:sz w:val="24"/>
          <w:szCs w:val="24"/>
          <w:lang w:val="sr-Cyrl-CS"/>
        </w:rPr>
        <w:t>3</w:t>
      </w:r>
      <w:r w:rsidRPr="00D6175E">
        <w:rPr>
          <w:rFonts w:ascii="Times New Roman" w:hAnsi="Times New Roman" w:cs="Times New Roman"/>
          <w:sz w:val="24"/>
          <w:szCs w:val="24"/>
          <w:lang w:val="sr-Cyrl-CS"/>
        </w:rPr>
        <w:t>. овог члана, о</w:t>
      </w:r>
      <w:r w:rsidR="00961AA9" w:rsidRPr="00D6175E">
        <w:rPr>
          <w:rFonts w:ascii="Times New Roman" w:hAnsi="Times New Roman" w:cs="Times New Roman"/>
          <w:sz w:val="24"/>
          <w:szCs w:val="24"/>
          <w:lang w:val="sr-Cyrl-CS"/>
        </w:rPr>
        <w:t>бјекти зградарства</w:t>
      </w:r>
      <w:r w:rsidR="007415A6" w:rsidRPr="00D6175E">
        <w:rPr>
          <w:rFonts w:ascii="Times New Roman" w:hAnsi="Times New Roman" w:cs="Times New Roman"/>
          <w:sz w:val="24"/>
          <w:szCs w:val="24"/>
          <w:lang w:val="sr-Cyrl-CS"/>
        </w:rPr>
        <w:t xml:space="preserve"> </w:t>
      </w:r>
      <w:r w:rsidR="00961AA9" w:rsidRPr="00D6175E">
        <w:rPr>
          <w:rFonts w:ascii="Times New Roman" w:hAnsi="Times New Roman" w:cs="Times New Roman"/>
          <w:sz w:val="24"/>
          <w:szCs w:val="24"/>
          <w:lang w:val="sr-Cyrl-CS"/>
        </w:rPr>
        <w:t xml:space="preserve">сматрају </w:t>
      </w:r>
      <w:r w:rsidRPr="00D6175E">
        <w:rPr>
          <w:rFonts w:ascii="Times New Roman" w:hAnsi="Times New Roman" w:cs="Times New Roman"/>
          <w:sz w:val="24"/>
          <w:szCs w:val="24"/>
          <w:lang w:val="sr-Cyrl-CS"/>
        </w:rPr>
        <w:t xml:space="preserve">се </w:t>
      </w:r>
      <w:r w:rsidR="00961AA9" w:rsidRPr="00D6175E">
        <w:rPr>
          <w:rFonts w:ascii="Times New Roman" w:hAnsi="Times New Roman" w:cs="Times New Roman"/>
          <w:sz w:val="24"/>
          <w:szCs w:val="24"/>
          <w:lang w:val="sr-Cyrl-CS"/>
        </w:rPr>
        <w:t xml:space="preserve">завршеним у конструктивном смислу и када нису изведени радови на изградњи унутрашњих инсталација, </w:t>
      </w:r>
      <w:r w:rsidR="00112939" w:rsidRPr="00D6175E">
        <w:rPr>
          <w:rFonts w:ascii="Times New Roman" w:hAnsi="Times New Roman" w:cs="Times New Roman"/>
          <w:sz w:val="24"/>
          <w:szCs w:val="24"/>
          <w:lang w:val="sr-Cyrl-CS"/>
        </w:rPr>
        <w:t xml:space="preserve">столарије, </w:t>
      </w:r>
      <w:r w:rsidR="00961AA9" w:rsidRPr="00D6175E">
        <w:rPr>
          <w:rFonts w:ascii="Times New Roman" w:hAnsi="Times New Roman" w:cs="Times New Roman"/>
          <w:sz w:val="24"/>
          <w:szCs w:val="24"/>
          <w:lang w:val="sr-Cyrl-CS"/>
        </w:rPr>
        <w:t>као и објекти без завршене фасаде.</w:t>
      </w:r>
    </w:p>
    <w:p w14:paraId="4F6E0C00" w14:textId="77777777" w:rsidR="006D6982" w:rsidRDefault="00AB15CB" w:rsidP="00AB15CB">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2. Начела</w:t>
      </w:r>
    </w:p>
    <w:p w14:paraId="3F3315D3" w14:textId="3D570BD7" w:rsidR="00E63654" w:rsidRPr="00D6175E" w:rsidRDefault="00E63654" w:rsidP="00E63654">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w:t>
      </w:r>
      <w:r w:rsidR="007816D0" w:rsidRPr="00D6175E">
        <w:rPr>
          <w:rFonts w:ascii="Times New Roman" w:hAnsi="Times New Roman" w:cs="Times New Roman"/>
          <w:sz w:val="24"/>
          <w:szCs w:val="24"/>
          <w:lang w:val="sr-Cyrl-CS"/>
        </w:rPr>
        <w:t>лан</w:t>
      </w:r>
      <w:r w:rsidRPr="00D6175E">
        <w:rPr>
          <w:rFonts w:ascii="Times New Roman" w:hAnsi="Times New Roman" w:cs="Times New Roman"/>
          <w:sz w:val="24"/>
          <w:szCs w:val="24"/>
          <w:lang w:val="sr-Cyrl-CS"/>
        </w:rPr>
        <w:t xml:space="preserve"> 3.</w:t>
      </w:r>
    </w:p>
    <w:p w14:paraId="1287C053" w14:textId="67DC741B" w:rsidR="00E63654" w:rsidRPr="00D6175E" w:rsidRDefault="00093A6F" w:rsidP="003D065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Евидентирање и у</w:t>
      </w:r>
      <w:r w:rsidR="003D0653" w:rsidRPr="00D6175E">
        <w:rPr>
          <w:rFonts w:ascii="Times New Roman" w:hAnsi="Times New Roman" w:cs="Times New Roman"/>
          <w:sz w:val="24"/>
          <w:szCs w:val="24"/>
          <w:lang w:val="sr-Cyrl-CS"/>
        </w:rPr>
        <w:t xml:space="preserve">пис права својине </w:t>
      </w:r>
      <w:r w:rsidR="00E63654" w:rsidRPr="00D6175E">
        <w:rPr>
          <w:rFonts w:ascii="Times New Roman" w:hAnsi="Times New Roman" w:cs="Times New Roman"/>
          <w:sz w:val="24"/>
          <w:szCs w:val="24"/>
          <w:lang w:val="sr-Cyrl-CS"/>
        </w:rPr>
        <w:t xml:space="preserve">у складу са одредбама овог закона </w:t>
      </w:r>
      <w:r w:rsidR="003D0653" w:rsidRPr="00D6175E">
        <w:rPr>
          <w:rFonts w:ascii="Times New Roman" w:hAnsi="Times New Roman" w:cs="Times New Roman"/>
          <w:sz w:val="24"/>
          <w:szCs w:val="24"/>
          <w:lang w:val="sr-Cyrl-CS"/>
        </w:rPr>
        <w:t>представља јавни интерес за Републику Србију, а сви поступци прописани одредбама овог закона, као и други поступци у вези са применом одредби овог закона сматрају се хитним</w:t>
      </w:r>
      <w:r w:rsidR="00E63654" w:rsidRPr="00D6175E">
        <w:rPr>
          <w:rFonts w:ascii="Times New Roman" w:hAnsi="Times New Roman" w:cs="Times New Roman"/>
          <w:sz w:val="24"/>
          <w:szCs w:val="24"/>
          <w:lang w:val="sr-Cyrl-CS"/>
        </w:rPr>
        <w:t>.</w:t>
      </w:r>
    </w:p>
    <w:p w14:paraId="0F5F29CC" w14:textId="1D80213F" w:rsidR="0055634E" w:rsidRPr="00D6175E" w:rsidRDefault="0055634E" w:rsidP="003D065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Примена овог закона заснива се на следећим начелима:</w:t>
      </w:r>
    </w:p>
    <w:p w14:paraId="57883F55" w14:textId="6983C452" w:rsidR="0055634E" w:rsidRPr="00D6175E" w:rsidRDefault="0055634E" w:rsidP="004C1611">
      <w:pPr>
        <w:pStyle w:val="ListParagraph"/>
        <w:numPr>
          <w:ilvl w:val="0"/>
          <w:numId w:val="34"/>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Законитости</w:t>
      </w:r>
      <w:r w:rsidR="004C1611"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евидентирање и упис</w:t>
      </w:r>
      <w:r w:rsidR="00207230" w:rsidRPr="00D6175E">
        <w:rPr>
          <w:rFonts w:ascii="Times New Roman" w:hAnsi="Times New Roman" w:cs="Times New Roman"/>
          <w:sz w:val="24"/>
          <w:szCs w:val="24"/>
          <w:lang w:val="sr-Cyrl-CS"/>
        </w:rPr>
        <w:t xml:space="preserve"> објеката из члана 1. овог закона</w:t>
      </w:r>
      <w:r w:rsidRPr="00D6175E">
        <w:rPr>
          <w:rFonts w:ascii="Times New Roman" w:hAnsi="Times New Roman" w:cs="Times New Roman"/>
          <w:sz w:val="24"/>
          <w:szCs w:val="24"/>
          <w:lang w:val="sr-Cyrl-CS"/>
        </w:rPr>
        <w:t xml:space="preserve"> се врши искључиво под условима и на начин утврђен овим законом;</w:t>
      </w:r>
    </w:p>
    <w:p w14:paraId="769439BF" w14:textId="0DF58BFC" w:rsidR="0055634E" w:rsidRPr="00D6175E" w:rsidRDefault="0055634E" w:rsidP="004C1611">
      <w:pPr>
        <w:pStyle w:val="ListParagraph"/>
        <w:numPr>
          <w:ilvl w:val="0"/>
          <w:numId w:val="34"/>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Јавности и доступности података</w:t>
      </w:r>
      <w:r w:rsidR="004C1611"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 сви подаци из </w:t>
      </w:r>
      <w:r w:rsidR="008F7AB1" w:rsidRPr="00D6175E">
        <w:rPr>
          <w:rFonts w:ascii="Times New Roman" w:hAnsi="Times New Roman" w:cs="Times New Roman"/>
          <w:sz w:val="24"/>
          <w:szCs w:val="24"/>
          <w:lang w:val="sr-Cyrl-CS"/>
        </w:rPr>
        <w:t>дневно ажурних потребних података у вези са непокретностима и лицима (у даљем тексту: скуп података за јавно излагање) су јавни и доступни у електронској форми;</w:t>
      </w:r>
    </w:p>
    <w:p w14:paraId="7CEA0A69" w14:textId="739591E8" w:rsidR="008F7AB1" w:rsidRPr="00D6175E" w:rsidRDefault="008F7AB1" w:rsidP="004C1611">
      <w:pPr>
        <w:pStyle w:val="ListParagraph"/>
        <w:numPr>
          <w:ilvl w:val="0"/>
          <w:numId w:val="34"/>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Правне сигурности</w:t>
      </w:r>
      <w:r w:rsidR="004C1611"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 </w:t>
      </w:r>
      <w:r w:rsidR="00313A70" w:rsidRPr="00D6175E">
        <w:rPr>
          <w:rFonts w:ascii="Times New Roman" w:hAnsi="Times New Roman" w:cs="Times New Roman"/>
          <w:sz w:val="24"/>
          <w:szCs w:val="24"/>
          <w:lang w:val="sr-Cyrl-CS"/>
        </w:rPr>
        <w:t xml:space="preserve">фактичким власницима објеката омогућава се </w:t>
      </w:r>
      <w:r w:rsidRPr="00D6175E">
        <w:rPr>
          <w:rFonts w:ascii="Times New Roman" w:hAnsi="Times New Roman" w:cs="Times New Roman"/>
          <w:sz w:val="24"/>
          <w:szCs w:val="24"/>
          <w:lang w:val="sr-Cyrl-CS"/>
        </w:rPr>
        <w:t>упис права својине засн</w:t>
      </w:r>
      <w:r w:rsidR="00313A70" w:rsidRPr="00D6175E">
        <w:rPr>
          <w:rFonts w:ascii="Times New Roman" w:hAnsi="Times New Roman" w:cs="Times New Roman"/>
          <w:sz w:val="24"/>
          <w:szCs w:val="24"/>
          <w:lang w:val="sr-Cyrl-CS"/>
        </w:rPr>
        <w:t>о</w:t>
      </w:r>
      <w:r w:rsidRPr="00D6175E">
        <w:rPr>
          <w:rFonts w:ascii="Times New Roman" w:hAnsi="Times New Roman" w:cs="Times New Roman"/>
          <w:sz w:val="24"/>
          <w:szCs w:val="24"/>
          <w:lang w:val="sr-Cyrl-CS"/>
        </w:rPr>
        <w:t>ва</w:t>
      </w:r>
      <w:r w:rsidR="00313A70" w:rsidRPr="00D6175E">
        <w:rPr>
          <w:rFonts w:ascii="Times New Roman" w:hAnsi="Times New Roman" w:cs="Times New Roman"/>
          <w:sz w:val="24"/>
          <w:szCs w:val="24"/>
          <w:lang w:val="sr-Cyrl-CS"/>
        </w:rPr>
        <w:t>н</w:t>
      </w:r>
      <w:r w:rsidRPr="00D6175E">
        <w:rPr>
          <w:rFonts w:ascii="Times New Roman" w:hAnsi="Times New Roman" w:cs="Times New Roman"/>
          <w:sz w:val="24"/>
          <w:szCs w:val="24"/>
          <w:lang w:val="sr-Cyrl-CS"/>
        </w:rPr>
        <w:t xml:space="preserve"> на потврди Агенције као јавној исправи;</w:t>
      </w:r>
    </w:p>
    <w:p w14:paraId="4A3C3ABB" w14:textId="7209FEE5" w:rsidR="008356CA" w:rsidRPr="00D6175E" w:rsidRDefault="0027748C" w:rsidP="004C1611">
      <w:pPr>
        <w:pStyle w:val="ListParagraph"/>
        <w:numPr>
          <w:ilvl w:val="0"/>
          <w:numId w:val="34"/>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 xml:space="preserve">Првенства у решавању </w:t>
      </w:r>
      <w:r w:rsidR="004C1611"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8356CA" w:rsidRPr="00D6175E">
        <w:rPr>
          <w:rFonts w:ascii="Times New Roman" w:hAnsi="Times New Roman" w:cs="Times New Roman"/>
          <w:sz w:val="24"/>
          <w:szCs w:val="24"/>
          <w:lang w:val="sr-Cyrl-CS"/>
        </w:rPr>
        <w:t>пријаве заинтересованих лица решавају се приоритетно у односу на непокретности за које није поднета пријава у складу са одредбама овог закона;</w:t>
      </w:r>
    </w:p>
    <w:p w14:paraId="66293819" w14:textId="77777777" w:rsidR="006D6982" w:rsidRDefault="008F7AB1" w:rsidP="004C1611">
      <w:pPr>
        <w:pStyle w:val="ListParagraph"/>
        <w:numPr>
          <w:ilvl w:val="0"/>
          <w:numId w:val="34"/>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Заштите права трећих лица и јавног интерес</w:t>
      </w:r>
      <w:r w:rsidR="00207230" w:rsidRPr="00D6175E">
        <w:rPr>
          <w:rFonts w:ascii="Times New Roman" w:hAnsi="Times New Roman" w:cs="Times New Roman"/>
          <w:sz w:val="24"/>
          <w:szCs w:val="24"/>
          <w:lang w:val="sr-Cyrl-CS"/>
        </w:rPr>
        <w:t xml:space="preserve">а </w:t>
      </w:r>
      <w:r w:rsidR="004C1611" w:rsidRPr="00D6175E">
        <w:rPr>
          <w:rFonts w:ascii="Times New Roman" w:hAnsi="Times New Roman" w:cs="Times New Roman"/>
          <w:sz w:val="24"/>
          <w:szCs w:val="24"/>
          <w:lang w:val="sr-Cyrl-CS"/>
        </w:rPr>
        <w:t>-</w:t>
      </w:r>
      <w:r w:rsidR="00207230" w:rsidRPr="00D6175E">
        <w:rPr>
          <w:rFonts w:ascii="Times New Roman" w:hAnsi="Times New Roman" w:cs="Times New Roman"/>
          <w:sz w:val="24"/>
          <w:szCs w:val="24"/>
          <w:lang w:val="sr-Cyrl-CS"/>
        </w:rPr>
        <w:t xml:space="preserve"> евидентирање</w:t>
      </w:r>
      <w:r w:rsidR="00490FB4" w:rsidRPr="00D6175E">
        <w:rPr>
          <w:rFonts w:ascii="Times New Roman" w:hAnsi="Times New Roman" w:cs="Times New Roman"/>
          <w:sz w:val="24"/>
          <w:szCs w:val="24"/>
          <w:lang w:val="sr-Cyrl-CS"/>
        </w:rPr>
        <w:t>м</w:t>
      </w:r>
      <w:r w:rsidR="00207230" w:rsidRPr="00D6175E">
        <w:rPr>
          <w:rFonts w:ascii="Times New Roman" w:hAnsi="Times New Roman" w:cs="Times New Roman"/>
          <w:sz w:val="24"/>
          <w:szCs w:val="24"/>
          <w:lang w:val="sr-Cyrl-CS"/>
        </w:rPr>
        <w:t xml:space="preserve"> и упис</w:t>
      </w:r>
      <w:r w:rsidR="00490FB4" w:rsidRPr="00D6175E">
        <w:rPr>
          <w:rFonts w:ascii="Times New Roman" w:hAnsi="Times New Roman" w:cs="Times New Roman"/>
          <w:sz w:val="24"/>
          <w:szCs w:val="24"/>
          <w:lang w:val="sr-Cyrl-CS"/>
        </w:rPr>
        <w:t>ом права својине на објекту штите се права трећих лица, а уклањањем објекта изграђених супротно јавном интересу штите се интереси државе и свих грађана;</w:t>
      </w:r>
    </w:p>
    <w:p w14:paraId="3829963B" w14:textId="4BCF2E1F" w:rsidR="008F7AB1" w:rsidRPr="00D6175E" w:rsidRDefault="008F7AB1" w:rsidP="004C1611">
      <w:pPr>
        <w:pStyle w:val="ListParagraph"/>
        <w:numPr>
          <w:ilvl w:val="0"/>
          <w:numId w:val="34"/>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Економичности </w:t>
      </w:r>
      <w:r w:rsidR="003C2DE2" w:rsidRPr="00D6175E">
        <w:rPr>
          <w:rFonts w:ascii="Times New Roman" w:hAnsi="Times New Roman" w:cs="Times New Roman"/>
          <w:sz w:val="24"/>
          <w:szCs w:val="24"/>
          <w:lang w:val="sr-Cyrl-CS"/>
        </w:rPr>
        <w:t xml:space="preserve">и ефикасности </w:t>
      </w:r>
      <w:r w:rsidRPr="00D6175E">
        <w:rPr>
          <w:rFonts w:ascii="Times New Roman" w:hAnsi="Times New Roman" w:cs="Times New Roman"/>
          <w:sz w:val="24"/>
          <w:szCs w:val="24"/>
          <w:lang w:val="sr-Cyrl-CS"/>
        </w:rPr>
        <w:t xml:space="preserve">поступка </w:t>
      </w:r>
      <w:r w:rsidR="004C1611"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сви поступци се воде електронским путем и у роковима које омогућавају брзу и ефикасну обраду.</w:t>
      </w:r>
    </w:p>
    <w:p w14:paraId="3928C757" w14:textId="0A8081AD" w:rsidR="003D0653" w:rsidRPr="00D6175E" w:rsidRDefault="003D0653" w:rsidP="009E533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w:t>
      </w:r>
      <w:r w:rsidR="00E63654" w:rsidRPr="00D6175E">
        <w:rPr>
          <w:rFonts w:ascii="Times New Roman" w:hAnsi="Times New Roman" w:cs="Times New Roman"/>
          <w:sz w:val="24"/>
          <w:szCs w:val="24"/>
          <w:lang w:val="sr-Cyrl-CS"/>
        </w:rPr>
        <w:t xml:space="preserve"> С</w:t>
      </w:r>
      <w:r w:rsidRPr="00D6175E">
        <w:rPr>
          <w:rFonts w:ascii="Times New Roman" w:hAnsi="Times New Roman" w:cs="Times New Roman"/>
          <w:sz w:val="24"/>
          <w:szCs w:val="24"/>
          <w:lang w:val="sr-Cyrl-CS"/>
        </w:rPr>
        <w:t>ви државни органи и органи јединица локалне самоуправе, привредна друштва, као и други органи и институције који врше јавна овлашћења</w:t>
      </w:r>
      <w:r w:rsidR="007816D0"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дужни су да без одлагања издају акте и податке из своје надлежности, без накнаде.</w:t>
      </w:r>
    </w:p>
    <w:p w14:paraId="6E82DE4C" w14:textId="78D56BBD" w:rsidR="00196CCD" w:rsidRPr="00D6175E" w:rsidRDefault="006D72AD" w:rsidP="009E533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Ако овим з</w:t>
      </w:r>
      <w:r w:rsidR="003D0653" w:rsidRPr="00D6175E">
        <w:rPr>
          <w:rFonts w:ascii="Times New Roman" w:hAnsi="Times New Roman" w:cs="Times New Roman"/>
          <w:sz w:val="24"/>
          <w:szCs w:val="24"/>
          <w:lang w:val="sr-Cyrl-CS"/>
        </w:rPr>
        <w:t>аконом није другачије одређено, примењиваће се одредбе закона кој</w:t>
      </w:r>
      <w:r w:rsidR="007816D0" w:rsidRPr="00D6175E">
        <w:rPr>
          <w:rFonts w:ascii="Times New Roman" w:hAnsi="Times New Roman" w:cs="Times New Roman"/>
          <w:sz w:val="24"/>
          <w:szCs w:val="24"/>
          <w:lang w:val="sr-Cyrl-CS"/>
        </w:rPr>
        <w:t>им</w:t>
      </w:r>
      <w:r w:rsidR="003D0653" w:rsidRPr="00D6175E">
        <w:rPr>
          <w:rFonts w:ascii="Times New Roman" w:hAnsi="Times New Roman" w:cs="Times New Roman"/>
          <w:sz w:val="24"/>
          <w:szCs w:val="24"/>
          <w:lang w:val="sr-Cyrl-CS"/>
        </w:rPr>
        <w:t xml:space="preserve"> се уређује изградња објеката, државни премер и катастар, поступак уписа у катастар непокретности и катастар инфраструктуре</w:t>
      </w:r>
      <w:r w:rsidR="00F95EB1" w:rsidRPr="00D6175E">
        <w:rPr>
          <w:rFonts w:ascii="Times New Roman" w:hAnsi="Times New Roman" w:cs="Times New Roman"/>
          <w:sz w:val="24"/>
          <w:szCs w:val="24"/>
          <w:lang w:val="sr-Cyrl-CS"/>
        </w:rPr>
        <w:t xml:space="preserve"> </w:t>
      </w:r>
      <w:r w:rsidR="003D0653" w:rsidRPr="00D6175E">
        <w:rPr>
          <w:rFonts w:ascii="Times New Roman" w:hAnsi="Times New Roman" w:cs="Times New Roman"/>
          <w:sz w:val="24"/>
          <w:szCs w:val="24"/>
          <w:lang w:val="sr-Cyrl-CS"/>
        </w:rPr>
        <w:t>и други посебни закони.</w:t>
      </w:r>
    </w:p>
    <w:p w14:paraId="3F3807D2" w14:textId="3070DBAF" w:rsidR="003D0653" w:rsidRPr="00D6175E" w:rsidRDefault="00AB15CB" w:rsidP="003D065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3</w:t>
      </w:r>
      <w:r w:rsidR="003D0653" w:rsidRPr="00D6175E">
        <w:rPr>
          <w:rFonts w:ascii="Times New Roman" w:hAnsi="Times New Roman" w:cs="Times New Roman"/>
          <w:sz w:val="24"/>
          <w:szCs w:val="24"/>
          <w:lang w:val="sr-Cyrl-CS"/>
        </w:rPr>
        <w:t>. Појмови</w:t>
      </w:r>
    </w:p>
    <w:p w14:paraId="6390D988" w14:textId="7A6606CF" w:rsidR="003D0653" w:rsidRPr="00D6175E" w:rsidRDefault="00E94213" w:rsidP="003D065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4</w:t>
      </w:r>
      <w:r w:rsidR="003D0653" w:rsidRPr="00D6175E">
        <w:rPr>
          <w:rFonts w:ascii="Times New Roman" w:hAnsi="Times New Roman" w:cs="Times New Roman"/>
          <w:sz w:val="24"/>
          <w:szCs w:val="24"/>
          <w:lang w:val="sr-Cyrl-CS"/>
        </w:rPr>
        <w:t>.</w:t>
      </w:r>
    </w:p>
    <w:p w14:paraId="46F612DE" w14:textId="77777777" w:rsidR="003D0653" w:rsidRPr="00D6175E" w:rsidRDefault="003D0653" w:rsidP="003D0653">
      <w:pPr>
        <w:ind w:firstLine="720"/>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Поједини изрази употребљени у овом закону имају следеће значење:</w:t>
      </w:r>
    </w:p>
    <w:p w14:paraId="693EAE08" w14:textId="4ADB6463" w:rsidR="003D0653" w:rsidRPr="00D6175E" w:rsidRDefault="00E94213" w:rsidP="004C1611">
      <w:pPr>
        <w:pStyle w:val="ListParagraph"/>
        <w:numPr>
          <w:ilvl w:val="0"/>
          <w:numId w:val="2"/>
        </w:numPr>
        <w:tabs>
          <w:tab w:val="left" w:pos="1134"/>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w:t>
      </w:r>
      <w:r w:rsidR="004C1611" w:rsidRPr="00D6175E">
        <w:rPr>
          <w:rFonts w:ascii="Times New Roman" w:hAnsi="Times New Roman" w:cs="Times New Roman"/>
          <w:sz w:val="24"/>
          <w:szCs w:val="24"/>
          <w:lang w:val="sr-Cyrl-CS"/>
        </w:rPr>
        <w:t>нимци садржани у бази под</w:t>
      </w:r>
      <w:r w:rsidR="003D0653" w:rsidRPr="00D6175E">
        <w:rPr>
          <w:rFonts w:ascii="Times New Roman" w:hAnsi="Times New Roman" w:cs="Times New Roman"/>
          <w:sz w:val="24"/>
          <w:szCs w:val="24"/>
          <w:lang w:val="sr-Cyrl-CS"/>
        </w:rPr>
        <w:t xml:space="preserve">атака јесу снимци сачињени </w:t>
      </w:r>
      <w:r w:rsidRPr="00D6175E">
        <w:rPr>
          <w:rFonts w:ascii="Times New Roman" w:hAnsi="Times New Roman" w:cs="Times New Roman"/>
          <w:sz w:val="24"/>
          <w:szCs w:val="24"/>
          <w:lang w:val="sr-Cyrl-CS"/>
        </w:rPr>
        <w:t>методом</w:t>
      </w:r>
      <w:r w:rsidR="003D0653" w:rsidRPr="00D6175E">
        <w:rPr>
          <w:rFonts w:ascii="Times New Roman" w:hAnsi="Times New Roman" w:cs="Times New Roman"/>
          <w:sz w:val="24"/>
          <w:szCs w:val="24"/>
          <w:lang w:val="sr-Cyrl-CS"/>
        </w:rPr>
        <w:t xml:space="preserve"> даљинске детекције (</w:t>
      </w:r>
      <w:r w:rsidRPr="00D6175E">
        <w:rPr>
          <w:rFonts w:ascii="Times New Roman" w:hAnsi="Times New Roman" w:cs="Times New Roman"/>
          <w:sz w:val="24"/>
          <w:szCs w:val="24"/>
          <w:lang w:val="sr-Cyrl-CS"/>
        </w:rPr>
        <w:t>сателитским системима, беспилотним летелицама</w:t>
      </w:r>
      <w:r w:rsidR="003D0653" w:rsidRPr="00D6175E">
        <w:rPr>
          <w:rFonts w:ascii="Times New Roman" w:hAnsi="Times New Roman" w:cs="Times New Roman"/>
          <w:sz w:val="24"/>
          <w:szCs w:val="24"/>
          <w:lang w:val="sr-Cyrl-CS"/>
        </w:rPr>
        <w:t>, авиони</w:t>
      </w:r>
      <w:r w:rsidRPr="00D6175E">
        <w:rPr>
          <w:rFonts w:ascii="Times New Roman" w:hAnsi="Times New Roman" w:cs="Times New Roman"/>
          <w:sz w:val="24"/>
          <w:szCs w:val="24"/>
          <w:lang w:val="sr-Cyrl-CS"/>
        </w:rPr>
        <w:t>ма</w:t>
      </w:r>
      <w:r w:rsidR="003D0653" w:rsidRPr="00D6175E">
        <w:rPr>
          <w:rFonts w:ascii="Times New Roman" w:hAnsi="Times New Roman" w:cs="Times New Roman"/>
          <w:sz w:val="24"/>
          <w:szCs w:val="24"/>
          <w:lang w:val="sr-Cyrl-CS"/>
        </w:rPr>
        <w:t xml:space="preserve"> и сл.), на основу којих се утврђује видљивост објеката;</w:t>
      </w:r>
    </w:p>
    <w:p w14:paraId="24A74B84" w14:textId="77777777" w:rsidR="003D0653" w:rsidRPr="00D6175E" w:rsidRDefault="003D0653" w:rsidP="004C1611">
      <w:pPr>
        <w:pStyle w:val="ListParagraph"/>
        <w:numPr>
          <w:ilvl w:val="0"/>
          <w:numId w:val="2"/>
        </w:numPr>
        <w:tabs>
          <w:tab w:val="left" w:pos="1134"/>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Сателитски снимак за територију Републике Србије јесте један или више орторектификованих</w:t>
      </w:r>
      <w:r w:rsidRPr="00D6175E">
        <w:rPr>
          <w:rFonts w:ascii="Times New Roman" w:hAnsi="Times New Roman" w:cs="Times New Roman"/>
          <w:color w:val="FF0000"/>
          <w:sz w:val="24"/>
          <w:szCs w:val="24"/>
          <w:lang w:val="sr-Cyrl-CS"/>
        </w:rPr>
        <w:t xml:space="preserve"> </w:t>
      </w:r>
      <w:r w:rsidRPr="00D6175E">
        <w:rPr>
          <w:rFonts w:ascii="Times New Roman" w:hAnsi="Times New Roman" w:cs="Times New Roman"/>
          <w:sz w:val="24"/>
          <w:szCs w:val="24"/>
          <w:lang w:val="sr-Cyrl-CS"/>
        </w:rPr>
        <w:t>снимака сачињених за територију Републике Србије, који се користе за утврђивање видљивости објеката и друге намене;</w:t>
      </w:r>
    </w:p>
    <w:p w14:paraId="4108BBED" w14:textId="14263864" w:rsidR="003D0653" w:rsidRPr="00D6175E" w:rsidRDefault="00EB3B29" w:rsidP="004C1611">
      <w:pPr>
        <w:pStyle w:val="ListParagraph"/>
        <w:numPr>
          <w:ilvl w:val="0"/>
          <w:numId w:val="2"/>
        </w:numPr>
        <w:tabs>
          <w:tab w:val="left" w:pos="1134"/>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К</w:t>
      </w:r>
      <w:r w:rsidR="003D0653" w:rsidRPr="00D6175E">
        <w:rPr>
          <w:rFonts w:ascii="Times New Roman" w:hAnsi="Times New Roman" w:cs="Times New Roman"/>
          <w:sz w:val="24"/>
          <w:szCs w:val="24"/>
          <w:lang w:val="sr-Cyrl-CS"/>
        </w:rPr>
        <w:t>атастарска парцела која се формира по овом закону представља земљиште на коме је изграђен објекат из члана 1. став 1. овог закона и не мора да испуњава услове који су прописани планским до</w:t>
      </w:r>
      <w:r w:rsidR="00F32102" w:rsidRPr="00D6175E">
        <w:rPr>
          <w:rFonts w:ascii="Times New Roman" w:hAnsi="Times New Roman" w:cs="Times New Roman"/>
          <w:sz w:val="24"/>
          <w:szCs w:val="24"/>
          <w:lang w:val="sr-Cyrl-CS"/>
        </w:rPr>
        <w:t>к</w:t>
      </w:r>
      <w:r w:rsidR="003D0653" w:rsidRPr="00D6175E">
        <w:rPr>
          <w:rFonts w:ascii="Times New Roman" w:hAnsi="Times New Roman" w:cs="Times New Roman"/>
          <w:sz w:val="24"/>
          <w:szCs w:val="24"/>
          <w:lang w:val="sr-Cyrl-CS"/>
        </w:rPr>
        <w:t>ументом и законом којим се уређује планирање и изградња;</w:t>
      </w:r>
    </w:p>
    <w:p w14:paraId="45A71037" w14:textId="186A6CDB" w:rsidR="00EA4726" w:rsidRPr="00D6175E" w:rsidRDefault="00EA4726" w:rsidP="004C1611">
      <w:pPr>
        <w:pStyle w:val="ListParagraph"/>
        <w:numPr>
          <w:ilvl w:val="0"/>
          <w:numId w:val="2"/>
        </w:numPr>
        <w:tabs>
          <w:tab w:val="left" w:pos="1134"/>
        </w:tabs>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Дигитална платформа јесте јединствено софтверско окружење које омогућава интегрисано п</w:t>
      </w:r>
      <w:r w:rsidR="006D72AD" w:rsidRPr="00D6175E">
        <w:rPr>
          <w:rFonts w:ascii="Times New Roman" w:hAnsi="Times New Roman" w:cs="Times New Roman"/>
          <w:sz w:val="24"/>
          <w:szCs w:val="24"/>
          <w:lang w:val="sr-Cyrl-CS"/>
        </w:rPr>
        <w:t>р</w:t>
      </w:r>
      <w:r w:rsidRPr="00D6175E">
        <w:rPr>
          <w:rFonts w:ascii="Times New Roman" w:hAnsi="Times New Roman" w:cs="Times New Roman"/>
          <w:sz w:val="24"/>
          <w:szCs w:val="24"/>
          <w:lang w:val="sr-Cyrl-CS"/>
        </w:rPr>
        <w:t>икупљање, обраду, размену и коришћење података и услуга из више различитих извора за потребе спровођења овог закона;</w:t>
      </w:r>
    </w:p>
    <w:p w14:paraId="53C9FBEA" w14:textId="77777777" w:rsidR="006D6982" w:rsidRDefault="00EA4726" w:rsidP="004C1611">
      <w:pPr>
        <w:pStyle w:val="ListParagraph"/>
        <w:numPr>
          <w:ilvl w:val="0"/>
          <w:numId w:val="2"/>
        </w:numPr>
        <w:tabs>
          <w:tab w:val="left" w:pos="1134"/>
        </w:tabs>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Зона јесте одређени део територије јединице локалне самоуправе (просторне целине)</w:t>
      </w:r>
      <w:r w:rsidR="00F32102"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за коју је одлуком скупштине јединице локалне самоуправе одређена висина доприноса за уређивање грађевинског земљишта;</w:t>
      </w:r>
    </w:p>
    <w:p w14:paraId="071E5D0D" w14:textId="5659F2F1" w:rsidR="003D0653" w:rsidRPr="00D6175E" w:rsidRDefault="00D63A5E" w:rsidP="004C1611">
      <w:pPr>
        <w:pStyle w:val="ListParagraph"/>
        <w:numPr>
          <w:ilvl w:val="0"/>
          <w:numId w:val="2"/>
        </w:numPr>
        <w:tabs>
          <w:tab w:val="left" w:pos="1134"/>
        </w:tabs>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Дигитални з</w:t>
      </w:r>
      <w:r w:rsidR="003D0653" w:rsidRPr="00D6175E">
        <w:rPr>
          <w:rFonts w:ascii="Times New Roman" w:hAnsi="Times New Roman" w:cs="Times New Roman"/>
          <w:sz w:val="24"/>
          <w:szCs w:val="24"/>
          <w:lang w:val="sr-Cyrl-CS"/>
        </w:rPr>
        <w:t>онинг план израђује јед</w:t>
      </w:r>
      <w:r w:rsidR="001B405A" w:rsidRPr="00D6175E">
        <w:rPr>
          <w:rFonts w:ascii="Times New Roman" w:hAnsi="Times New Roman" w:cs="Times New Roman"/>
          <w:sz w:val="24"/>
          <w:szCs w:val="24"/>
          <w:lang w:val="sr-Cyrl-CS"/>
        </w:rPr>
        <w:t>иница локалне самоуправе и</w:t>
      </w:r>
      <w:r w:rsidR="008A6050" w:rsidRPr="00D6175E">
        <w:rPr>
          <w:rFonts w:ascii="Times New Roman" w:hAnsi="Times New Roman" w:cs="Times New Roman"/>
          <w:sz w:val="24"/>
          <w:szCs w:val="24"/>
          <w:lang w:val="sr-Cyrl-CS"/>
        </w:rPr>
        <w:t xml:space="preserve"> садржи</w:t>
      </w:r>
      <w:r w:rsidR="00AD36FF" w:rsidRPr="00D6175E">
        <w:rPr>
          <w:rFonts w:ascii="Times New Roman" w:hAnsi="Times New Roman" w:cs="Times New Roman"/>
          <w:sz w:val="24"/>
          <w:szCs w:val="24"/>
          <w:lang w:val="sr-Cyrl-CS"/>
        </w:rPr>
        <w:t xml:space="preserve"> зоне за које је одређена</w:t>
      </w:r>
      <w:r w:rsidR="003D0653" w:rsidRPr="00D6175E">
        <w:rPr>
          <w:rFonts w:ascii="Times New Roman" w:hAnsi="Times New Roman" w:cs="Times New Roman"/>
          <w:sz w:val="24"/>
          <w:szCs w:val="24"/>
          <w:lang w:val="sr-Cyrl-CS"/>
        </w:rPr>
        <w:t xml:space="preserve"> намена земљишта и висина доприноса за уређивање грађевинског земљишта, и</w:t>
      </w:r>
      <w:r w:rsidR="00EA4726" w:rsidRPr="00D6175E">
        <w:rPr>
          <w:rFonts w:ascii="Times New Roman" w:hAnsi="Times New Roman" w:cs="Times New Roman"/>
          <w:sz w:val="24"/>
          <w:szCs w:val="24"/>
          <w:lang w:val="sr-Cyrl-CS"/>
        </w:rPr>
        <w:t>зрађен на дигиталној платформи;</w:t>
      </w:r>
    </w:p>
    <w:p w14:paraId="481A8F0B" w14:textId="77777777" w:rsidR="003D0653" w:rsidRPr="00D6175E" w:rsidRDefault="003D0653" w:rsidP="004C1611">
      <w:pPr>
        <w:pStyle w:val="ListParagraph"/>
        <w:numPr>
          <w:ilvl w:val="0"/>
          <w:numId w:val="2"/>
        </w:numPr>
        <w:tabs>
          <w:tab w:val="left" w:pos="1134"/>
        </w:tabs>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Породични стамбени објекат јесте објекат са највише две посебне стамбене јединице, укупне површине до 400м</w:t>
      </w:r>
      <w:r w:rsidRPr="00D6175E">
        <w:rPr>
          <w:rFonts w:ascii="Times New Roman" w:hAnsi="Times New Roman" w:cs="Times New Roman"/>
          <w:sz w:val="24"/>
          <w:szCs w:val="24"/>
          <w:vertAlign w:val="superscript"/>
          <w:lang w:val="sr-Cyrl-CS"/>
        </w:rPr>
        <w:t xml:space="preserve">2 </w:t>
      </w:r>
      <w:r w:rsidRPr="00D6175E">
        <w:rPr>
          <w:rFonts w:ascii="Times New Roman" w:hAnsi="Times New Roman" w:cs="Times New Roman"/>
          <w:sz w:val="24"/>
          <w:szCs w:val="24"/>
          <w:lang w:val="sr-Cyrl-CS"/>
        </w:rPr>
        <w:t>нето грађевинске површине;</w:t>
      </w:r>
    </w:p>
    <w:p w14:paraId="45B7C5AF" w14:textId="77777777" w:rsidR="006D6982" w:rsidRDefault="003D0653"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Стамбена зграда јесте зграда</w:t>
      </w:r>
      <w:r w:rsidRPr="00D6175E">
        <w:rPr>
          <w:lang w:val="sr-Cyrl-CS"/>
        </w:rPr>
        <w:t xml:space="preserve"> </w:t>
      </w:r>
      <w:r w:rsidRPr="00D6175E">
        <w:rPr>
          <w:rFonts w:ascii="Times New Roman" w:hAnsi="Times New Roman" w:cs="Times New Roman"/>
          <w:sz w:val="24"/>
          <w:szCs w:val="24"/>
          <w:lang w:val="sr-Cyrl-CS"/>
        </w:rPr>
        <w:t>намењена за становање и користи се за ту намену, а састоји се од најмање три стана  у којој су изграђени станови који су предмет уписа у складу са овим законом;</w:t>
      </w:r>
    </w:p>
    <w:p w14:paraId="01AF56C9" w14:textId="06D21D39" w:rsidR="003D0653" w:rsidRPr="00D6175E" w:rsidRDefault="003D0653"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Стамбено-пословна зграда јесте зграда намењена за становање и пословање, односно зграда која се састоји од стамбених и пословних посебних делова;</w:t>
      </w:r>
    </w:p>
    <w:p w14:paraId="3EA117C4" w14:textId="44BB68AA" w:rsidR="003D0653" w:rsidRPr="00D6175E" w:rsidRDefault="000253AD"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Пословна</w:t>
      </w:r>
      <w:r w:rsidR="003D0653" w:rsidRPr="00D6175E">
        <w:rPr>
          <w:rFonts w:ascii="Times New Roman" w:hAnsi="Times New Roman" w:cs="Times New Roman"/>
          <w:sz w:val="24"/>
          <w:szCs w:val="24"/>
          <w:lang w:val="sr-Cyrl-CS"/>
        </w:rPr>
        <w:t xml:space="preserve"> зграда јесте зграда која је намењена за пословање (комерцијална намена) и може се састојати од једног или више посебних делова;</w:t>
      </w:r>
    </w:p>
    <w:p w14:paraId="45197D44" w14:textId="77777777" w:rsidR="003D0653" w:rsidRPr="00D6175E" w:rsidRDefault="003D0653"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Инфраструктурни објекти јесу подземни и надземни објекти, подземне и надземне инсталације, електронске комуникационе мреже и средства, са припадајућим уређајима и постројењима;</w:t>
      </w:r>
    </w:p>
    <w:p w14:paraId="7DE779FC" w14:textId="77777777" w:rsidR="003D0653" w:rsidRPr="00D6175E" w:rsidRDefault="003D0653"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Објекти јавне намене или јавне површине су објекти, односно површине, који су по одредбама посебних закона у обавезној јавној својини (јавни пут, јавна железничка инфраструктура, тргови и сл);</w:t>
      </w:r>
    </w:p>
    <w:p w14:paraId="15037A99" w14:textId="007D1603" w:rsidR="000253AD" w:rsidRPr="00D6175E" w:rsidRDefault="003D0653"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Подземни објекат је самосталан објекат, изграђен у потпуности под земљом, који се уписује у катастар инфраструктуре;</w:t>
      </w:r>
    </w:p>
    <w:p w14:paraId="693A83E5" w14:textId="21AC753C" w:rsidR="001434EE" w:rsidRPr="00D6175E" w:rsidRDefault="009A66DA"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Накнада за трошкове евидентирања</w:t>
      </w:r>
      <w:r w:rsidR="003D0653" w:rsidRPr="00D6175E">
        <w:rPr>
          <w:rFonts w:ascii="Times New Roman" w:hAnsi="Times New Roman" w:cs="Times New Roman"/>
          <w:sz w:val="24"/>
          <w:szCs w:val="24"/>
          <w:lang w:val="sr-Cyrl-CS"/>
        </w:rPr>
        <w:t xml:space="preserve"> јесте новчана накнада </w:t>
      </w:r>
      <w:r w:rsidR="001434EE" w:rsidRPr="00D6175E">
        <w:rPr>
          <w:rFonts w:ascii="Times New Roman" w:hAnsi="Times New Roman" w:cs="Times New Roman"/>
          <w:sz w:val="24"/>
          <w:szCs w:val="24"/>
          <w:lang w:val="sr-Cyrl-CS"/>
        </w:rPr>
        <w:t>одређена у складу са одредбама овог закона.</w:t>
      </w:r>
    </w:p>
    <w:p w14:paraId="701A38A4" w14:textId="71ACB76A" w:rsidR="003E6938" w:rsidRPr="00D6175E" w:rsidRDefault="002B069B" w:rsidP="004C1611">
      <w:pPr>
        <w:pStyle w:val="ListParagraph"/>
        <w:numPr>
          <w:ilvl w:val="0"/>
          <w:numId w:val="2"/>
        </w:numPr>
        <w:ind w:left="0" w:firstLine="81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Ауторитативни подаци</w:t>
      </w:r>
      <w:r w:rsidRPr="00D6175E">
        <w:rPr>
          <w:rFonts w:ascii="Times New Roman" w:hAnsi="Times New Roman" w:cs="Times New Roman"/>
          <w:i/>
          <w:sz w:val="24"/>
          <w:szCs w:val="24"/>
          <w:lang w:val="sr-Cyrl-CS"/>
        </w:rPr>
        <w:t xml:space="preserve"> </w:t>
      </w:r>
      <w:r w:rsidRPr="00D6175E">
        <w:rPr>
          <w:rFonts w:ascii="Times New Roman" w:hAnsi="Times New Roman" w:cs="Times New Roman"/>
          <w:sz w:val="24"/>
          <w:szCs w:val="24"/>
          <w:lang w:val="sr-Cyrl-CS"/>
        </w:rPr>
        <w:t>су званични подаци које производи и одржава орган,</w:t>
      </w:r>
      <w:r w:rsidR="00E14E4E" w:rsidRPr="00D6175E">
        <w:rPr>
          <w:rFonts w:ascii="Times New Roman" w:hAnsi="Times New Roman" w:cs="Times New Roman"/>
          <w:sz w:val="24"/>
          <w:szCs w:val="24"/>
          <w:lang w:val="sr-Cyrl-CS"/>
        </w:rPr>
        <w:t xml:space="preserve"> институција или правна лица</w:t>
      </w:r>
      <w:r w:rsidRPr="00D6175E">
        <w:rPr>
          <w:rFonts w:ascii="Times New Roman" w:hAnsi="Times New Roman" w:cs="Times New Roman"/>
          <w:sz w:val="24"/>
          <w:szCs w:val="24"/>
          <w:lang w:val="sr-Cyrl-CS"/>
        </w:rPr>
        <w:t xml:space="preserve"> са законским или формалним мандатом, а који се признају као једини веродостојан и референтан извор за од</w:t>
      </w:r>
      <w:r w:rsidR="00992518" w:rsidRPr="00D6175E">
        <w:rPr>
          <w:rFonts w:ascii="Times New Roman" w:hAnsi="Times New Roman" w:cs="Times New Roman"/>
          <w:sz w:val="24"/>
          <w:szCs w:val="24"/>
          <w:lang w:val="sr-Cyrl-CS"/>
        </w:rPr>
        <w:t>ређену област (Геодетско-катастарског информационог система, Националне инфраструктуре геопросторних података, Правосудно информационог система, података о непокретностима које прикупља и обрађује Републички завод за статистику</w:t>
      </w:r>
      <w:r w:rsidR="008A6B73" w:rsidRPr="00D6175E">
        <w:rPr>
          <w:rFonts w:ascii="Times New Roman" w:hAnsi="Times New Roman" w:cs="Times New Roman"/>
          <w:sz w:val="24"/>
          <w:szCs w:val="24"/>
          <w:lang w:val="sr-Cyrl-CS"/>
        </w:rPr>
        <w:t xml:space="preserve">, </w:t>
      </w:r>
      <w:r w:rsidR="00467DA3" w:rsidRPr="00D6175E">
        <w:rPr>
          <w:rFonts w:ascii="Times New Roman" w:hAnsi="Times New Roman" w:cs="Times New Roman"/>
          <w:sz w:val="24"/>
          <w:szCs w:val="24"/>
          <w:lang w:val="sr-Cyrl-CS"/>
        </w:rPr>
        <w:t xml:space="preserve">локална пореска администрација, </w:t>
      </w:r>
      <w:r w:rsidR="009E5335" w:rsidRPr="00D6175E">
        <w:rPr>
          <w:rFonts w:ascii="Times New Roman" w:hAnsi="Times New Roman" w:cs="Times New Roman"/>
          <w:sz w:val="24"/>
          <w:szCs w:val="24"/>
          <w:lang w:val="sr-Cyrl-CS"/>
        </w:rPr>
        <w:t>ЈП „</w:t>
      </w:r>
      <w:r w:rsidR="008A6B73" w:rsidRPr="00D6175E">
        <w:rPr>
          <w:rFonts w:ascii="Times New Roman" w:hAnsi="Times New Roman" w:cs="Times New Roman"/>
          <w:sz w:val="24"/>
          <w:szCs w:val="24"/>
          <w:lang w:val="sr-Cyrl-CS"/>
        </w:rPr>
        <w:t>Пошта Србије</w:t>
      </w:r>
      <w:r w:rsidR="009E5335" w:rsidRPr="00D6175E">
        <w:rPr>
          <w:rFonts w:ascii="Times New Roman" w:hAnsi="Times New Roman" w:cs="Times New Roman"/>
          <w:sz w:val="24"/>
          <w:szCs w:val="24"/>
          <w:lang w:val="sr-Cyrl-CS"/>
        </w:rPr>
        <w:t>”</w:t>
      </w:r>
      <w:r w:rsidR="00992518" w:rsidRPr="00D6175E">
        <w:rPr>
          <w:rFonts w:ascii="Times New Roman" w:hAnsi="Times New Roman" w:cs="Times New Roman"/>
          <w:sz w:val="24"/>
          <w:szCs w:val="24"/>
          <w:lang w:val="sr-Cyrl-CS"/>
        </w:rPr>
        <w:t xml:space="preserve"> и др.).</w:t>
      </w:r>
    </w:p>
    <w:p w14:paraId="792B06C0" w14:textId="3E60BC7A" w:rsidR="003D0653" w:rsidRPr="00D6175E" w:rsidRDefault="003D0653" w:rsidP="003D0653">
      <w:pPr>
        <w:jc w:val="both"/>
        <w:rPr>
          <w:rFonts w:ascii="Times New Roman" w:hAnsi="Times New Roman" w:cs="Times New Roman"/>
          <w:sz w:val="24"/>
          <w:szCs w:val="24"/>
          <w:lang w:val="sr-Cyrl-CS"/>
        </w:rPr>
      </w:pPr>
      <w:r w:rsidRPr="00D6175E">
        <w:rPr>
          <w:rFonts w:ascii="Times New Roman" w:hAnsi="Times New Roman" w:cs="Times New Roman"/>
          <w:color w:val="FF0000"/>
          <w:sz w:val="24"/>
          <w:szCs w:val="24"/>
          <w:lang w:val="sr-Cyrl-CS"/>
        </w:rPr>
        <w:tab/>
      </w:r>
      <w:r w:rsidRPr="00D6175E">
        <w:rPr>
          <w:rFonts w:ascii="Times New Roman" w:hAnsi="Times New Roman" w:cs="Times New Roman"/>
          <w:sz w:val="24"/>
          <w:szCs w:val="24"/>
          <w:lang w:val="sr-Cyrl-CS"/>
        </w:rPr>
        <w:t>Сви изрази у овом закону употребљени у мушком роду подразумевају се и у женском роду и обрнуто.</w:t>
      </w:r>
    </w:p>
    <w:p w14:paraId="397D7BFC" w14:textId="5CD1877E" w:rsidR="00F06C58" w:rsidRPr="00D6175E" w:rsidRDefault="009800E1" w:rsidP="00AB15CB">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II. </w:t>
      </w:r>
      <w:r w:rsidR="007250FA" w:rsidRPr="00D6175E">
        <w:rPr>
          <w:rFonts w:ascii="Times New Roman" w:hAnsi="Times New Roman" w:cs="Times New Roman"/>
          <w:sz w:val="24"/>
          <w:szCs w:val="24"/>
          <w:lang w:val="sr-Cyrl-CS"/>
        </w:rPr>
        <w:t>ЕВИДЕНТИРАЊЕ</w:t>
      </w:r>
      <w:r w:rsidRPr="00D6175E">
        <w:rPr>
          <w:rFonts w:ascii="Times New Roman" w:hAnsi="Times New Roman" w:cs="Times New Roman"/>
          <w:sz w:val="24"/>
          <w:szCs w:val="24"/>
          <w:lang w:val="sr-Cyrl-CS"/>
        </w:rPr>
        <w:t xml:space="preserve"> И </w:t>
      </w:r>
      <w:r w:rsidR="003F34A5" w:rsidRPr="00D6175E">
        <w:rPr>
          <w:rFonts w:ascii="Times New Roman" w:hAnsi="Times New Roman" w:cs="Times New Roman"/>
          <w:sz w:val="24"/>
          <w:szCs w:val="24"/>
          <w:lang w:val="sr-Cyrl-CS"/>
        </w:rPr>
        <w:t>НАКНАДА</w:t>
      </w:r>
      <w:r w:rsidR="006738C4" w:rsidRPr="00D6175E">
        <w:rPr>
          <w:rFonts w:ascii="Times New Roman" w:hAnsi="Times New Roman" w:cs="Times New Roman"/>
          <w:sz w:val="24"/>
          <w:szCs w:val="24"/>
          <w:lang w:val="sr-Cyrl-CS"/>
        </w:rPr>
        <w:t xml:space="preserve"> ЗА ЕВИДЕНТИРАЊЕ</w:t>
      </w:r>
    </w:p>
    <w:p w14:paraId="02AEE9EA" w14:textId="10601B98" w:rsidR="003D0653" w:rsidRPr="00D6175E" w:rsidRDefault="00256AF5" w:rsidP="004C1611">
      <w:pPr>
        <w:pStyle w:val="ListParagraph"/>
        <w:numPr>
          <w:ilvl w:val="0"/>
          <w:numId w:val="44"/>
        </w:num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П</w:t>
      </w:r>
      <w:r w:rsidR="003D0653" w:rsidRPr="00D6175E">
        <w:rPr>
          <w:rFonts w:ascii="Times New Roman" w:hAnsi="Times New Roman" w:cs="Times New Roman"/>
          <w:sz w:val="24"/>
          <w:szCs w:val="24"/>
          <w:lang w:val="sr-Cyrl-CS"/>
        </w:rPr>
        <w:t>редмет</w:t>
      </w:r>
      <w:r w:rsidR="003008F0" w:rsidRPr="00D6175E">
        <w:rPr>
          <w:rFonts w:ascii="Times New Roman" w:hAnsi="Times New Roman" w:cs="Times New Roman"/>
          <w:sz w:val="24"/>
          <w:szCs w:val="24"/>
          <w:lang w:val="sr-Cyrl-CS"/>
        </w:rPr>
        <w:t xml:space="preserve"> евидентирања и</w:t>
      </w:r>
      <w:r w:rsidR="003D0653" w:rsidRPr="00D6175E">
        <w:rPr>
          <w:rFonts w:ascii="Times New Roman" w:hAnsi="Times New Roman" w:cs="Times New Roman"/>
          <w:sz w:val="24"/>
          <w:szCs w:val="24"/>
          <w:lang w:val="sr-Cyrl-CS"/>
        </w:rPr>
        <w:t xml:space="preserve"> уписа </w:t>
      </w:r>
      <w:r w:rsidR="00502094" w:rsidRPr="00D6175E">
        <w:rPr>
          <w:rFonts w:ascii="Times New Roman" w:hAnsi="Times New Roman" w:cs="Times New Roman"/>
          <w:sz w:val="24"/>
          <w:szCs w:val="24"/>
          <w:lang w:val="sr-Cyrl-CS"/>
        </w:rPr>
        <w:t xml:space="preserve">у </w:t>
      </w:r>
      <w:r w:rsidR="00B4338E" w:rsidRPr="00D6175E">
        <w:rPr>
          <w:rFonts w:ascii="Times New Roman" w:hAnsi="Times New Roman" w:cs="Times New Roman"/>
          <w:sz w:val="24"/>
          <w:szCs w:val="24"/>
          <w:lang w:val="sr-Cyrl-CS"/>
        </w:rPr>
        <w:t>евиденцију непокретности и правима на њима</w:t>
      </w:r>
    </w:p>
    <w:p w14:paraId="0B507AB8" w14:textId="236A24D4" w:rsidR="003D0653" w:rsidRPr="00D6175E" w:rsidRDefault="003008F0" w:rsidP="003D065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5</w:t>
      </w:r>
      <w:r w:rsidR="003D0653" w:rsidRPr="00D6175E">
        <w:rPr>
          <w:rFonts w:ascii="Times New Roman" w:hAnsi="Times New Roman" w:cs="Times New Roman"/>
          <w:sz w:val="24"/>
          <w:szCs w:val="24"/>
          <w:lang w:val="sr-Cyrl-CS"/>
        </w:rPr>
        <w:t>.</w:t>
      </w:r>
    </w:p>
    <w:p w14:paraId="2ABE5DF7" w14:textId="77777777" w:rsidR="006D6982" w:rsidRDefault="003D0653" w:rsidP="003D0653">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r>
      <w:r w:rsidR="00261556" w:rsidRPr="00D6175E">
        <w:rPr>
          <w:rFonts w:ascii="Times New Roman" w:hAnsi="Times New Roman" w:cs="Times New Roman"/>
          <w:sz w:val="24"/>
          <w:szCs w:val="24"/>
          <w:lang w:val="sr-Cyrl-CS"/>
        </w:rPr>
        <w:t>У</w:t>
      </w:r>
      <w:r w:rsidR="00115D9A" w:rsidRPr="00D6175E">
        <w:rPr>
          <w:rFonts w:ascii="Times New Roman" w:hAnsi="Times New Roman" w:cs="Times New Roman"/>
          <w:sz w:val="24"/>
          <w:szCs w:val="24"/>
          <w:lang w:val="sr-Cyrl-CS"/>
        </w:rPr>
        <w:t xml:space="preserve"> катаст</w:t>
      </w:r>
      <w:r w:rsidR="00261556" w:rsidRPr="00D6175E">
        <w:rPr>
          <w:rFonts w:ascii="Times New Roman" w:hAnsi="Times New Roman" w:cs="Times New Roman"/>
          <w:sz w:val="24"/>
          <w:szCs w:val="24"/>
          <w:lang w:val="sr-Cyrl-CS"/>
        </w:rPr>
        <w:t>ар</w:t>
      </w:r>
      <w:r w:rsidR="00115D9A" w:rsidRPr="00D6175E">
        <w:rPr>
          <w:rFonts w:ascii="Times New Roman" w:hAnsi="Times New Roman" w:cs="Times New Roman"/>
          <w:sz w:val="24"/>
          <w:szCs w:val="24"/>
          <w:lang w:val="sr-Cyrl-CS"/>
        </w:rPr>
        <w:t xml:space="preserve"> непокретности и катаст</w:t>
      </w:r>
      <w:r w:rsidR="00261556" w:rsidRPr="00D6175E">
        <w:rPr>
          <w:rFonts w:ascii="Times New Roman" w:hAnsi="Times New Roman" w:cs="Times New Roman"/>
          <w:sz w:val="24"/>
          <w:szCs w:val="24"/>
          <w:lang w:val="sr-Cyrl-CS"/>
        </w:rPr>
        <w:t>ар</w:t>
      </w:r>
      <w:r w:rsidRPr="00D6175E">
        <w:rPr>
          <w:rFonts w:ascii="Times New Roman" w:hAnsi="Times New Roman" w:cs="Times New Roman"/>
          <w:sz w:val="24"/>
          <w:szCs w:val="24"/>
          <w:lang w:val="sr-Cyrl-CS"/>
        </w:rPr>
        <w:t xml:space="preserve"> инфраструктуре</w:t>
      </w:r>
      <w:r w:rsidR="00C505C2"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261556" w:rsidRPr="00D6175E">
        <w:rPr>
          <w:rFonts w:ascii="Times New Roman" w:hAnsi="Times New Roman" w:cs="Times New Roman"/>
          <w:sz w:val="24"/>
          <w:szCs w:val="24"/>
          <w:lang w:val="sr-Cyrl-CS"/>
        </w:rPr>
        <w:t>поред уписа права својине</w:t>
      </w:r>
      <w:r w:rsidR="00A0163E" w:rsidRPr="00D6175E">
        <w:rPr>
          <w:rFonts w:ascii="Times New Roman" w:hAnsi="Times New Roman" w:cs="Times New Roman"/>
          <w:sz w:val="24"/>
          <w:szCs w:val="24"/>
          <w:lang w:val="sr-Cyrl-CS"/>
        </w:rPr>
        <w:t xml:space="preserve"> и других сродних права</w:t>
      </w:r>
      <w:r w:rsidR="00261556" w:rsidRPr="00D6175E">
        <w:rPr>
          <w:rFonts w:ascii="Times New Roman" w:hAnsi="Times New Roman" w:cs="Times New Roman"/>
          <w:sz w:val="24"/>
          <w:szCs w:val="24"/>
          <w:lang w:val="sr-Cyrl-CS"/>
        </w:rPr>
        <w:t xml:space="preserve"> </w:t>
      </w:r>
      <w:r w:rsidR="00A0163E" w:rsidRPr="00D6175E">
        <w:rPr>
          <w:rFonts w:ascii="Times New Roman" w:hAnsi="Times New Roman" w:cs="Times New Roman"/>
          <w:sz w:val="24"/>
          <w:szCs w:val="24"/>
          <w:lang w:val="sr-Cyrl-CS"/>
        </w:rPr>
        <w:t>у случајевима прописаним овим законом</w:t>
      </w:r>
      <w:r w:rsidR="00C505C2" w:rsidRPr="00D6175E">
        <w:rPr>
          <w:rFonts w:ascii="Times New Roman" w:hAnsi="Times New Roman" w:cs="Times New Roman"/>
          <w:sz w:val="24"/>
          <w:szCs w:val="24"/>
          <w:lang w:val="sr-Cyrl-CS"/>
        </w:rPr>
        <w:t xml:space="preserve">, </w:t>
      </w:r>
      <w:bookmarkStart w:id="1" w:name="_Hlk209518776"/>
      <w:r w:rsidRPr="00D6175E">
        <w:rPr>
          <w:rFonts w:ascii="Times New Roman" w:hAnsi="Times New Roman" w:cs="Times New Roman"/>
          <w:sz w:val="24"/>
          <w:szCs w:val="24"/>
          <w:lang w:val="sr-Cyrl-CS"/>
        </w:rPr>
        <w:t xml:space="preserve">уписује се </w:t>
      </w:r>
      <w:r w:rsidR="00261556" w:rsidRPr="00D6175E">
        <w:rPr>
          <w:rFonts w:ascii="Times New Roman" w:hAnsi="Times New Roman" w:cs="Times New Roman"/>
          <w:sz w:val="24"/>
          <w:szCs w:val="24"/>
          <w:lang w:val="sr-Cyrl-CS"/>
        </w:rPr>
        <w:t xml:space="preserve">и </w:t>
      </w:r>
      <w:r w:rsidRPr="00D6175E">
        <w:rPr>
          <w:rFonts w:ascii="Times New Roman" w:hAnsi="Times New Roman" w:cs="Times New Roman"/>
          <w:sz w:val="24"/>
          <w:szCs w:val="24"/>
          <w:lang w:val="sr-Cyrl-CS"/>
        </w:rPr>
        <w:t xml:space="preserve">забележба </w:t>
      </w:r>
      <w:bookmarkEnd w:id="1"/>
      <w:r w:rsidRPr="00D6175E">
        <w:rPr>
          <w:rFonts w:ascii="Times New Roman" w:hAnsi="Times New Roman" w:cs="Times New Roman"/>
          <w:sz w:val="24"/>
          <w:szCs w:val="24"/>
          <w:lang w:val="sr-Cyrl-CS"/>
        </w:rPr>
        <w:t>да је право својине</w:t>
      </w:r>
      <w:r w:rsidR="00AF7EAE" w:rsidRPr="00D6175E">
        <w:rPr>
          <w:rFonts w:ascii="Times New Roman" w:hAnsi="Times New Roman" w:cs="Times New Roman"/>
          <w:sz w:val="24"/>
          <w:szCs w:val="24"/>
          <w:lang w:val="sr-Cyrl-CS"/>
        </w:rPr>
        <w:t xml:space="preserve"> на објекту</w:t>
      </w:r>
      <w:r w:rsidR="00A0163E" w:rsidRPr="00D6175E">
        <w:rPr>
          <w:rFonts w:ascii="Times New Roman" w:hAnsi="Times New Roman" w:cs="Times New Roman"/>
          <w:sz w:val="24"/>
          <w:szCs w:val="24"/>
          <w:lang w:val="sr-Cyrl-CS"/>
        </w:rPr>
        <w:t>, делу објекта односно посебном делу објекта</w:t>
      </w:r>
      <w:r w:rsidRPr="00D6175E">
        <w:rPr>
          <w:rFonts w:ascii="Times New Roman" w:hAnsi="Times New Roman" w:cs="Times New Roman"/>
          <w:sz w:val="24"/>
          <w:szCs w:val="24"/>
          <w:lang w:val="sr-Cyrl-CS"/>
        </w:rPr>
        <w:t xml:space="preserve"> уписано на основу овог </w:t>
      </w:r>
      <w:r w:rsidR="00A0163E" w:rsidRPr="00D6175E">
        <w:rPr>
          <w:rFonts w:ascii="Times New Roman" w:hAnsi="Times New Roman" w:cs="Times New Roman"/>
          <w:sz w:val="24"/>
          <w:szCs w:val="24"/>
          <w:lang w:val="sr-Cyrl-CS"/>
        </w:rPr>
        <w:t>з</w:t>
      </w:r>
      <w:r w:rsidRPr="00D6175E">
        <w:rPr>
          <w:rFonts w:ascii="Times New Roman" w:hAnsi="Times New Roman" w:cs="Times New Roman"/>
          <w:sz w:val="24"/>
          <w:szCs w:val="24"/>
          <w:lang w:val="sr-Cyrl-CS"/>
        </w:rPr>
        <w:t>акона</w:t>
      </w:r>
      <w:r w:rsidR="00AF7EAE" w:rsidRPr="00D6175E">
        <w:rPr>
          <w:rFonts w:ascii="Times New Roman" w:hAnsi="Times New Roman" w:cs="Times New Roman"/>
          <w:sz w:val="24"/>
          <w:szCs w:val="24"/>
          <w:lang w:val="sr-Cyrl-CS"/>
        </w:rPr>
        <w:t>, као и друге забележбе, у складу са одредбама овог закона.</w:t>
      </w:r>
    </w:p>
    <w:p w14:paraId="5D5101B0" w14:textId="77777777" w:rsidR="006D6982" w:rsidRDefault="003D0653" w:rsidP="005C0EC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Република Србија не гарантује за </w:t>
      </w:r>
      <w:r w:rsidR="003632D5" w:rsidRPr="00D6175E">
        <w:rPr>
          <w:rFonts w:ascii="Times New Roman" w:hAnsi="Times New Roman" w:cs="Times New Roman"/>
          <w:sz w:val="24"/>
          <w:szCs w:val="24"/>
          <w:lang w:val="sr-Cyrl-CS"/>
        </w:rPr>
        <w:t xml:space="preserve">безбедност </w:t>
      </w:r>
      <w:r w:rsidR="00AF7EAE" w:rsidRPr="00D6175E">
        <w:rPr>
          <w:rFonts w:ascii="Times New Roman" w:hAnsi="Times New Roman" w:cs="Times New Roman"/>
          <w:sz w:val="24"/>
          <w:szCs w:val="24"/>
          <w:lang w:val="sr-Cyrl-CS"/>
        </w:rPr>
        <w:t xml:space="preserve">и сигурност </w:t>
      </w:r>
      <w:r w:rsidR="004847AA" w:rsidRPr="00D6175E">
        <w:rPr>
          <w:rFonts w:ascii="Times New Roman" w:hAnsi="Times New Roman" w:cs="Times New Roman"/>
          <w:sz w:val="24"/>
          <w:szCs w:val="24"/>
          <w:lang w:val="sr-Cyrl-CS"/>
        </w:rPr>
        <w:t>коришћења</w:t>
      </w:r>
      <w:r w:rsidR="003632D5" w:rsidRPr="00D6175E">
        <w:rPr>
          <w:rFonts w:ascii="Times New Roman" w:hAnsi="Times New Roman" w:cs="Times New Roman"/>
          <w:sz w:val="24"/>
          <w:szCs w:val="24"/>
          <w:lang w:val="sr-Cyrl-CS"/>
        </w:rPr>
        <w:t xml:space="preserve"> објекта</w:t>
      </w:r>
      <w:r w:rsidRPr="00D6175E">
        <w:rPr>
          <w:rFonts w:ascii="Times New Roman" w:hAnsi="Times New Roman" w:cs="Times New Roman"/>
          <w:sz w:val="24"/>
          <w:szCs w:val="24"/>
          <w:lang w:val="sr-Cyrl-CS"/>
        </w:rPr>
        <w:t>,</w:t>
      </w:r>
      <w:r w:rsidR="003632D5" w:rsidRPr="00D6175E">
        <w:rPr>
          <w:rFonts w:ascii="Times New Roman" w:hAnsi="Times New Roman" w:cs="Times New Roman"/>
          <w:sz w:val="24"/>
          <w:szCs w:val="24"/>
          <w:lang w:val="sr-Cyrl-CS"/>
        </w:rPr>
        <w:t xml:space="preserve"> дела објекта</w:t>
      </w:r>
      <w:r w:rsidR="00AF7EAE" w:rsidRPr="00D6175E">
        <w:rPr>
          <w:rFonts w:ascii="Times New Roman" w:hAnsi="Times New Roman" w:cs="Times New Roman"/>
          <w:sz w:val="24"/>
          <w:szCs w:val="24"/>
          <w:lang w:val="sr-Cyrl-CS"/>
        </w:rPr>
        <w:t>,</w:t>
      </w:r>
      <w:r w:rsidR="003632D5" w:rsidRPr="00D6175E">
        <w:rPr>
          <w:rFonts w:ascii="Times New Roman" w:hAnsi="Times New Roman" w:cs="Times New Roman"/>
          <w:sz w:val="24"/>
          <w:szCs w:val="24"/>
          <w:lang w:val="sr-Cyrl-CS"/>
        </w:rPr>
        <w:t xml:space="preserve"> односно посебног дела објекта,</w:t>
      </w:r>
      <w:r w:rsidR="00AF7EAE" w:rsidRPr="00D6175E">
        <w:rPr>
          <w:rFonts w:ascii="Times New Roman" w:hAnsi="Times New Roman" w:cs="Times New Roman"/>
          <w:sz w:val="24"/>
          <w:szCs w:val="24"/>
          <w:lang w:val="sr-Cyrl-CS"/>
        </w:rPr>
        <w:t xml:space="preserve"> уписаног у </w:t>
      </w:r>
      <w:r w:rsidR="00400EA1" w:rsidRPr="00D6175E">
        <w:rPr>
          <w:rFonts w:ascii="Times New Roman" w:hAnsi="Times New Roman" w:cs="Times New Roman"/>
          <w:sz w:val="24"/>
          <w:szCs w:val="24"/>
          <w:lang w:val="sr-Cyrl-CS"/>
        </w:rPr>
        <w:t>евиденцију непокретности и правима на њима</w:t>
      </w:r>
      <w:r w:rsidR="00E13DA7" w:rsidRPr="00D6175E">
        <w:rPr>
          <w:rFonts w:ascii="Times New Roman" w:hAnsi="Times New Roman" w:cs="Times New Roman"/>
          <w:sz w:val="24"/>
          <w:szCs w:val="24"/>
          <w:lang w:val="sr-Cyrl-CS"/>
        </w:rPr>
        <w:t xml:space="preserve"> по одредбама овог закона.</w:t>
      </w:r>
    </w:p>
    <w:p w14:paraId="488E3175" w14:textId="64279376" w:rsidR="005F3400" w:rsidRPr="00D6175E" w:rsidRDefault="003D0653" w:rsidP="00553192">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Власник објекта</w:t>
      </w:r>
      <w:r w:rsidR="003632D5"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3632D5" w:rsidRPr="00D6175E">
        <w:rPr>
          <w:rFonts w:ascii="Times New Roman" w:hAnsi="Times New Roman" w:cs="Times New Roman"/>
          <w:sz w:val="24"/>
          <w:szCs w:val="24"/>
          <w:lang w:val="sr-Cyrl-CS"/>
        </w:rPr>
        <w:t>дела објекта</w:t>
      </w:r>
      <w:r w:rsidR="00E13DA7" w:rsidRPr="00D6175E">
        <w:rPr>
          <w:rFonts w:ascii="Times New Roman" w:hAnsi="Times New Roman" w:cs="Times New Roman"/>
          <w:sz w:val="24"/>
          <w:szCs w:val="24"/>
          <w:lang w:val="sr-Cyrl-CS"/>
        </w:rPr>
        <w:t>,</w:t>
      </w:r>
      <w:r w:rsidR="003632D5" w:rsidRPr="00D6175E">
        <w:rPr>
          <w:rFonts w:ascii="Times New Roman" w:hAnsi="Times New Roman" w:cs="Times New Roman"/>
          <w:sz w:val="24"/>
          <w:szCs w:val="24"/>
          <w:lang w:val="sr-Cyrl-CS"/>
        </w:rPr>
        <w:t xml:space="preserve"> односно посебног дела објекта </w:t>
      </w:r>
      <w:r w:rsidRPr="00D6175E">
        <w:rPr>
          <w:rFonts w:ascii="Times New Roman" w:hAnsi="Times New Roman" w:cs="Times New Roman"/>
          <w:sz w:val="24"/>
          <w:szCs w:val="24"/>
          <w:lang w:val="sr-Cyrl-CS"/>
        </w:rPr>
        <w:t xml:space="preserve">у чију корист буде уписано право својине у складу са одредбама овог закона прихвата </w:t>
      </w:r>
      <w:bookmarkStart w:id="2" w:name="_Hlk209518863"/>
      <w:r w:rsidRPr="00D6175E">
        <w:rPr>
          <w:rFonts w:ascii="Times New Roman" w:hAnsi="Times New Roman" w:cs="Times New Roman"/>
          <w:sz w:val="24"/>
          <w:szCs w:val="24"/>
          <w:lang w:val="sr-Cyrl-CS"/>
        </w:rPr>
        <w:t>ризик коришћења непокретности</w:t>
      </w:r>
      <w:bookmarkEnd w:id="2"/>
      <w:r w:rsidRPr="00D6175E">
        <w:rPr>
          <w:rFonts w:ascii="Times New Roman" w:hAnsi="Times New Roman" w:cs="Times New Roman"/>
          <w:sz w:val="24"/>
          <w:szCs w:val="24"/>
          <w:lang w:val="sr-Cyrl-CS"/>
        </w:rPr>
        <w:t xml:space="preserve"> која је предмет уписа</w:t>
      </w:r>
      <w:r w:rsidR="00094483" w:rsidRPr="00D6175E">
        <w:rPr>
          <w:rFonts w:ascii="Times New Roman" w:hAnsi="Times New Roman" w:cs="Times New Roman"/>
          <w:sz w:val="24"/>
          <w:szCs w:val="24"/>
          <w:lang w:val="sr-Cyrl-CS"/>
        </w:rPr>
        <w:t xml:space="preserve"> и одговорност за евентуалну штету према трећим лицима</w:t>
      </w:r>
      <w:r w:rsidRPr="00D6175E">
        <w:rPr>
          <w:rFonts w:ascii="Times New Roman" w:hAnsi="Times New Roman" w:cs="Times New Roman"/>
          <w:sz w:val="24"/>
          <w:szCs w:val="24"/>
          <w:lang w:val="sr-Cyrl-CS"/>
        </w:rPr>
        <w:t>.</w:t>
      </w:r>
    </w:p>
    <w:p w14:paraId="1E67A8C0" w14:textId="77777777" w:rsidR="006D6982" w:rsidRDefault="004C1611" w:rsidP="00AE68C7">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2</w:t>
      </w:r>
      <w:r w:rsidR="00AE68C7" w:rsidRPr="00D6175E">
        <w:rPr>
          <w:rFonts w:ascii="Times New Roman" w:hAnsi="Times New Roman" w:cs="Times New Roman"/>
          <w:sz w:val="24"/>
          <w:szCs w:val="24"/>
          <w:lang w:val="sr-Cyrl-CS"/>
        </w:rPr>
        <w:t xml:space="preserve">. Начин и поступак </w:t>
      </w:r>
      <w:r w:rsidR="00E32C6B" w:rsidRPr="00D6175E">
        <w:rPr>
          <w:rFonts w:ascii="Times New Roman" w:hAnsi="Times New Roman" w:cs="Times New Roman"/>
          <w:sz w:val="24"/>
          <w:szCs w:val="24"/>
          <w:lang w:val="sr-Cyrl-CS"/>
        </w:rPr>
        <w:t>евидентирања</w:t>
      </w:r>
    </w:p>
    <w:p w14:paraId="584400CC" w14:textId="07BAA564" w:rsidR="00AE68C7" w:rsidRPr="00D6175E" w:rsidRDefault="00AE68C7" w:rsidP="00AE68C7">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 xml:space="preserve">Члан </w:t>
      </w:r>
      <w:r w:rsidR="00E209E5" w:rsidRPr="00D6175E">
        <w:rPr>
          <w:rFonts w:ascii="Times New Roman" w:hAnsi="Times New Roman" w:cs="Times New Roman"/>
          <w:sz w:val="24"/>
          <w:szCs w:val="24"/>
          <w:lang w:val="sr-Cyrl-CS"/>
        </w:rPr>
        <w:t>6</w:t>
      </w:r>
      <w:r w:rsidR="00DA252D" w:rsidRPr="00D6175E">
        <w:rPr>
          <w:rFonts w:ascii="Times New Roman" w:hAnsi="Times New Roman" w:cs="Times New Roman"/>
          <w:sz w:val="24"/>
          <w:szCs w:val="24"/>
          <w:lang w:val="sr-Cyrl-CS"/>
        </w:rPr>
        <w:t>.</w:t>
      </w:r>
    </w:p>
    <w:p w14:paraId="27D7F1CE" w14:textId="68100FCA" w:rsidR="00AF7EDB" w:rsidRPr="00D6175E" w:rsidRDefault="007E4BED" w:rsidP="00AF7ED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Поступак евидентирања непокретности</w:t>
      </w:r>
      <w:r w:rsidR="00AF7EDB" w:rsidRPr="00D6175E">
        <w:rPr>
          <w:rFonts w:ascii="Times New Roman" w:hAnsi="Times New Roman" w:cs="Times New Roman"/>
          <w:sz w:val="24"/>
          <w:szCs w:val="24"/>
          <w:lang w:val="sr-Cyrl-CS"/>
        </w:rPr>
        <w:t xml:space="preserve"> врши се преко дигиталне платформе.</w:t>
      </w:r>
    </w:p>
    <w:p w14:paraId="5FC3BD06" w14:textId="77777777" w:rsidR="006D6982" w:rsidRDefault="006F605F" w:rsidP="00AF7ED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Дигиталну платформу </w:t>
      </w:r>
      <w:r w:rsidR="00855798" w:rsidRPr="00D6175E">
        <w:rPr>
          <w:rFonts w:ascii="Times New Roman" w:hAnsi="Times New Roman" w:cs="Times New Roman"/>
          <w:sz w:val="24"/>
          <w:szCs w:val="24"/>
          <w:lang w:val="sr-Cyrl-CS"/>
        </w:rPr>
        <w:t>успоставља Агенција</w:t>
      </w:r>
      <w:r w:rsidR="00855798" w:rsidRPr="00D6175E">
        <w:rPr>
          <w:lang w:val="sr-Cyrl-CS"/>
        </w:rPr>
        <w:t xml:space="preserve"> </w:t>
      </w:r>
      <w:r w:rsidR="00855798" w:rsidRPr="00D6175E">
        <w:rPr>
          <w:rFonts w:ascii="Times New Roman" w:hAnsi="Times New Roman" w:cs="Times New Roman"/>
          <w:sz w:val="24"/>
          <w:szCs w:val="24"/>
          <w:lang w:val="sr-Cyrl-CS"/>
        </w:rPr>
        <w:t>на информатичкој инфраструктури Завода и</w:t>
      </w:r>
      <w:r w:rsidR="00300B1C" w:rsidRPr="00D6175E">
        <w:rPr>
          <w:rFonts w:ascii="Times New Roman" w:hAnsi="Times New Roman" w:cs="Times New Roman"/>
          <w:sz w:val="24"/>
          <w:szCs w:val="24"/>
          <w:lang w:val="sr-Cyrl-CS"/>
        </w:rPr>
        <w:t xml:space="preserve"> </w:t>
      </w:r>
      <w:r w:rsidR="00855798" w:rsidRPr="00D6175E">
        <w:rPr>
          <w:rFonts w:ascii="Times New Roman" w:hAnsi="Times New Roman" w:cs="Times New Roman"/>
          <w:sz w:val="24"/>
          <w:szCs w:val="24"/>
          <w:lang w:val="sr-Cyrl-CS"/>
        </w:rPr>
        <w:t xml:space="preserve">уз техничку подршку Завода </w:t>
      </w:r>
      <w:r w:rsidRPr="00D6175E">
        <w:rPr>
          <w:rFonts w:ascii="Times New Roman" w:hAnsi="Times New Roman" w:cs="Times New Roman"/>
          <w:sz w:val="24"/>
          <w:szCs w:val="24"/>
          <w:lang w:val="sr-Cyrl-CS"/>
        </w:rPr>
        <w:t xml:space="preserve">и </w:t>
      </w:r>
      <w:r w:rsidR="007155D2" w:rsidRPr="00D6175E">
        <w:rPr>
          <w:rFonts w:ascii="Times New Roman" w:hAnsi="Times New Roman" w:cs="Times New Roman"/>
          <w:sz w:val="24"/>
          <w:szCs w:val="24"/>
          <w:lang w:val="sr-Cyrl-CS"/>
        </w:rPr>
        <w:t xml:space="preserve">чини је доступним </w:t>
      </w:r>
      <w:r w:rsidR="002E0ACE" w:rsidRPr="00D6175E">
        <w:rPr>
          <w:rFonts w:ascii="Times New Roman" w:hAnsi="Times New Roman" w:cs="Times New Roman"/>
          <w:sz w:val="24"/>
          <w:szCs w:val="24"/>
          <w:lang w:val="sr-Cyrl-CS"/>
        </w:rPr>
        <w:t>јединицама локалне самоуправе</w:t>
      </w:r>
      <w:r w:rsidR="00991D57" w:rsidRPr="00D6175E">
        <w:rPr>
          <w:rFonts w:ascii="Times New Roman" w:hAnsi="Times New Roman" w:cs="Times New Roman"/>
          <w:sz w:val="24"/>
          <w:szCs w:val="24"/>
          <w:lang w:val="sr-Cyrl-CS"/>
        </w:rPr>
        <w:t>,</w:t>
      </w:r>
      <w:r w:rsidR="008567CF" w:rsidRPr="00D6175E">
        <w:rPr>
          <w:rFonts w:ascii="Times New Roman" w:hAnsi="Times New Roman" w:cs="Times New Roman"/>
          <w:sz w:val="24"/>
          <w:szCs w:val="24"/>
          <w:lang w:val="sr-Cyrl-CS"/>
        </w:rPr>
        <w:t xml:space="preserve"> одмах</w:t>
      </w:r>
      <w:r w:rsidR="00991D57" w:rsidRPr="00D6175E">
        <w:rPr>
          <w:rFonts w:ascii="Times New Roman" w:hAnsi="Times New Roman" w:cs="Times New Roman"/>
          <w:sz w:val="24"/>
          <w:szCs w:val="24"/>
          <w:lang w:val="sr-Cyrl-CS"/>
        </w:rPr>
        <w:t xml:space="preserve"> по ступању на снагу овог закона.</w:t>
      </w:r>
    </w:p>
    <w:p w14:paraId="71CAFE32" w14:textId="09C182CE" w:rsidR="00E615E1" w:rsidRPr="00D6175E" w:rsidRDefault="00024E79" w:rsidP="00E15DE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Јединице локалне самоуправе су дужне да Агенцији доставе</w:t>
      </w:r>
      <w:r w:rsidR="00E615E1" w:rsidRPr="00D6175E">
        <w:rPr>
          <w:rFonts w:ascii="Times New Roman" w:hAnsi="Times New Roman" w:cs="Times New Roman"/>
          <w:sz w:val="24"/>
          <w:szCs w:val="24"/>
          <w:lang w:val="sr-Cyrl-CS"/>
        </w:rPr>
        <w:t xml:space="preserve"> дигиталн</w:t>
      </w:r>
      <w:r w:rsidRPr="00D6175E">
        <w:rPr>
          <w:rFonts w:ascii="Times New Roman" w:hAnsi="Times New Roman" w:cs="Times New Roman"/>
          <w:sz w:val="24"/>
          <w:szCs w:val="24"/>
          <w:lang w:val="sr-Cyrl-CS"/>
        </w:rPr>
        <w:t>и</w:t>
      </w:r>
      <w:r w:rsidR="00E615E1" w:rsidRPr="00D6175E">
        <w:rPr>
          <w:rFonts w:ascii="Times New Roman" w:hAnsi="Times New Roman" w:cs="Times New Roman"/>
          <w:sz w:val="24"/>
          <w:szCs w:val="24"/>
          <w:lang w:val="sr-Cyrl-CS"/>
        </w:rPr>
        <w:t xml:space="preserve"> зонинг план</w:t>
      </w:r>
      <w:r w:rsidR="001B35D4" w:rsidRPr="00D6175E">
        <w:rPr>
          <w:rFonts w:ascii="Times New Roman" w:hAnsi="Times New Roman" w:cs="Times New Roman"/>
          <w:sz w:val="24"/>
          <w:szCs w:val="24"/>
          <w:lang w:val="sr-Cyrl-CS"/>
        </w:rPr>
        <w:t>,</w:t>
      </w:r>
      <w:r w:rsidR="00E615E1"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као</w:t>
      </w:r>
      <w:r w:rsidR="00E615E1" w:rsidRPr="00D6175E">
        <w:rPr>
          <w:rFonts w:ascii="Times New Roman" w:hAnsi="Times New Roman" w:cs="Times New Roman"/>
          <w:sz w:val="24"/>
          <w:szCs w:val="24"/>
          <w:lang w:val="sr-Cyrl-CS"/>
        </w:rPr>
        <w:t xml:space="preserve"> и решења о рушењу у електронском формату, сачињена у складу са Законом о озакоњењу објеката</w:t>
      </w:r>
      <w:r w:rsidR="00547C31" w:rsidRPr="00D6175E">
        <w:rPr>
          <w:rFonts w:ascii="Times New Roman" w:hAnsi="Times New Roman" w:cs="Times New Roman"/>
          <w:sz w:val="24"/>
          <w:szCs w:val="24"/>
          <w:lang w:val="sr-Cyrl-CS"/>
        </w:rPr>
        <w:t xml:space="preserve"> („Службени гласник РС</w:t>
      </w:r>
      <w:r w:rsidR="009E5335" w:rsidRPr="00D6175E">
        <w:rPr>
          <w:rFonts w:ascii="Times New Roman" w:hAnsi="Times New Roman" w:cs="Times New Roman"/>
          <w:sz w:val="24"/>
          <w:szCs w:val="24"/>
          <w:lang w:val="sr-Cyrl-CS"/>
        </w:rPr>
        <w:t>”</w:t>
      </w:r>
      <w:r w:rsidR="00547C31" w:rsidRPr="00D6175E">
        <w:rPr>
          <w:rFonts w:ascii="Times New Roman" w:hAnsi="Times New Roman" w:cs="Times New Roman"/>
          <w:sz w:val="24"/>
          <w:szCs w:val="24"/>
          <w:lang w:val="sr-Cyrl-CS"/>
        </w:rPr>
        <w:t>, бр. 96/15, 83/18, 81/20</w:t>
      </w:r>
      <w:r w:rsidR="009E5335" w:rsidRPr="00D6175E">
        <w:rPr>
          <w:rFonts w:ascii="Times New Roman" w:hAnsi="Times New Roman" w:cs="Times New Roman"/>
          <w:sz w:val="24"/>
          <w:szCs w:val="24"/>
          <w:lang w:val="sr-Cyrl-CS"/>
        </w:rPr>
        <w:t xml:space="preserve"> </w:t>
      </w:r>
      <w:r w:rsidR="00547C31" w:rsidRPr="00D6175E">
        <w:rPr>
          <w:rFonts w:ascii="Times New Roman" w:hAnsi="Times New Roman" w:cs="Times New Roman"/>
          <w:sz w:val="24"/>
          <w:szCs w:val="24"/>
          <w:lang w:val="sr-Cyrl-CS"/>
        </w:rPr>
        <w:t>- УС, 1/23</w:t>
      </w:r>
      <w:r w:rsidR="009E5335" w:rsidRPr="00D6175E">
        <w:rPr>
          <w:rFonts w:ascii="Times New Roman" w:hAnsi="Times New Roman" w:cs="Times New Roman"/>
          <w:sz w:val="24"/>
          <w:szCs w:val="24"/>
          <w:lang w:val="sr-Cyrl-CS"/>
        </w:rPr>
        <w:t xml:space="preserve"> </w:t>
      </w:r>
      <w:r w:rsidR="00547C31" w:rsidRPr="00D6175E">
        <w:rPr>
          <w:rFonts w:ascii="Times New Roman" w:hAnsi="Times New Roman" w:cs="Times New Roman"/>
          <w:sz w:val="24"/>
          <w:szCs w:val="24"/>
          <w:lang w:val="sr-Cyrl-CS"/>
        </w:rPr>
        <w:t>- УС и 62/23)</w:t>
      </w:r>
      <w:r w:rsidR="00E615E1" w:rsidRPr="00D6175E">
        <w:rPr>
          <w:rFonts w:ascii="Times New Roman" w:hAnsi="Times New Roman" w:cs="Times New Roman"/>
          <w:sz w:val="24"/>
          <w:szCs w:val="24"/>
          <w:lang w:val="sr-Cyrl-CS"/>
        </w:rPr>
        <w:t>.</w:t>
      </w:r>
    </w:p>
    <w:p w14:paraId="68CDBE88" w14:textId="697DC1C6" w:rsidR="00E15DE0" w:rsidRPr="00D6175E" w:rsidRDefault="00FE5367" w:rsidP="00E15DE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Јединице локалне самоуправе дужне су да з</w:t>
      </w:r>
      <w:r w:rsidR="00341F8B" w:rsidRPr="00D6175E">
        <w:rPr>
          <w:rFonts w:ascii="Times New Roman" w:hAnsi="Times New Roman" w:cs="Times New Roman"/>
          <w:sz w:val="24"/>
          <w:szCs w:val="24"/>
          <w:lang w:val="sr-Cyrl-CS"/>
        </w:rPr>
        <w:t>онинг план са обележеним зонама</w:t>
      </w:r>
      <w:r w:rsidRPr="00D6175E">
        <w:rPr>
          <w:rFonts w:ascii="Times New Roman" w:hAnsi="Times New Roman" w:cs="Times New Roman"/>
          <w:sz w:val="24"/>
          <w:szCs w:val="24"/>
          <w:lang w:val="sr-Cyrl-CS"/>
        </w:rPr>
        <w:t xml:space="preserve"> из става 3. овог члана достављају Агенцији у облику затворених полигона, са јасно наведеним називима зона</w:t>
      </w:r>
      <w:r w:rsidR="009404DE"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E15DE0" w:rsidRPr="00D6175E">
        <w:rPr>
          <w:rFonts w:ascii="Times New Roman" w:hAnsi="Times New Roman" w:cs="Times New Roman"/>
          <w:sz w:val="24"/>
          <w:szCs w:val="24"/>
          <w:lang w:val="sr-Cyrl-CS"/>
        </w:rPr>
        <w:t xml:space="preserve">у </w:t>
      </w:r>
      <w:r w:rsidR="007D4CD0" w:rsidRPr="00D6175E">
        <w:rPr>
          <w:rFonts w:ascii="Times New Roman" w:hAnsi="Times New Roman" w:cs="Times New Roman"/>
          <w:sz w:val="24"/>
          <w:szCs w:val="24"/>
          <w:lang w:val="sr-Cyrl-CS"/>
        </w:rPr>
        <w:t>стандардизо</w:t>
      </w:r>
      <w:r w:rsidR="006E708D" w:rsidRPr="00D6175E">
        <w:rPr>
          <w:rFonts w:ascii="Times New Roman" w:hAnsi="Times New Roman" w:cs="Times New Roman"/>
          <w:sz w:val="24"/>
          <w:szCs w:val="24"/>
          <w:lang w:val="sr-Cyrl-CS"/>
        </w:rPr>
        <w:t>в</w:t>
      </w:r>
      <w:r w:rsidR="007D4CD0" w:rsidRPr="00D6175E">
        <w:rPr>
          <w:rFonts w:ascii="Times New Roman" w:hAnsi="Times New Roman" w:cs="Times New Roman"/>
          <w:sz w:val="24"/>
          <w:szCs w:val="24"/>
          <w:lang w:val="sr-Cyrl-CS"/>
        </w:rPr>
        <w:t>аним ГИС форматима (</w:t>
      </w:r>
      <w:r w:rsidR="00E15DE0" w:rsidRPr="00D6175E">
        <w:rPr>
          <w:rFonts w:ascii="Times New Roman" w:hAnsi="Times New Roman" w:cs="Times New Roman"/>
          <w:sz w:val="24"/>
          <w:szCs w:val="24"/>
          <w:lang w:val="sr-Cyrl-CS"/>
        </w:rPr>
        <w:t>*.shp, Geo</w:t>
      </w:r>
      <w:r w:rsidR="00A6521B" w:rsidRPr="00D6175E">
        <w:rPr>
          <w:rFonts w:ascii="Times New Roman" w:hAnsi="Times New Roman" w:cs="Times New Roman"/>
          <w:sz w:val="24"/>
          <w:szCs w:val="24"/>
          <w:lang w:val="sr-Cyrl-CS"/>
        </w:rPr>
        <w:t>J</w:t>
      </w:r>
      <w:r w:rsidR="007D4CD0" w:rsidRPr="00D6175E">
        <w:rPr>
          <w:rFonts w:ascii="Times New Roman" w:hAnsi="Times New Roman" w:cs="Times New Roman"/>
          <w:sz w:val="24"/>
          <w:szCs w:val="24"/>
          <w:lang w:val="sr-Cyrl-CS"/>
        </w:rPr>
        <w:t>son, gml, gpkg</w:t>
      </w:r>
      <w:r w:rsidR="00E15DE0" w:rsidRPr="00D6175E">
        <w:rPr>
          <w:rFonts w:ascii="Times New Roman" w:hAnsi="Times New Roman" w:cs="Times New Roman"/>
          <w:sz w:val="24"/>
          <w:szCs w:val="24"/>
          <w:lang w:val="sr-Cyrl-CS"/>
        </w:rPr>
        <w:t xml:space="preserve"> и др.</w:t>
      </w:r>
      <w:r w:rsidR="007D4CD0" w:rsidRPr="00D6175E">
        <w:rPr>
          <w:rFonts w:ascii="Times New Roman" w:hAnsi="Times New Roman" w:cs="Times New Roman"/>
          <w:sz w:val="24"/>
          <w:szCs w:val="24"/>
          <w:lang w:val="sr-Cyrl-CS"/>
        </w:rPr>
        <w:t>).</w:t>
      </w:r>
    </w:p>
    <w:p w14:paraId="7AB156E6" w14:textId="396ECF1C" w:rsidR="003A21F9" w:rsidRPr="00D6175E" w:rsidRDefault="003519F8" w:rsidP="004B7D7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Јединица локал</w:t>
      </w:r>
      <w:r w:rsidR="00354A02" w:rsidRPr="00D6175E">
        <w:rPr>
          <w:rFonts w:ascii="Times New Roman" w:hAnsi="Times New Roman" w:cs="Times New Roman"/>
          <w:sz w:val="24"/>
          <w:szCs w:val="24"/>
          <w:lang w:val="sr-Cyrl-CS"/>
        </w:rPr>
        <w:t>не самоуправе је дужна да</w:t>
      </w:r>
      <w:r w:rsidR="00BF4C55" w:rsidRPr="00D6175E">
        <w:rPr>
          <w:rFonts w:ascii="Times New Roman" w:hAnsi="Times New Roman" w:cs="Times New Roman"/>
          <w:sz w:val="24"/>
          <w:szCs w:val="24"/>
          <w:lang w:val="sr-Cyrl-CS"/>
        </w:rPr>
        <w:t>,</w:t>
      </w:r>
      <w:r w:rsidR="00753079" w:rsidRPr="00D6175E">
        <w:rPr>
          <w:rFonts w:ascii="Times New Roman" w:hAnsi="Times New Roman" w:cs="Times New Roman"/>
          <w:sz w:val="24"/>
          <w:szCs w:val="24"/>
          <w:lang w:val="sr-Cyrl-CS"/>
        </w:rPr>
        <w:t xml:space="preserve"> по захтеву Агенције,</w:t>
      </w:r>
      <w:r w:rsidR="003A21F9" w:rsidRPr="00D6175E">
        <w:rPr>
          <w:rFonts w:ascii="Times New Roman" w:hAnsi="Times New Roman" w:cs="Times New Roman"/>
          <w:sz w:val="24"/>
          <w:szCs w:val="24"/>
          <w:lang w:val="sr-Cyrl-CS"/>
        </w:rPr>
        <w:t xml:space="preserve"> </w:t>
      </w:r>
      <w:r w:rsidR="00982E9C" w:rsidRPr="00D6175E">
        <w:rPr>
          <w:rFonts w:ascii="Times New Roman" w:hAnsi="Times New Roman" w:cs="Times New Roman"/>
          <w:sz w:val="24"/>
          <w:szCs w:val="24"/>
          <w:lang w:val="sr-Cyrl-CS"/>
        </w:rPr>
        <w:t>достави</w:t>
      </w:r>
      <w:r w:rsidR="00ED3B1E" w:rsidRPr="00D6175E">
        <w:rPr>
          <w:rFonts w:ascii="Times New Roman" w:hAnsi="Times New Roman" w:cs="Times New Roman"/>
          <w:sz w:val="24"/>
          <w:szCs w:val="24"/>
          <w:lang w:val="sr-Cyrl-CS"/>
        </w:rPr>
        <w:t xml:space="preserve"> у електронском облику</w:t>
      </w:r>
      <w:r w:rsidRPr="00D6175E">
        <w:rPr>
          <w:rFonts w:ascii="Times New Roman" w:hAnsi="Times New Roman" w:cs="Times New Roman"/>
          <w:sz w:val="24"/>
          <w:szCs w:val="24"/>
          <w:lang w:val="sr-Cyrl-CS"/>
        </w:rPr>
        <w:t xml:space="preserve"> све геодетске елаборате</w:t>
      </w:r>
      <w:r w:rsidR="00354A02" w:rsidRPr="00D6175E">
        <w:rPr>
          <w:rFonts w:ascii="Times New Roman" w:hAnsi="Times New Roman" w:cs="Times New Roman"/>
          <w:sz w:val="24"/>
          <w:szCs w:val="24"/>
          <w:lang w:val="sr-Cyrl-CS"/>
        </w:rPr>
        <w:t xml:space="preserve"> и другу документацију коју поседује</w:t>
      </w:r>
      <w:r w:rsidRPr="00D6175E">
        <w:rPr>
          <w:rFonts w:ascii="Times New Roman" w:hAnsi="Times New Roman" w:cs="Times New Roman"/>
          <w:sz w:val="24"/>
          <w:szCs w:val="24"/>
          <w:lang w:val="sr-Cyrl-CS"/>
        </w:rPr>
        <w:t>,</w:t>
      </w:r>
      <w:r w:rsidR="004B7D76" w:rsidRPr="00D6175E">
        <w:rPr>
          <w:rFonts w:ascii="Times New Roman" w:hAnsi="Times New Roman" w:cs="Times New Roman"/>
          <w:sz w:val="24"/>
          <w:szCs w:val="24"/>
          <w:lang w:val="sr-Cyrl-CS"/>
        </w:rPr>
        <w:t xml:space="preserve"> а коју су </w:t>
      </w:r>
      <w:r w:rsidR="00170975" w:rsidRPr="00D6175E">
        <w:rPr>
          <w:rFonts w:ascii="Times New Roman" w:hAnsi="Times New Roman" w:cs="Times New Roman"/>
          <w:sz w:val="24"/>
          <w:szCs w:val="24"/>
          <w:lang w:val="sr-Cyrl-CS"/>
        </w:rPr>
        <w:t>подносиоци захтева доставили</w:t>
      </w:r>
      <w:r w:rsidRPr="00D6175E">
        <w:rPr>
          <w:rFonts w:ascii="Times New Roman" w:hAnsi="Times New Roman" w:cs="Times New Roman"/>
          <w:sz w:val="24"/>
          <w:szCs w:val="24"/>
          <w:lang w:val="sr-Cyrl-CS"/>
        </w:rPr>
        <w:t xml:space="preserve"> у </w:t>
      </w:r>
      <w:r w:rsidR="00044CD6" w:rsidRPr="00D6175E">
        <w:rPr>
          <w:rFonts w:ascii="Times New Roman" w:hAnsi="Times New Roman" w:cs="Times New Roman"/>
          <w:sz w:val="24"/>
          <w:szCs w:val="24"/>
          <w:lang w:val="sr-Cyrl-CS"/>
        </w:rPr>
        <w:t xml:space="preserve"> ранијим </w:t>
      </w:r>
      <w:r w:rsidR="000B75F3" w:rsidRPr="00D6175E">
        <w:rPr>
          <w:rFonts w:ascii="Times New Roman" w:hAnsi="Times New Roman" w:cs="Times New Roman"/>
          <w:sz w:val="24"/>
          <w:szCs w:val="24"/>
          <w:lang w:val="sr-Cyrl-CS"/>
        </w:rPr>
        <w:t xml:space="preserve">поступцима  </w:t>
      </w:r>
      <w:r w:rsidR="008D5982" w:rsidRPr="00D6175E">
        <w:rPr>
          <w:rFonts w:ascii="Times New Roman" w:hAnsi="Times New Roman" w:cs="Times New Roman"/>
          <w:sz w:val="24"/>
          <w:szCs w:val="24"/>
          <w:lang w:val="sr-Cyrl-CS"/>
        </w:rPr>
        <w:t>легализације</w:t>
      </w:r>
      <w:r w:rsidR="00170975" w:rsidRPr="00D6175E">
        <w:rPr>
          <w:rFonts w:ascii="Times New Roman" w:hAnsi="Times New Roman" w:cs="Times New Roman"/>
          <w:sz w:val="24"/>
          <w:szCs w:val="24"/>
          <w:lang w:val="sr-Cyrl-CS"/>
        </w:rPr>
        <w:t>,</w:t>
      </w:r>
      <w:r w:rsidR="008D5982" w:rsidRPr="00D6175E">
        <w:rPr>
          <w:rFonts w:ascii="Times New Roman" w:hAnsi="Times New Roman" w:cs="Times New Roman"/>
          <w:sz w:val="24"/>
          <w:szCs w:val="24"/>
          <w:lang w:val="sr-Cyrl-CS"/>
        </w:rPr>
        <w:t xml:space="preserve"> односно </w:t>
      </w:r>
      <w:r w:rsidR="000B75F3" w:rsidRPr="00D6175E">
        <w:rPr>
          <w:rFonts w:ascii="Times New Roman" w:hAnsi="Times New Roman" w:cs="Times New Roman"/>
          <w:sz w:val="24"/>
          <w:szCs w:val="24"/>
          <w:lang w:val="sr-Cyrl-CS"/>
        </w:rPr>
        <w:t>озакоњења</w:t>
      </w:r>
      <w:r w:rsidR="00FE014B" w:rsidRPr="00D6175E">
        <w:rPr>
          <w:rFonts w:ascii="Times New Roman" w:hAnsi="Times New Roman" w:cs="Times New Roman"/>
          <w:sz w:val="24"/>
          <w:szCs w:val="24"/>
          <w:lang w:val="sr-Cyrl-CS"/>
        </w:rPr>
        <w:t xml:space="preserve"> објеката</w:t>
      </w:r>
      <w:r w:rsidR="003A21F9" w:rsidRPr="00D6175E">
        <w:rPr>
          <w:rFonts w:ascii="Times New Roman" w:hAnsi="Times New Roman" w:cs="Times New Roman"/>
          <w:sz w:val="24"/>
          <w:szCs w:val="24"/>
          <w:lang w:val="sr-Cyrl-CS"/>
        </w:rPr>
        <w:t>.</w:t>
      </w:r>
    </w:p>
    <w:p w14:paraId="43BA228A" w14:textId="58C7C45D" w:rsidR="00F17A23" w:rsidRPr="00D6175E" w:rsidRDefault="004646C4" w:rsidP="009C103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Јединица локалне самоуправе одговара за законитост и истинитост података и документације коју доставља Агенцији.</w:t>
      </w:r>
    </w:p>
    <w:p w14:paraId="02C50AD1" w14:textId="3F8DF259" w:rsidR="003927CF" w:rsidRPr="00D6175E" w:rsidRDefault="003927CF" w:rsidP="009C103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Обавезе прописане овим чланом за јединицу локалне самоуправе однос</w:t>
      </w:r>
      <w:r w:rsidR="00D13F2C" w:rsidRPr="00D6175E">
        <w:rPr>
          <w:rFonts w:ascii="Times New Roman" w:hAnsi="Times New Roman" w:cs="Times New Roman"/>
          <w:sz w:val="24"/>
          <w:szCs w:val="24"/>
          <w:lang w:val="sr-Cyrl-CS"/>
        </w:rPr>
        <w:t>е се и на имаоце јавног</w:t>
      </w:r>
      <w:r w:rsidRPr="00D6175E">
        <w:rPr>
          <w:rFonts w:ascii="Times New Roman" w:hAnsi="Times New Roman" w:cs="Times New Roman"/>
          <w:sz w:val="24"/>
          <w:szCs w:val="24"/>
          <w:lang w:val="sr-Cyrl-CS"/>
        </w:rPr>
        <w:t xml:space="preserve"> овлашћења.</w:t>
      </w:r>
    </w:p>
    <w:p w14:paraId="43971141" w14:textId="0C37DB56" w:rsidR="00763252" w:rsidRPr="00D6175E" w:rsidRDefault="00763252" w:rsidP="009C103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Дигитални зонинг планови не могу се мењати </w:t>
      </w:r>
      <w:r w:rsidR="00137CF1" w:rsidRPr="00D6175E">
        <w:rPr>
          <w:rFonts w:ascii="Times New Roman" w:hAnsi="Times New Roman" w:cs="Times New Roman"/>
          <w:sz w:val="24"/>
          <w:szCs w:val="24"/>
          <w:lang w:val="sr-Cyrl-CS"/>
        </w:rPr>
        <w:t>након објављивања скупа података за јавно излагање.</w:t>
      </w:r>
    </w:p>
    <w:p w14:paraId="4FFA6BC0" w14:textId="7E7F45AF" w:rsidR="00763252" w:rsidRPr="00D6175E" w:rsidRDefault="00763252" w:rsidP="009C103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Одступања у подацима садржаним у дигиталним зонинг плановима која су последица примењених технологија дигитализације</w:t>
      </w:r>
      <w:r w:rsidR="00E410FE"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не сматрају се грешком у смислу одред</w:t>
      </w:r>
      <w:r w:rsidR="004C1611" w:rsidRPr="00D6175E">
        <w:rPr>
          <w:rFonts w:ascii="Times New Roman" w:hAnsi="Times New Roman" w:cs="Times New Roman"/>
          <w:sz w:val="24"/>
          <w:szCs w:val="24"/>
          <w:lang w:val="sr-Cyrl-CS"/>
        </w:rPr>
        <w:t>a</w:t>
      </w:r>
      <w:r w:rsidRPr="00D6175E">
        <w:rPr>
          <w:rFonts w:ascii="Times New Roman" w:hAnsi="Times New Roman" w:cs="Times New Roman"/>
          <w:sz w:val="24"/>
          <w:szCs w:val="24"/>
          <w:lang w:val="sr-Cyrl-CS"/>
        </w:rPr>
        <w:t>б</w:t>
      </w:r>
      <w:r w:rsidR="004C1611" w:rsidRPr="00D6175E">
        <w:rPr>
          <w:rFonts w:ascii="Times New Roman" w:hAnsi="Times New Roman" w:cs="Times New Roman"/>
          <w:sz w:val="24"/>
          <w:szCs w:val="24"/>
          <w:lang w:val="sr-Cyrl-CS"/>
        </w:rPr>
        <w:t>a</w:t>
      </w:r>
      <w:r w:rsidRPr="00D6175E">
        <w:rPr>
          <w:rFonts w:ascii="Times New Roman" w:hAnsi="Times New Roman" w:cs="Times New Roman"/>
          <w:sz w:val="24"/>
          <w:szCs w:val="24"/>
          <w:lang w:val="sr-Cyrl-CS"/>
        </w:rPr>
        <w:t xml:space="preserve"> овог закона.</w:t>
      </w:r>
    </w:p>
    <w:p w14:paraId="2E1237B7" w14:textId="2553CEF6" w:rsidR="006F386B" w:rsidRPr="00D6175E" w:rsidRDefault="006F386B" w:rsidP="009C103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Подаци добијени од ималаца јавних овлашћења и други ауторитативни подаци редовно се ажурирају и користе у раду Агенције.</w:t>
      </w:r>
    </w:p>
    <w:p w14:paraId="33FAA5FE" w14:textId="77777777" w:rsidR="006D6982" w:rsidRDefault="00735902" w:rsidP="004F031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Завод, у сарадњи са Агенцијом,</w:t>
      </w:r>
      <w:r w:rsidR="0034718A"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прописује садржину и форму дигиталне платформе и обезбеђују јединицама локалне самоуправе платформу за обуку, едукацију и сертификацију запослених на пословима сачињавања дигиталног зонинг плана који се израђује на дигиталној платформи.</w:t>
      </w:r>
    </w:p>
    <w:p w14:paraId="00398C9C" w14:textId="77777777" w:rsidR="006D6982" w:rsidRDefault="00BE0F83" w:rsidP="00BE0F8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Влада, град Београд, као и градске општине града Београда закључују уговор о пословној сарадњи са Агенцијом, у циљу упућивања запослених на привремени рад у Агенцију.</w:t>
      </w:r>
    </w:p>
    <w:p w14:paraId="39841D02" w14:textId="31BECFE0" w:rsidR="00BE0F83" w:rsidRPr="00D6175E" w:rsidRDefault="00BE0F83" w:rsidP="00BE0F8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Влада ближе уређује број запослених из става 12. овог члана.</w:t>
      </w:r>
    </w:p>
    <w:p w14:paraId="70462CC0" w14:textId="77777777" w:rsidR="006D6982" w:rsidRDefault="006B38B9" w:rsidP="00E209E5">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3</w:t>
      </w:r>
      <w:r w:rsidR="00E209E5" w:rsidRPr="00D6175E">
        <w:rPr>
          <w:rFonts w:ascii="Times New Roman" w:hAnsi="Times New Roman" w:cs="Times New Roman"/>
          <w:sz w:val="24"/>
          <w:szCs w:val="24"/>
          <w:lang w:val="sr-Cyrl-CS"/>
        </w:rPr>
        <w:t>. Подношење пријаве</w:t>
      </w:r>
    </w:p>
    <w:p w14:paraId="3BB05655" w14:textId="3AD3F40B" w:rsidR="00E209E5" w:rsidRPr="00D6175E" w:rsidRDefault="00B959DB" w:rsidP="00E209E5">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Члан 7</w:t>
      </w:r>
      <w:r w:rsidR="00E209E5" w:rsidRPr="00D6175E">
        <w:rPr>
          <w:rFonts w:ascii="Times New Roman" w:hAnsi="Times New Roman" w:cs="Times New Roman"/>
          <w:sz w:val="24"/>
          <w:szCs w:val="24"/>
          <w:lang w:val="sr-Cyrl-CS"/>
        </w:rPr>
        <w:t>.</w:t>
      </w:r>
    </w:p>
    <w:p w14:paraId="76ECCF3F" w14:textId="77777777" w:rsidR="00E209E5" w:rsidRPr="00D6175E" w:rsidRDefault="00E209E5" w:rsidP="00E209E5">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За евидентирање и упис права својине на непокретностима из члана 1. овог закона, заинтересована лица подносе Агенцији електронску пријаву путем дигиталне платформе, у складу са одредбама овог закона.</w:t>
      </w:r>
    </w:p>
    <w:p w14:paraId="74E8CE21" w14:textId="77777777" w:rsidR="006D6982" w:rsidRDefault="00E209E5" w:rsidP="00E209E5">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Пријава из става 1. овог члана подноси се за једну непокретност, док се за сваку следећу непокретност подноси нова пријава.</w:t>
      </w:r>
    </w:p>
    <w:p w14:paraId="0FEF7D92" w14:textId="4F2FB969" w:rsidR="00A77F98" w:rsidRPr="00D6175E" w:rsidRDefault="00E209E5" w:rsidP="006B38B9">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У</w:t>
      </w:r>
      <w:r w:rsidR="00CA7331" w:rsidRPr="00D6175E">
        <w:rPr>
          <w:rFonts w:ascii="Times New Roman" w:hAnsi="Times New Roman" w:cs="Times New Roman"/>
          <w:sz w:val="24"/>
          <w:szCs w:val="24"/>
          <w:lang w:val="sr-Cyrl-CS"/>
        </w:rPr>
        <w:t>колико се</w:t>
      </w:r>
      <w:r w:rsidRPr="00D6175E">
        <w:rPr>
          <w:rFonts w:ascii="Times New Roman" w:hAnsi="Times New Roman" w:cs="Times New Roman"/>
          <w:sz w:val="24"/>
          <w:szCs w:val="24"/>
          <w:lang w:val="sr-Cyrl-CS"/>
        </w:rPr>
        <w:t xml:space="preserve"> пријав</w:t>
      </w:r>
      <w:r w:rsidR="00CA7331" w:rsidRPr="00D6175E">
        <w:rPr>
          <w:rFonts w:ascii="Times New Roman" w:hAnsi="Times New Roman" w:cs="Times New Roman"/>
          <w:sz w:val="24"/>
          <w:szCs w:val="24"/>
          <w:lang w:val="sr-Cyrl-CS"/>
        </w:rPr>
        <w:t>а</w:t>
      </w:r>
      <w:r w:rsidRPr="00D6175E">
        <w:rPr>
          <w:rFonts w:ascii="Times New Roman" w:hAnsi="Times New Roman" w:cs="Times New Roman"/>
          <w:sz w:val="24"/>
          <w:szCs w:val="24"/>
          <w:lang w:val="sr-Cyrl-CS"/>
        </w:rPr>
        <w:t xml:space="preserve"> подноси за помоћни објекат</w:t>
      </w:r>
      <w:r w:rsidR="0029790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обавезно се наводи</w:t>
      </w:r>
      <w:r w:rsidR="0022104B" w:rsidRPr="00D6175E">
        <w:rPr>
          <w:rFonts w:ascii="Times New Roman" w:hAnsi="Times New Roman" w:cs="Times New Roman"/>
          <w:sz w:val="24"/>
          <w:szCs w:val="24"/>
          <w:lang w:val="sr-Cyrl-CS"/>
        </w:rPr>
        <w:t xml:space="preserve"> и</w:t>
      </w:r>
      <w:r w:rsidR="001F3EB6" w:rsidRPr="00D6175E">
        <w:rPr>
          <w:rFonts w:ascii="Times New Roman" w:hAnsi="Times New Roman" w:cs="Times New Roman"/>
          <w:sz w:val="24"/>
          <w:szCs w:val="24"/>
          <w:lang w:val="sr-Cyrl-CS"/>
        </w:rPr>
        <w:t xml:space="preserve"> податак</w:t>
      </w:r>
      <w:r w:rsidRPr="00D6175E">
        <w:rPr>
          <w:rFonts w:ascii="Times New Roman" w:hAnsi="Times New Roman" w:cs="Times New Roman"/>
          <w:sz w:val="24"/>
          <w:szCs w:val="24"/>
          <w:lang w:val="sr-Cyrl-CS"/>
        </w:rPr>
        <w:t xml:space="preserve"> </w:t>
      </w:r>
      <w:r w:rsidR="001F3EB6" w:rsidRPr="00D6175E">
        <w:rPr>
          <w:rFonts w:ascii="Times New Roman" w:hAnsi="Times New Roman" w:cs="Times New Roman"/>
          <w:sz w:val="24"/>
          <w:szCs w:val="24"/>
          <w:lang w:val="sr-Cyrl-CS"/>
        </w:rPr>
        <w:t>да ли је главни објекат изграђен на истој катастарској парцели.</w:t>
      </w:r>
    </w:p>
    <w:p w14:paraId="0927E375" w14:textId="7B9E2672" w:rsidR="004C212B" w:rsidRPr="00D6175E" w:rsidRDefault="00E209E5" w:rsidP="004C212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Пре евидентирања и уписа права својине на посебним деловима у стамбеним и стамбено</w:t>
      </w:r>
      <w:r w:rsidR="00EE654D"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послов</w:t>
      </w:r>
      <w:r w:rsidR="00865305" w:rsidRPr="00D6175E">
        <w:rPr>
          <w:rFonts w:ascii="Times New Roman" w:hAnsi="Times New Roman" w:cs="Times New Roman"/>
          <w:sz w:val="24"/>
          <w:szCs w:val="24"/>
          <w:lang w:val="sr-Cyrl-CS"/>
        </w:rPr>
        <w:t>н</w:t>
      </w:r>
      <w:r w:rsidRPr="00D6175E">
        <w:rPr>
          <w:rFonts w:ascii="Times New Roman" w:hAnsi="Times New Roman" w:cs="Times New Roman"/>
          <w:sz w:val="24"/>
          <w:szCs w:val="24"/>
          <w:lang w:val="sr-Cyrl-CS"/>
        </w:rPr>
        <w:t xml:space="preserve">им зградама са више станова, </w:t>
      </w:r>
      <w:r w:rsidR="004C212B" w:rsidRPr="00D6175E">
        <w:rPr>
          <w:rFonts w:ascii="Times New Roman" w:hAnsi="Times New Roman" w:cs="Times New Roman"/>
          <w:sz w:val="24"/>
          <w:szCs w:val="24"/>
          <w:lang w:val="sr-Cyrl-CS"/>
        </w:rPr>
        <w:t xml:space="preserve">инвеститор, </w:t>
      </w:r>
      <w:r w:rsidRPr="00D6175E">
        <w:rPr>
          <w:rFonts w:ascii="Times New Roman" w:hAnsi="Times New Roman" w:cs="Times New Roman"/>
          <w:sz w:val="24"/>
          <w:szCs w:val="24"/>
          <w:lang w:val="sr-Cyrl-CS"/>
        </w:rPr>
        <w:t>свако лице које има правни инте</w:t>
      </w:r>
      <w:r w:rsidR="004C212B" w:rsidRPr="00D6175E">
        <w:rPr>
          <w:rFonts w:ascii="Times New Roman" w:hAnsi="Times New Roman" w:cs="Times New Roman"/>
          <w:sz w:val="24"/>
          <w:szCs w:val="24"/>
          <w:lang w:val="sr-Cyrl-CS"/>
        </w:rPr>
        <w:t xml:space="preserve">рес, </w:t>
      </w:r>
      <w:r w:rsidRPr="00D6175E">
        <w:rPr>
          <w:rFonts w:ascii="Times New Roman" w:hAnsi="Times New Roman" w:cs="Times New Roman"/>
          <w:sz w:val="24"/>
          <w:szCs w:val="24"/>
          <w:lang w:val="sr-Cyrl-CS"/>
        </w:rPr>
        <w:t>управник,</w:t>
      </w:r>
      <w:r w:rsidRPr="00D6175E">
        <w:rPr>
          <w:lang w:val="sr-Cyrl-CS"/>
        </w:rPr>
        <w:t xml:space="preserve"> </w:t>
      </w:r>
      <w:r w:rsidRPr="00D6175E">
        <w:rPr>
          <w:rFonts w:ascii="Times New Roman" w:hAnsi="Times New Roman" w:cs="Times New Roman"/>
          <w:sz w:val="24"/>
          <w:szCs w:val="24"/>
          <w:lang w:val="sr-Cyrl-CS"/>
        </w:rPr>
        <w:t xml:space="preserve">односно професионални управник стамбене заједнице, Агенцији подноси пријаву за упис стамбене или стамбено-пословне зграде, односно дела зграде који представља функционалну целину, уз коју може поднети и елаборат геодетских радова односно скицу </w:t>
      </w:r>
      <w:r w:rsidR="007214E5" w:rsidRPr="00D6175E">
        <w:rPr>
          <w:rFonts w:ascii="Times New Roman" w:hAnsi="Times New Roman" w:cs="Times New Roman"/>
          <w:sz w:val="24"/>
          <w:szCs w:val="24"/>
          <w:lang w:val="sr-Cyrl-CS"/>
        </w:rPr>
        <w:t xml:space="preserve">неевидентираних посебних </w:t>
      </w:r>
      <w:r w:rsidRPr="00D6175E">
        <w:rPr>
          <w:rFonts w:ascii="Times New Roman" w:hAnsi="Times New Roman" w:cs="Times New Roman"/>
          <w:sz w:val="24"/>
          <w:szCs w:val="24"/>
          <w:lang w:val="sr-Cyrl-CS"/>
        </w:rPr>
        <w:t>делова за зграду, преко дигиталне платформе за подношење пријаве</w:t>
      </w:r>
      <w:r w:rsidR="004C212B" w:rsidRPr="00D6175E">
        <w:rPr>
          <w:rFonts w:ascii="Times New Roman" w:hAnsi="Times New Roman" w:cs="Times New Roman"/>
          <w:sz w:val="24"/>
          <w:szCs w:val="24"/>
          <w:lang w:val="sr-Cyrl-CS"/>
        </w:rPr>
        <w:t>.</w:t>
      </w:r>
    </w:p>
    <w:p w14:paraId="74095823" w14:textId="77777777" w:rsidR="006D6982" w:rsidRDefault="00E209E5"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 стамбене, стамбено-пословне односно пословне зграде из става</w:t>
      </w:r>
      <w:r w:rsidR="00313D85" w:rsidRPr="00D6175E">
        <w:rPr>
          <w:rFonts w:ascii="Times New Roman" w:hAnsi="Times New Roman" w:cs="Times New Roman"/>
          <w:sz w:val="24"/>
          <w:szCs w:val="24"/>
          <w:lang w:val="sr-Cyrl-CS"/>
        </w:rPr>
        <w:t xml:space="preserve"> </w:t>
      </w:r>
      <w:r w:rsidR="00EE654D" w:rsidRPr="00D6175E">
        <w:rPr>
          <w:rFonts w:ascii="Times New Roman" w:hAnsi="Times New Roman" w:cs="Times New Roman"/>
          <w:sz w:val="24"/>
          <w:szCs w:val="24"/>
          <w:lang w:val="sr-Cyrl-CS"/>
        </w:rPr>
        <w:t>4</w:t>
      </w:r>
      <w:r w:rsidRPr="00D6175E">
        <w:rPr>
          <w:rFonts w:ascii="Times New Roman" w:hAnsi="Times New Roman" w:cs="Times New Roman"/>
          <w:sz w:val="24"/>
          <w:szCs w:val="24"/>
          <w:lang w:val="sr-Cyrl-CS"/>
        </w:rPr>
        <w:t>. овог члана  ако је инвеститор непознат или није доступан, скицу посебних делова односно елаборат геодетских радова  може доставити свако лице које има правни интерес, управник,</w:t>
      </w:r>
      <w:r w:rsidRPr="00D6175E">
        <w:rPr>
          <w:lang w:val="sr-Cyrl-CS"/>
        </w:rPr>
        <w:t xml:space="preserve"> </w:t>
      </w:r>
      <w:r w:rsidRPr="00D6175E">
        <w:rPr>
          <w:rFonts w:ascii="Times New Roman" w:hAnsi="Times New Roman" w:cs="Times New Roman"/>
          <w:sz w:val="24"/>
          <w:szCs w:val="24"/>
          <w:lang w:val="sr-Cyrl-CS"/>
        </w:rPr>
        <w:t xml:space="preserve">односно професионални управник стамбене заједнице или овлашћено лице, преко дигиталне платформе за подношење </w:t>
      </w:r>
      <w:r w:rsidR="00DD7AD9" w:rsidRPr="00D6175E">
        <w:rPr>
          <w:rFonts w:ascii="Times New Roman" w:hAnsi="Times New Roman" w:cs="Times New Roman"/>
          <w:sz w:val="24"/>
          <w:szCs w:val="24"/>
          <w:lang w:val="sr-Cyrl-CS"/>
        </w:rPr>
        <w:t>пријаве.</w:t>
      </w:r>
    </w:p>
    <w:p w14:paraId="51116237" w14:textId="2238B1CA" w:rsidR="00F927D0" w:rsidRPr="00D6175E" w:rsidRDefault="00F927D0"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Приликом подношења пријаве за упис права својине на посебним деловима објекта</w:t>
      </w:r>
      <w:r w:rsidR="0029790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лице које није инвеститор објекта, дела објекта односно посебног дела објекта, дужно је да приложи исправе о</w:t>
      </w:r>
      <w:r w:rsidR="00026C76" w:rsidRPr="00D6175E">
        <w:rPr>
          <w:rFonts w:ascii="Times New Roman" w:hAnsi="Times New Roman" w:cs="Times New Roman"/>
          <w:sz w:val="24"/>
          <w:szCs w:val="24"/>
          <w:lang w:val="sr-Cyrl-CS"/>
        </w:rPr>
        <w:t xml:space="preserve"> основу</w:t>
      </w:r>
      <w:r w:rsidRPr="00D6175E">
        <w:rPr>
          <w:rFonts w:ascii="Times New Roman" w:hAnsi="Times New Roman" w:cs="Times New Roman"/>
          <w:sz w:val="24"/>
          <w:szCs w:val="24"/>
          <w:lang w:val="sr-Cyrl-CS"/>
        </w:rPr>
        <w:t xml:space="preserve"> стиц</w:t>
      </w:r>
      <w:r w:rsidR="00026C76" w:rsidRPr="00D6175E">
        <w:rPr>
          <w:rFonts w:ascii="Times New Roman" w:hAnsi="Times New Roman" w:cs="Times New Roman"/>
          <w:sz w:val="24"/>
          <w:szCs w:val="24"/>
          <w:lang w:val="sr-Cyrl-CS"/>
        </w:rPr>
        <w:t>ања</w:t>
      </w:r>
      <w:r w:rsidRPr="00D6175E">
        <w:rPr>
          <w:rFonts w:ascii="Times New Roman" w:hAnsi="Times New Roman" w:cs="Times New Roman"/>
          <w:sz w:val="24"/>
          <w:szCs w:val="24"/>
          <w:lang w:val="sr-Cyrl-CS"/>
        </w:rPr>
        <w:t xml:space="preserve"> права на посебном делу.</w:t>
      </w:r>
    </w:p>
    <w:p w14:paraId="0363E9F4" w14:textId="65B66FAE" w:rsidR="002C21D3" w:rsidRPr="00D6175E" w:rsidRDefault="002C21D3" w:rsidP="00AB731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из става</w:t>
      </w:r>
      <w:r w:rsidR="00313D85" w:rsidRPr="00D6175E">
        <w:rPr>
          <w:rFonts w:ascii="Times New Roman" w:hAnsi="Times New Roman" w:cs="Times New Roman"/>
          <w:sz w:val="24"/>
          <w:szCs w:val="24"/>
          <w:lang w:val="sr-Cyrl-CS"/>
        </w:rPr>
        <w:t xml:space="preserve"> </w:t>
      </w:r>
      <w:r w:rsidR="00EE654D" w:rsidRPr="00D6175E">
        <w:rPr>
          <w:rFonts w:ascii="Times New Roman" w:hAnsi="Times New Roman" w:cs="Times New Roman"/>
          <w:sz w:val="24"/>
          <w:szCs w:val="24"/>
          <w:lang w:val="sr-Cyrl-CS"/>
        </w:rPr>
        <w:t>6</w:t>
      </w:r>
      <w:r w:rsidR="00F4061F" w:rsidRPr="00D6175E">
        <w:rPr>
          <w:rFonts w:ascii="Times New Roman" w:hAnsi="Times New Roman" w:cs="Times New Roman"/>
          <w:sz w:val="24"/>
          <w:szCs w:val="24"/>
          <w:lang w:val="sr-Cyrl-CS"/>
        </w:rPr>
        <w:t>. овог члана,</w:t>
      </w:r>
      <w:r w:rsidRPr="00D6175E">
        <w:rPr>
          <w:rFonts w:ascii="Times New Roman" w:hAnsi="Times New Roman" w:cs="Times New Roman"/>
          <w:sz w:val="24"/>
          <w:szCs w:val="24"/>
          <w:lang w:val="sr-Cyrl-CS"/>
        </w:rPr>
        <w:t xml:space="preserve"> потврда коју Агенц</w:t>
      </w:r>
      <w:r w:rsidR="00AB731D" w:rsidRPr="00D6175E">
        <w:rPr>
          <w:rFonts w:ascii="Times New Roman" w:hAnsi="Times New Roman" w:cs="Times New Roman"/>
          <w:sz w:val="24"/>
          <w:szCs w:val="24"/>
          <w:lang w:val="sr-Cyrl-CS"/>
        </w:rPr>
        <w:t>ија издаје за упис зграде и</w:t>
      </w:r>
      <w:r w:rsidRPr="00D6175E">
        <w:rPr>
          <w:rFonts w:ascii="Times New Roman" w:hAnsi="Times New Roman" w:cs="Times New Roman"/>
          <w:sz w:val="24"/>
          <w:szCs w:val="24"/>
          <w:lang w:val="sr-Cyrl-CS"/>
        </w:rPr>
        <w:t xml:space="preserve"> посебних делова </w:t>
      </w:r>
      <w:r w:rsidR="00AB731D" w:rsidRPr="00D6175E">
        <w:rPr>
          <w:rFonts w:ascii="Times New Roman" w:hAnsi="Times New Roman" w:cs="Times New Roman"/>
          <w:sz w:val="24"/>
          <w:szCs w:val="24"/>
          <w:lang w:val="sr-Cyrl-CS"/>
        </w:rPr>
        <w:t xml:space="preserve">обухвата и </w:t>
      </w:r>
      <w:r w:rsidRPr="00D6175E">
        <w:rPr>
          <w:rFonts w:ascii="Times New Roman" w:hAnsi="Times New Roman" w:cs="Times New Roman"/>
          <w:sz w:val="24"/>
          <w:szCs w:val="24"/>
          <w:lang w:val="sr-Cyrl-CS"/>
        </w:rPr>
        <w:t>упис права својине на тим посебним деловима</w:t>
      </w:r>
      <w:r w:rsidR="00AB731D" w:rsidRPr="00D6175E">
        <w:rPr>
          <w:rFonts w:ascii="Times New Roman" w:hAnsi="Times New Roman" w:cs="Times New Roman"/>
          <w:sz w:val="24"/>
          <w:szCs w:val="24"/>
          <w:lang w:val="sr-Cyrl-CS"/>
        </w:rPr>
        <w:t xml:space="preserve"> у корист подносиоца пријаве</w:t>
      </w:r>
      <w:r w:rsidRPr="00D6175E">
        <w:rPr>
          <w:rFonts w:ascii="Times New Roman" w:hAnsi="Times New Roman" w:cs="Times New Roman"/>
          <w:sz w:val="24"/>
          <w:szCs w:val="24"/>
          <w:lang w:val="sr-Cyrl-CS"/>
        </w:rPr>
        <w:t>.</w:t>
      </w:r>
    </w:p>
    <w:p w14:paraId="197307B5" w14:textId="04AFF2A9" w:rsidR="00E209E5" w:rsidRPr="00D6175E" w:rsidRDefault="00E209E5"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 доношењу потврде о испуњености услова за упис стамбене, стамбено</w:t>
      </w:r>
      <w:r w:rsidR="00EE654D"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пословне и зграде пословне намене</w:t>
      </w:r>
      <w:r w:rsidR="00313D85" w:rsidRPr="00D6175E">
        <w:rPr>
          <w:rFonts w:ascii="Times New Roman" w:hAnsi="Times New Roman" w:cs="Times New Roman"/>
          <w:sz w:val="24"/>
          <w:szCs w:val="24"/>
          <w:lang w:val="sr-Cyrl-CS"/>
        </w:rPr>
        <w:t xml:space="preserve"> из ст. </w:t>
      </w:r>
      <w:r w:rsidR="00EE654D" w:rsidRPr="00D6175E">
        <w:rPr>
          <w:rFonts w:ascii="Times New Roman" w:hAnsi="Times New Roman" w:cs="Times New Roman"/>
          <w:sz w:val="24"/>
          <w:szCs w:val="24"/>
          <w:lang w:val="sr-Cyrl-CS"/>
        </w:rPr>
        <w:t>4</w:t>
      </w:r>
      <w:r w:rsidR="007444A9" w:rsidRPr="00D6175E">
        <w:rPr>
          <w:rFonts w:ascii="Times New Roman" w:hAnsi="Times New Roman" w:cs="Times New Roman"/>
          <w:sz w:val="24"/>
          <w:szCs w:val="24"/>
          <w:lang w:val="sr-Cyrl-CS"/>
        </w:rPr>
        <w:t xml:space="preserve">. </w:t>
      </w:r>
      <w:r w:rsidR="00313D85" w:rsidRPr="00D6175E">
        <w:rPr>
          <w:rFonts w:ascii="Times New Roman" w:hAnsi="Times New Roman" w:cs="Times New Roman"/>
          <w:sz w:val="24"/>
          <w:szCs w:val="24"/>
          <w:lang w:val="sr-Cyrl-CS"/>
        </w:rPr>
        <w:t xml:space="preserve">и </w:t>
      </w:r>
      <w:r w:rsidR="00EE654D" w:rsidRPr="00D6175E">
        <w:rPr>
          <w:rFonts w:ascii="Times New Roman" w:hAnsi="Times New Roman" w:cs="Times New Roman"/>
          <w:sz w:val="24"/>
          <w:szCs w:val="24"/>
          <w:lang w:val="sr-Cyrl-CS"/>
        </w:rPr>
        <w:t>5</w:t>
      </w:r>
      <w:r w:rsidR="004C212B" w:rsidRPr="00D6175E">
        <w:rPr>
          <w:rFonts w:ascii="Times New Roman" w:hAnsi="Times New Roman" w:cs="Times New Roman"/>
          <w:sz w:val="24"/>
          <w:szCs w:val="24"/>
          <w:lang w:val="sr-Cyrl-CS"/>
        </w:rPr>
        <w:t xml:space="preserve">. </w:t>
      </w:r>
      <w:r w:rsidR="007444A9" w:rsidRPr="00D6175E">
        <w:rPr>
          <w:rFonts w:ascii="Times New Roman" w:hAnsi="Times New Roman" w:cs="Times New Roman"/>
          <w:sz w:val="24"/>
          <w:szCs w:val="24"/>
          <w:lang w:val="sr-Cyrl-CS"/>
        </w:rPr>
        <w:t>овог члана</w:t>
      </w:r>
      <w:r w:rsidRPr="00D6175E">
        <w:rPr>
          <w:rFonts w:ascii="Times New Roman" w:hAnsi="Times New Roman" w:cs="Times New Roman"/>
          <w:sz w:val="24"/>
          <w:szCs w:val="24"/>
          <w:lang w:val="sr-Cyrl-CS"/>
        </w:rPr>
        <w:t xml:space="preserve"> </w:t>
      </w:r>
      <w:r w:rsidR="009A3A55" w:rsidRPr="00D6175E">
        <w:rPr>
          <w:rFonts w:ascii="Times New Roman" w:hAnsi="Times New Roman" w:cs="Times New Roman"/>
          <w:sz w:val="24"/>
          <w:szCs w:val="24"/>
          <w:lang w:val="sr-Cyrl-CS"/>
        </w:rPr>
        <w:t>и уписа</w:t>
      </w:r>
      <w:r w:rsidRPr="00D6175E">
        <w:rPr>
          <w:rFonts w:ascii="Times New Roman" w:hAnsi="Times New Roman" w:cs="Times New Roman"/>
          <w:sz w:val="24"/>
          <w:szCs w:val="24"/>
          <w:lang w:val="sr-Cyrl-CS"/>
        </w:rPr>
        <w:t xml:space="preserve"> у евиденцију непокретности и правима на њима, стичу се услови за поступање по пријавама власника посебних делова те зграде.</w:t>
      </w:r>
    </w:p>
    <w:p w14:paraId="6CFB64D2" w14:textId="425C9F55" w:rsidR="00E209E5" w:rsidRPr="00D6175E" w:rsidRDefault="00E209E5"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 основу потврде o испуњености услова за упис</w:t>
      </w:r>
      <w:r w:rsidR="004C212B" w:rsidRPr="00D6175E">
        <w:rPr>
          <w:rFonts w:ascii="Times New Roman" w:hAnsi="Times New Roman" w:cs="Times New Roman"/>
          <w:sz w:val="24"/>
          <w:szCs w:val="24"/>
          <w:lang w:val="sr-Cyrl-CS"/>
        </w:rPr>
        <w:t xml:space="preserve"> зграде</w:t>
      </w:r>
      <w:r w:rsidRPr="00D6175E">
        <w:rPr>
          <w:rFonts w:ascii="Times New Roman" w:hAnsi="Times New Roman" w:cs="Times New Roman"/>
          <w:sz w:val="24"/>
          <w:szCs w:val="24"/>
          <w:lang w:val="sr-Cyrl-CS"/>
        </w:rPr>
        <w:t>, Завод уписује зграду и све посебне делове зграде</w:t>
      </w:r>
      <w:r w:rsidR="0060048B" w:rsidRPr="00D6175E">
        <w:rPr>
          <w:rFonts w:ascii="Times New Roman" w:hAnsi="Times New Roman" w:cs="Times New Roman"/>
          <w:sz w:val="24"/>
          <w:szCs w:val="24"/>
          <w:lang w:val="sr-Cyrl-CS"/>
        </w:rPr>
        <w:t xml:space="preserve"> наведене у потврди</w:t>
      </w:r>
      <w:r w:rsidRPr="00D6175E">
        <w:rPr>
          <w:rFonts w:ascii="Times New Roman" w:hAnsi="Times New Roman" w:cs="Times New Roman"/>
          <w:sz w:val="24"/>
          <w:szCs w:val="24"/>
          <w:lang w:val="sr-Cyrl-CS"/>
        </w:rPr>
        <w:t xml:space="preserve"> </w:t>
      </w:r>
      <w:r w:rsidR="004C212B" w:rsidRPr="00D6175E">
        <w:rPr>
          <w:rFonts w:ascii="Times New Roman" w:hAnsi="Times New Roman" w:cs="Times New Roman"/>
          <w:sz w:val="24"/>
          <w:szCs w:val="24"/>
          <w:lang w:val="sr-Cyrl-CS"/>
        </w:rPr>
        <w:t>у корист инвеститора, ако је познат и доступан, односно ако инвести</w:t>
      </w:r>
      <w:r w:rsidR="00EE654D" w:rsidRPr="00D6175E">
        <w:rPr>
          <w:rFonts w:ascii="Times New Roman" w:hAnsi="Times New Roman" w:cs="Times New Roman"/>
          <w:sz w:val="24"/>
          <w:szCs w:val="24"/>
          <w:lang w:val="sr-Cyrl-CS"/>
        </w:rPr>
        <w:t>т</w:t>
      </w:r>
      <w:r w:rsidR="004C212B" w:rsidRPr="00D6175E">
        <w:rPr>
          <w:rFonts w:ascii="Times New Roman" w:hAnsi="Times New Roman" w:cs="Times New Roman"/>
          <w:sz w:val="24"/>
          <w:szCs w:val="24"/>
          <w:lang w:val="sr-Cyrl-CS"/>
        </w:rPr>
        <w:t>ор није познат или</w:t>
      </w:r>
      <w:r w:rsidR="0060048B" w:rsidRPr="00D6175E">
        <w:rPr>
          <w:rFonts w:ascii="Times New Roman" w:hAnsi="Times New Roman" w:cs="Times New Roman"/>
          <w:sz w:val="24"/>
          <w:szCs w:val="24"/>
          <w:lang w:val="sr-Cyrl-CS"/>
        </w:rPr>
        <w:t xml:space="preserve"> је</w:t>
      </w:r>
      <w:r w:rsidR="004C212B" w:rsidRPr="00D6175E">
        <w:rPr>
          <w:rFonts w:ascii="Times New Roman" w:hAnsi="Times New Roman" w:cs="Times New Roman"/>
          <w:sz w:val="24"/>
          <w:szCs w:val="24"/>
          <w:lang w:val="sr-Cyrl-CS"/>
        </w:rPr>
        <w:t xml:space="preserve"> </w:t>
      </w:r>
      <w:r w:rsidR="0060048B" w:rsidRPr="00D6175E">
        <w:rPr>
          <w:rFonts w:ascii="Times New Roman" w:hAnsi="Times New Roman" w:cs="Times New Roman"/>
          <w:sz w:val="24"/>
          <w:szCs w:val="24"/>
          <w:lang w:val="sr-Cyrl-CS"/>
        </w:rPr>
        <w:t>не</w:t>
      </w:r>
      <w:r w:rsidR="004C212B" w:rsidRPr="00D6175E">
        <w:rPr>
          <w:rFonts w:ascii="Times New Roman" w:hAnsi="Times New Roman" w:cs="Times New Roman"/>
          <w:sz w:val="24"/>
          <w:szCs w:val="24"/>
          <w:lang w:val="sr-Cyrl-CS"/>
        </w:rPr>
        <w:t>доступан, уписује зграду са констатацијом</w:t>
      </w:r>
      <w:r w:rsidRPr="00D6175E">
        <w:rPr>
          <w:rFonts w:ascii="Times New Roman" w:hAnsi="Times New Roman" w:cs="Times New Roman"/>
          <w:sz w:val="24"/>
          <w:szCs w:val="24"/>
          <w:lang w:val="sr-Cyrl-CS"/>
        </w:rPr>
        <w:t xml:space="preserve"> да власник није утврђен.</w:t>
      </w:r>
    </w:p>
    <w:p w14:paraId="4FF0C014" w14:textId="77777777" w:rsidR="006D6982" w:rsidRDefault="00E209E5" w:rsidP="00E209E5">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 xml:space="preserve">За објекте који из техничких разлога (вегетација, облачност и сл.) нису видљиви на сателитским и другим снимцима израђеним за територију Републике </w:t>
      </w:r>
      <w:r w:rsidR="00D6175E">
        <w:rPr>
          <w:rFonts w:ascii="Times New Roman" w:hAnsi="Times New Roman" w:cs="Times New Roman"/>
          <w:sz w:val="24"/>
          <w:szCs w:val="24"/>
          <w:lang w:val="sr-Cyrl-CS"/>
        </w:rPr>
        <w:t>Србије, а нису уписани у евиден</w:t>
      </w:r>
      <w:r w:rsidRPr="00D6175E">
        <w:rPr>
          <w:rFonts w:ascii="Times New Roman" w:hAnsi="Times New Roman" w:cs="Times New Roman"/>
          <w:sz w:val="24"/>
          <w:szCs w:val="24"/>
          <w:lang w:val="sr-Cyrl-CS"/>
        </w:rPr>
        <w:t>цију непокретности и правима на њима, подносилац уз пријаву из става 1. овог члана доставља и елаборат геодетских радова.</w:t>
      </w:r>
    </w:p>
    <w:p w14:paraId="0E5BF520" w14:textId="77777777" w:rsidR="006D6982" w:rsidRDefault="00E209E5"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Агенција, пре доношења потврде о упису, доставља Заводу ела</w:t>
      </w:r>
      <w:r w:rsidR="001B3B21" w:rsidRPr="00D6175E">
        <w:rPr>
          <w:rFonts w:ascii="Times New Roman" w:hAnsi="Times New Roman" w:cs="Times New Roman"/>
          <w:sz w:val="24"/>
          <w:szCs w:val="24"/>
          <w:lang w:val="sr-Cyrl-CS"/>
        </w:rPr>
        <w:t>борат геодетских радова из ст.</w:t>
      </w:r>
      <w:r w:rsidR="00313D85" w:rsidRPr="00D6175E">
        <w:rPr>
          <w:rFonts w:ascii="Times New Roman" w:hAnsi="Times New Roman" w:cs="Times New Roman"/>
          <w:sz w:val="24"/>
          <w:szCs w:val="24"/>
          <w:lang w:val="sr-Cyrl-CS"/>
        </w:rPr>
        <w:t xml:space="preserve"> </w:t>
      </w:r>
      <w:r w:rsidR="00EE654D" w:rsidRPr="00D6175E">
        <w:rPr>
          <w:rFonts w:ascii="Times New Roman" w:hAnsi="Times New Roman" w:cs="Times New Roman"/>
          <w:sz w:val="24"/>
          <w:szCs w:val="24"/>
          <w:lang w:val="sr-Cyrl-CS"/>
        </w:rPr>
        <w:t>4</w:t>
      </w:r>
      <w:r w:rsidRPr="00D6175E">
        <w:rPr>
          <w:rFonts w:ascii="Times New Roman" w:hAnsi="Times New Roman" w:cs="Times New Roman"/>
          <w:sz w:val="24"/>
          <w:szCs w:val="24"/>
          <w:lang w:val="sr-Cyrl-CS"/>
        </w:rPr>
        <w:t xml:space="preserve">. </w:t>
      </w:r>
      <w:r w:rsidR="00313D85" w:rsidRPr="00D6175E">
        <w:rPr>
          <w:rFonts w:ascii="Times New Roman" w:hAnsi="Times New Roman" w:cs="Times New Roman"/>
          <w:sz w:val="24"/>
          <w:szCs w:val="24"/>
          <w:lang w:val="sr-Cyrl-CS"/>
        </w:rPr>
        <w:t xml:space="preserve">и </w:t>
      </w:r>
      <w:r w:rsidR="00EE654D" w:rsidRPr="00D6175E">
        <w:rPr>
          <w:rFonts w:ascii="Times New Roman" w:hAnsi="Times New Roman" w:cs="Times New Roman"/>
          <w:sz w:val="24"/>
          <w:szCs w:val="24"/>
          <w:lang w:val="sr-Cyrl-CS"/>
        </w:rPr>
        <w:t>5</w:t>
      </w:r>
      <w:r w:rsidR="001B3B21"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овог члана, у циљу провере.</w:t>
      </w:r>
    </w:p>
    <w:p w14:paraId="4D2CD61E" w14:textId="6205AA1D" w:rsidR="00E209E5" w:rsidRPr="00D6175E" w:rsidRDefault="00E209E5"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Ако Завод утврди да елаборат геодетских радова и</w:t>
      </w:r>
      <w:r w:rsidR="001B3B21" w:rsidRPr="00D6175E">
        <w:rPr>
          <w:rFonts w:ascii="Times New Roman" w:hAnsi="Times New Roman" w:cs="Times New Roman"/>
          <w:sz w:val="24"/>
          <w:szCs w:val="24"/>
          <w:lang w:val="sr-Cyrl-CS"/>
        </w:rPr>
        <w:t>з овог члана</w:t>
      </w:r>
      <w:r w:rsidRPr="00D6175E">
        <w:rPr>
          <w:rFonts w:ascii="Times New Roman" w:hAnsi="Times New Roman" w:cs="Times New Roman"/>
          <w:sz w:val="24"/>
          <w:szCs w:val="24"/>
          <w:lang w:val="sr-Cyrl-CS"/>
        </w:rPr>
        <w:t xml:space="preserve"> нема недостатака, уписује објекат у евиденцију о утврђеним променама на објектима који нису уписани у катастар непокретности и доставља Агенцији обавештење у циљу наставка поступка за упис права својине.</w:t>
      </w:r>
    </w:p>
    <w:p w14:paraId="4C1F25CC" w14:textId="12895863" w:rsidR="00E209E5" w:rsidRPr="00D6175E" w:rsidRDefault="00E209E5"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Ако Завод утврди да елабо</w:t>
      </w:r>
      <w:r w:rsidR="0047021B" w:rsidRPr="00D6175E">
        <w:rPr>
          <w:rFonts w:ascii="Times New Roman" w:hAnsi="Times New Roman" w:cs="Times New Roman"/>
          <w:sz w:val="24"/>
          <w:szCs w:val="24"/>
          <w:lang w:val="sr-Cyrl-CS"/>
        </w:rPr>
        <w:t xml:space="preserve">рат геодетских радова из </w:t>
      </w:r>
      <w:r w:rsidRPr="00D6175E">
        <w:rPr>
          <w:rFonts w:ascii="Times New Roman" w:hAnsi="Times New Roman" w:cs="Times New Roman"/>
          <w:sz w:val="24"/>
          <w:szCs w:val="24"/>
          <w:lang w:val="sr-Cyrl-CS"/>
        </w:rPr>
        <w:t>овог члана има недостатака, налаже геодетској организацији да у року од осам дана од дана достављања отклони недостатке и Заводу достави исправљени геодетски елаборат.</w:t>
      </w:r>
    </w:p>
    <w:p w14:paraId="3A1090CD" w14:textId="3BA2B57A" w:rsidR="00423DFF" w:rsidRPr="00D6175E" w:rsidRDefault="00423DFF"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да Агенција приликом пре</w:t>
      </w:r>
      <w:r w:rsidR="00A016F5" w:rsidRPr="00D6175E">
        <w:rPr>
          <w:rFonts w:ascii="Times New Roman" w:hAnsi="Times New Roman" w:cs="Times New Roman"/>
          <w:sz w:val="24"/>
          <w:szCs w:val="24"/>
          <w:lang w:val="sr-Cyrl-CS"/>
        </w:rPr>
        <w:t xml:space="preserve">гледа пријаве утврди да постоје технички недостаци, односно </w:t>
      </w:r>
      <w:r w:rsidRPr="00D6175E">
        <w:rPr>
          <w:rFonts w:ascii="Times New Roman" w:hAnsi="Times New Roman" w:cs="Times New Roman"/>
          <w:sz w:val="24"/>
          <w:szCs w:val="24"/>
          <w:lang w:val="sr-Cyrl-CS"/>
        </w:rPr>
        <w:t>неслагање са подацима из расположивих база података</w:t>
      </w:r>
      <w:r w:rsidR="00A016F5"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обавештава подносиоца пријаве да отклони уочене недостатке у року од 30 дана од дана достављања обавештења.</w:t>
      </w:r>
    </w:p>
    <w:p w14:paraId="0B8CF413" w14:textId="63461961" w:rsidR="00423DFF" w:rsidRPr="00D6175E" w:rsidRDefault="00423DFF"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У случају да подносилац пријаве не отклони недостатке у року из става </w:t>
      </w:r>
      <w:r w:rsidR="00EE654D" w:rsidRPr="00D6175E">
        <w:rPr>
          <w:rFonts w:ascii="Times New Roman" w:hAnsi="Times New Roman" w:cs="Times New Roman"/>
          <w:sz w:val="24"/>
          <w:szCs w:val="24"/>
          <w:lang w:val="sr-Cyrl-CS"/>
        </w:rPr>
        <w:t>14</w:t>
      </w:r>
      <w:r w:rsidR="00A016F5"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овог члана</w:t>
      </w:r>
      <w:r w:rsidR="002E157D"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Агенција</w:t>
      </w:r>
      <w:r w:rsidR="00BF1492" w:rsidRPr="00D6175E">
        <w:rPr>
          <w:rFonts w:ascii="Times New Roman" w:hAnsi="Times New Roman" w:cs="Times New Roman"/>
          <w:sz w:val="24"/>
          <w:szCs w:val="24"/>
          <w:lang w:val="sr-Cyrl-CS"/>
        </w:rPr>
        <w:t xml:space="preserve"> о условима за упис права сво</w:t>
      </w:r>
      <w:r w:rsidR="00DF6996" w:rsidRPr="00D6175E">
        <w:rPr>
          <w:rFonts w:ascii="Times New Roman" w:hAnsi="Times New Roman" w:cs="Times New Roman"/>
          <w:sz w:val="24"/>
          <w:szCs w:val="24"/>
          <w:lang w:val="sr-Cyrl-CS"/>
        </w:rPr>
        <w:t>јине</w:t>
      </w:r>
      <w:r w:rsidR="00BF1492" w:rsidRPr="00D6175E">
        <w:rPr>
          <w:rFonts w:ascii="Times New Roman" w:hAnsi="Times New Roman" w:cs="Times New Roman"/>
          <w:sz w:val="24"/>
          <w:szCs w:val="24"/>
          <w:lang w:val="sr-Cyrl-CS"/>
        </w:rPr>
        <w:t xml:space="preserve"> на објекту</w:t>
      </w:r>
      <w:r w:rsidR="00DF6996" w:rsidRPr="00D6175E">
        <w:rPr>
          <w:rFonts w:ascii="Times New Roman" w:hAnsi="Times New Roman" w:cs="Times New Roman"/>
          <w:sz w:val="24"/>
          <w:szCs w:val="24"/>
          <w:lang w:val="sr-Cyrl-CS"/>
        </w:rPr>
        <w:t xml:space="preserve"> одлучује на основу доступних података</w:t>
      </w:r>
      <w:r w:rsidRPr="00D6175E">
        <w:rPr>
          <w:rFonts w:ascii="Times New Roman" w:hAnsi="Times New Roman" w:cs="Times New Roman"/>
          <w:sz w:val="24"/>
          <w:szCs w:val="24"/>
          <w:lang w:val="sr-Cyrl-CS"/>
        </w:rPr>
        <w:t>.</w:t>
      </w:r>
    </w:p>
    <w:p w14:paraId="6125991F" w14:textId="7DC9610B" w:rsidR="00347EEE" w:rsidRPr="00D6175E" w:rsidRDefault="00347EEE" w:rsidP="00E209E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Државни органи при</w:t>
      </w:r>
      <w:r w:rsidR="00A5716E" w:rsidRPr="00D6175E">
        <w:rPr>
          <w:rFonts w:ascii="Times New Roman" w:hAnsi="Times New Roman" w:cs="Times New Roman"/>
          <w:sz w:val="24"/>
          <w:szCs w:val="24"/>
          <w:lang w:val="sr-Cyrl-CS"/>
        </w:rPr>
        <w:t>јаву из става 1. овог члана под</w:t>
      </w:r>
      <w:r w:rsidRPr="00D6175E">
        <w:rPr>
          <w:rFonts w:ascii="Times New Roman" w:hAnsi="Times New Roman" w:cs="Times New Roman"/>
          <w:sz w:val="24"/>
          <w:szCs w:val="24"/>
          <w:lang w:val="sr-Cyrl-CS"/>
        </w:rPr>
        <w:t>н</w:t>
      </w:r>
      <w:r w:rsidR="00A5716E" w:rsidRPr="00D6175E">
        <w:rPr>
          <w:rFonts w:ascii="Times New Roman" w:hAnsi="Times New Roman" w:cs="Times New Roman"/>
          <w:sz w:val="24"/>
          <w:szCs w:val="24"/>
          <w:lang w:val="sr-Cyrl-CS"/>
        </w:rPr>
        <w:t>о</w:t>
      </w:r>
      <w:r w:rsidRPr="00D6175E">
        <w:rPr>
          <w:rFonts w:ascii="Times New Roman" w:hAnsi="Times New Roman" w:cs="Times New Roman"/>
          <w:sz w:val="24"/>
          <w:szCs w:val="24"/>
          <w:lang w:val="sr-Cyrl-CS"/>
        </w:rPr>
        <w:t>се Агенцији преко сервисне магистрале државних органа.</w:t>
      </w:r>
    </w:p>
    <w:p w14:paraId="0C2671C5" w14:textId="4E24A600" w:rsidR="00E209E5" w:rsidRPr="00D6175E" w:rsidRDefault="00E209E5" w:rsidP="00CC5754">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Садржину и форму</w:t>
      </w:r>
      <w:r w:rsidR="00633502" w:rsidRPr="00D6175E">
        <w:rPr>
          <w:rFonts w:ascii="Times New Roman" w:hAnsi="Times New Roman" w:cs="Times New Roman"/>
          <w:sz w:val="24"/>
          <w:szCs w:val="24"/>
          <w:lang w:val="sr-Cyrl-CS"/>
        </w:rPr>
        <w:t xml:space="preserve"> пријаве</w:t>
      </w:r>
      <w:r w:rsidRPr="00D6175E">
        <w:rPr>
          <w:rFonts w:ascii="Times New Roman" w:hAnsi="Times New Roman" w:cs="Times New Roman"/>
          <w:sz w:val="24"/>
          <w:szCs w:val="24"/>
          <w:lang w:val="sr-Cyrl-CS"/>
        </w:rPr>
        <w:t xml:space="preserve">, као и начине </w:t>
      </w:r>
      <w:r w:rsidR="009B31F6" w:rsidRPr="00D6175E">
        <w:rPr>
          <w:rFonts w:ascii="Times New Roman" w:hAnsi="Times New Roman" w:cs="Times New Roman"/>
          <w:sz w:val="24"/>
          <w:szCs w:val="24"/>
          <w:lang w:val="sr-Cyrl-CS"/>
        </w:rPr>
        <w:t xml:space="preserve">аутентификације </w:t>
      </w:r>
      <w:r w:rsidR="00633502" w:rsidRPr="00D6175E">
        <w:rPr>
          <w:rFonts w:ascii="Times New Roman" w:hAnsi="Times New Roman" w:cs="Times New Roman"/>
          <w:sz w:val="24"/>
          <w:szCs w:val="24"/>
          <w:lang w:val="sr-Cyrl-CS"/>
        </w:rPr>
        <w:t>подносиоца пријаве</w:t>
      </w:r>
      <w:r w:rsidR="00737748" w:rsidRPr="00D6175E">
        <w:rPr>
          <w:rFonts w:ascii="Times New Roman" w:hAnsi="Times New Roman" w:cs="Times New Roman"/>
          <w:sz w:val="24"/>
          <w:szCs w:val="24"/>
          <w:lang w:val="sr-Cyrl-CS"/>
        </w:rPr>
        <w:t>, односно садржи</w:t>
      </w:r>
      <w:r w:rsidRPr="00D6175E">
        <w:rPr>
          <w:rFonts w:ascii="Times New Roman" w:hAnsi="Times New Roman" w:cs="Times New Roman"/>
          <w:sz w:val="24"/>
          <w:szCs w:val="24"/>
          <w:lang w:val="sr-Cyrl-CS"/>
        </w:rPr>
        <w:t>ну и форму приговора прописује Агенција</w:t>
      </w:r>
      <w:r w:rsidR="00EE654D" w:rsidRPr="00D6175E">
        <w:rPr>
          <w:rFonts w:ascii="Times New Roman" w:hAnsi="Times New Roman" w:cs="Times New Roman"/>
          <w:sz w:val="24"/>
          <w:szCs w:val="24"/>
          <w:lang w:val="sr-Cyrl-CS"/>
        </w:rPr>
        <w:t>.</w:t>
      </w:r>
    </w:p>
    <w:p w14:paraId="01D26F29" w14:textId="77777777" w:rsidR="006D6982" w:rsidRDefault="00EE654D" w:rsidP="009B0E46">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4</w:t>
      </w:r>
      <w:r w:rsidR="0087153A" w:rsidRPr="00D6175E">
        <w:rPr>
          <w:rFonts w:ascii="Times New Roman" w:hAnsi="Times New Roman" w:cs="Times New Roman"/>
          <w:sz w:val="24"/>
          <w:szCs w:val="24"/>
          <w:lang w:val="sr-Cyrl-CS"/>
        </w:rPr>
        <w:t>.</w:t>
      </w:r>
      <w:r w:rsidR="009B0E46" w:rsidRPr="00D6175E">
        <w:rPr>
          <w:rFonts w:ascii="Times New Roman" w:hAnsi="Times New Roman" w:cs="Times New Roman"/>
          <w:sz w:val="24"/>
          <w:szCs w:val="24"/>
          <w:lang w:val="sr-Cyrl-CS"/>
        </w:rPr>
        <w:t xml:space="preserve"> Накнада за трошкове евидентирања</w:t>
      </w:r>
    </w:p>
    <w:p w14:paraId="502818AB" w14:textId="78D79740" w:rsidR="009B0E46" w:rsidRPr="00D6175E" w:rsidRDefault="009B0E46" w:rsidP="009B0E46">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D5259A" w:rsidRPr="00D6175E">
        <w:rPr>
          <w:rFonts w:ascii="Times New Roman" w:hAnsi="Times New Roman" w:cs="Times New Roman"/>
          <w:sz w:val="24"/>
          <w:szCs w:val="24"/>
          <w:lang w:val="sr-Cyrl-CS"/>
        </w:rPr>
        <w:t>8</w:t>
      </w:r>
      <w:r w:rsidR="00F60466" w:rsidRPr="00D6175E">
        <w:rPr>
          <w:rFonts w:ascii="Times New Roman" w:hAnsi="Times New Roman" w:cs="Times New Roman"/>
          <w:sz w:val="24"/>
          <w:szCs w:val="24"/>
          <w:lang w:val="sr-Cyrl-CS"/>
        </w:rPr>
        <w:t>.</w:t>
      </w:r>
    </w:p>
    <w:p w14:paraId="08F93FD9" w14:textId="77777777" w:rsidR="006D6982" w:rsidRDefault="009B0E46" w:rsidP="00402F5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 трошкове евидентирања</w:t>
      </w:r>
      <w:r w:rsidR="00534294" w:rsidRPr="00D6175E">
        <w:rPr>
          <w:rFonts w:ascii="Times New Roman" w:hAnsi="Times New Roman" w:cs="Times New Roman"/>
          <w:sz w:val="24"/>
          <w:szCs w:val="24"/>
          <w:lang w:val="sr-Cyrl-CS"/>
        </w:rPr>
        <w:t xml:space="preserve"> подносилац пријаве, односно лице у чију корист се уписује право својине на објекту плаћа накнаду</w:t>
      </w:r>
      <w:r w:rsidRPr="00D6175E">
        <w:rPr>
          <w:rFonts w:ascii="Times New Roman" w:hAnsi="Times New Roman" w:cs="Times New Roman"/>
          <w:sz w:val="24"/>
          <w:szCs w:val="24"/>
          <w:lang w:val="sr-Cyrl-CS"/>
        </w:rPr>
        <w:t xml:space="preserve"> </w:t>
      </w:r>
      <w:r w:rsidR="00402F52" w:rsidRPr="00D6175E">
        <w:rPr>
          <w:rFonts w:ascii="Times New Roman" w:hAnsi="Times New Roman" w:cs="Times New Roman"/>
          <w:sz w:val="24"/>
          <w:szCs w:val="24"/>
          <w:lang w:val="sr-Cyrl-CS"/>
        </w:rPr>
        <w:t>у висини доприноса за уређивање грађевинског земљишта, чија висина се утврђује на основу достављеног зонинг плана јединице локалне самоуправе.</w:t>
      </w:r>
    </w:p>
    <w:p w14:paraId="21E3DE8E" w14:textId="16C7C5BA" w:rsidR="009B0E46" w:rsidRPr="00D6175E" w:rsidRDefault="00402F52" w:rsidP="009B0E46">
      <w:pPr>
        <w:ind w:firstLine="720"/>
        <w:jc w:val="both"/>
        <w:rPr>
          <w:rFonts w:ascii="Times New Roman" w:hAnsi="Times New Roman" w:cs="Times New Roman"/>
          <w:color w:val="000000" w:themeColor="text1"/>
          <w:sz w:val="24"/>
          <w:szCs w:val="24"/>
          <w:lang w:val="sr-Cyrl-CS"/>
        </w:rPr>
      </w:pPr>
      <w:r w:rsidRPr="00D6175E">
        <w:rPr>
          <w:rFonts w:ascii="Times New Roman" w:hAnsi="Times New Roman" w:cs="Times New Roman"/>
          <w:color w:val="000000" w:themeColor="text1"/>
          <w:sz w:val="24"/>
          <w:szCs w:val="24"/>
          <w:lang w:val="sr-Cyrl-CS"/>
        </w:rPr>
        <w:t xml:space="preserve">Изузетно од става 1. овог члана </w:t>
      </w:r>
      <w:r w:rsidR="00674E8D" w:rsidRPr="00D6175E">
        <w:rPr>
          <w:rFonts w:ascii="Times New Roman" w:hAnsi="Times New Roman" w:cs="Times New Roman"/>
          <w:color w:val="000000" w:themeColor="text1"/>
          <w:sz w:val="24"/>
          <w:szCs w:val="24"/>
          <w:lang w:val="sr-Cyrl-CS"/>
        </w:rPr>
        <w:t>подносилац пријаве у чију корист се уписује право својине на породичном стамбеном</w:t>
      </w:r>
      <w:r w:rsidR="009B0E46" w:rsidRPr="00D6175E">
        <w:rPr>
          <w:rFonts w:ascii="Times New Roman" w:hAnsi="Times New Roman" w:cs="Times New Roman"/>
          <w:color w:val="000000" w:themeColor="text1"/>
          <w:sz w:val="24"/>
          <w:szCs w:val="24"/>
          <w:lang w:val="sr-Cyrl-CS"/>
        </w:rPr>
        <w:t xml:space="preserve"> </w:t>
      </w:r>
      <w:r w:rsidR="00674E8D" w:rsidRPr="00D6175E">
        <w:rPr>
          <w:rFonts w:ascii="Times New Roman" w:hAnsi="Times New Roman" w:cs="Times New Roman"/>
          <w:color w:val="000000" w:themeColor="text1"/>
          <w:sz w:val="24"/>
          <w:szCs w:val="24"/>
          <w:lang w:val="sr-Cyrl-CS"/>
        </w:rPr>
        <w:t>објекту</w:t>
      </w:r>
      <w:r w:rsidR="009B0E46" w:rsidRPr="00D6175E">
        <w:rPr>
          <w:rFonts w:ascii="Times New Roman" w:hAnsi="Times New Roman" w:cs="Times New Roman"/>
          <w:color w:val="000000" w:themeColor="text1"/>
          <w:sz w:val="24"/>
          <w:szCs w:val="24"/>
          <w:lang w:val="sr-Cyrl-CS"/>
        </w:rPr>
        <w:t>,</w:t>
      </w:r>
      <w:r w:rsidR="00674E8D" w:rsidRPr="00D6175E">
        <w:rPr>
          <w:rFonts w:ascii="Times New Roman" w:hAnsi="Times New Roman" w:cs="Times New Roman"/>
          <w:color w:val="000000" w:themeColor="text1"/>
          <w:sz w:val="24"/>
          <w:szCs w:val="24"/>
          <w:lang w:val="sr-Cyrl-CS"/>
        </w:rPr>
        <w:t xml:space="preserve"> односно посебном делу</w:t>
      </w:r>
      <w:r w:rsidR="003D69F3" w:rsidRPr="00D6175E">
        <w:rPr>
          <w:rFonts w:ascii="Times New Roman" w:hAnsi="Times New Roman" w:cs="Times New Roman"/>
          <w:color w:val="000000" w:themeColor="text1"/>
          <w:sz w:val="24"/>
          <w:szCs w:val="24"/>
          <w:lang w:val="sr-Cyrl-CS"/>
        </w:rPr>
        <w:t xml:space="preserve"> објекта-стану</w:t>
      </w:r>
      <w:r w:rsidR="00534294" w:rsidRPr="00D6175E">
        <w:rPr>
          <w:rFonts w:ascii="Times New Roman" w:hAnsi="Times New Roman" w:cs="Times New Roman"/>
          <w:color w:val="000000" w:themeColor="text1"/>
          <w:sz w:val="24"/>
          <w:szCs w:val="24"/>
          <w:lang w:val="sr-Cyrl-CS"/>
        </w:rPr>
        <w:t xml:space="preserve"> у стамбеној</w:t>
      </w:r>
      <w:r w:rsidR="00674E8D" w:rsidRPr="00D6175E">
        <w:rPr>
          <w:rFonts w:ascii="Times New Roman" w:hAnsi="Times New Roman" w:cs="Times New Roman"/>
          <w:color w:val="000000" w:themeColor="text1"/>
          <w:sz w:val="24"/>
          <w:szCs w:val="24"/>
          <w:lang w:val="sr-Cyrl-CS"/>
        </w:rPr>
        <w:t>, односно стамбено-пословној</w:t>
      </w:r>
      <w:r w:rsidR="00534294" w:rsidRPr="00D6175E">
        <w:rPr>
          <w:rFonts w:ascii="Times New Roman" w:hAnsi="Times New Roman" w:cs="Times New Roman"/>
          <w:color w:val="000000" w:themeColor="text1"/>
          <w:sz w:val="24"/>
          <w:szCs w:val="24"/>
          <w:lang w:val="sr-Cyrl-CS"/>
        </w:rPr>
        <w:t xml:space="preserve"> згради за коју инвеститор није познат или није доступан</w:t>
      </w:r>
      <w:r w:rsidR="009B0E46" w:rsidRPr="00D6175E">
        <w:rPr>
          <w:rFonts w:ascii="Times New Roman" w:hAnsi="Times New Roman" w:cs="Times New Roman"/>
          <w:color w:val="000000" w:themeColor="text1"/>
          <w:sz w:val="24"/>
          <w:szCs w:val="24"/>
          <w:lang w:val="sr-Cyrl-CS"/>
        </w:rPr>
        <w:t>,</w:t>
      </w:r>
      <w:r w:rsidR="00674E8D" w:rsidRPr="00D6175E">
        <w:rPr>
          <w:rFonts w:ascii="Times New Roman" w:hAnsi="Times New Roman" w:cs="Times New Roman"/>
          <w:color w:val="000000" w:themeColor="text1"/>
          <w:sz w:val="24"/>
          <w:szCs w:val="24"/>
          <w:lang w:val="sr-Cyrl-CS"/>
        </w:rPr>
        <w:t xml:space="preserve"> </w:t>
      </w:r>
      <w:r w:rsidR="009B0E46" w:rsidRPr="00D6175E">
        <w:rPr>
          <w:rFonts w:ascii="Times New Roman" w:hAnsi="Times New Roman" w:cs="Times New Roman"/>
          <w:color w:val="000000" w:themeColor="text1"/>
          <w:sz w:val="24"/>
          <w:szCs w:val="24"/>
          <w:lang w:val="sr-Cyrl-CS"/>
        </w:rPr>
        <w:t>Агенцији доставља доказ о уплати накнаде чија висина се одређује према зонама, на следећи начин:</w:t>
      </w:r>
    </w:p>
    <w:p w14:paraId="3DDDB418" w14:textId="77777777" w:rsidR="009B0E46" w:rsidRPr="00D6175E" w:rsidRDefault="009B0E46"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1) у граду Београду:</w:t>
      </w:r>
    </w:p>
    <w:p w14:paraId="7D52D3A2" w14:textId="7BE39D01" w:rsidR="009B0E46" w:rsidRPr="00D6175E" w:rsidRDefault="009B0E46" w:rsidP="0003294D">
      <w:pPr>
        <w:pStyle w:val="ListParagraph"/>
        <w:numPr>
          <w:ilvl w:val="0"/>
          <w:numId w:val="41"/>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екстра зони: 1</w:t>
      </w:r>
      <w:r w:rsidR="00FD6F31"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000 евра</w:t>
      </w:r>
      <w:r w:rsidR="00BD1B56" w:rsidRPr="00D6175E">
        <w:rPr>
          <w:rFonts w:ascii="Times New Roman" w:hAnsi="Times New Roman" w:cs="Times New Roman"/>
          <w:sz w:val="24"/>
          <w:szCs w:val="24"/>
          <w:lang w:val="sr-Cyrl-CS"/>
        </w:rPr>
        <w:t>;</w:t>
      </w:r>
    </w:p>
    <w:p w14:paraId="6D8DE2AA" w14:textId="7B821C1B" w:rsidR="009B0E46" w:rsidRPr="00D6175E" w:rsidRDefault="009B0E46" w:rsidP="0003294D">
      <w:pPr>
        <w:pStyle w:val="ListParagraph"/>
        <w:numPr>
          <w:ilvl w:val="0"/>
          <w:numId w:val="41"/>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w:t>
      </w:r>
      <w:r w:rsidR="00BD1B56" w:rsidRPr="00D6175E">
        <w:rPr>
          <w:rFonts w:ascii="Times New Roman" w:hAnsi="Times New Roman" w:cs="Times New Roman"/>
          <w:sz w:val="24"/>
          <w:szCs w:val="24"/>
          <w:lang w:val="sr-Cyrl-CS"/>
        </w:rPr>
        <w:t xml:space="preserve"> првој зони: 800</w:t>
      </w:r>
      <w:r w:rsidRPr="00D6175E">
        <w:rPr>
          <w:rFonts w:ascii="Times New Roman" w:hAnsi="Times New Roman" w:cs="Times New Roman"/>
          <w:sz w:val="24"/>
          <w:szCs w:val="24"/>
          <w:lang w:val="sr-Cyrl-CS"/>
        </w:rPr>
        <w:t xml:space="preserve"> евра</w:t>
      </w:r>
      <w:r w:rsidR="00BD1B56" w:rsidRPr="00D6175E">
        <w:rPr>
          <w:rFonts w:ascii="Times New Roman" w:hAnsi="Times New Roman" w:cs="Times New Roman"/>
          <w:sz w:val="24"/>
          <w:szCs w:val="24"/>
          <w:lang w:val="sr-Cyrl-CS"/>
        </w:rPr>
        <w:t>;</w:t>
      </w:r>
    </w:p>
    <w:p w14:paraId="773D747D" w14:textId="497D27D3" w:rsidR="009B0E46" w:rsidRPr="00D6175E" w:rsidRDefault="00BD1B56" w:rsidP="0003294D">
      <w:pPr>
        <w:pStyle w:val="ListParagraph"/>
        <w:numPr>
          <w:ilvl w:val="0"/>
          <w:numId w:val="41"/>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другој и трећој зони: 3</w:t>
      </w:r>
      <w:r w:rsidR="009B0E46" w:rsidRPr="00D6175E">
        <w:rPr>
          <w:rFonts w:ascii="Times New Roman" w:hAnsi="Times New Roman" w:cs="Times New Roman"/>
          <w:sz w:val="24"/>
          <w:szCs w:val="24"/>
          <w:lang w:val="sr-Cyrl-CS"/>
        </w:rPr>
        <w:t>00 евра;</w:t>
      </w:r>
    </w:p>
    <w:p w14:paraId="0BAACC6F" w14:textId="616DB8C5" w:rsidR="009B0E46" w:rsidRPr="00D6175E" w:rsidRDefault="009B0E46" w:rsidP="0003294D">
      <w:pPr>
        <w:pStyle w:val="ListParagraph"/>
        <w:numPr>
          <w:ilvl w:val="0"/>
          <w:numId w:val="41"/>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четвртој зони: 200 евра;</w:t>
      </w:r>
    </w:p>
    <w:p w14:paraId="32717CE4" w14:textId="495645B7" w:rsidR="009B0E46" w:rsidRPr="00D6175E" w:rsidRDefault="009B0E46" w:rsidP="0003294D">
      <w:pPr>
        <w:pStyle w:val="ListParagraph"/>
        <w:numPr>
          <w:ilvl w:val="0"/>
          <w:numId w:val="41"/>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петој зони: 150 евра;</w:t>
      </w:r>
    </w:p>
    <w:p w14:paraId="14C9F633" w14:textId="77777777" w:rsidR="006D6982" w:rsidRDefault="009B0E46" w:rsidP="0003294D">
      <w:pPr>
        <w:pStyle w:val="ListParagraph"/>
        <w:numPr>
          <w:ilvl w:val="0"/>
          <w:numId w:val="41"/>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у шесто</w:t>
      </w:r>
      <w:r w:rsidR="00BD1B56" w:rsidRPr="00D6175E">
        <w:rPr>
          <w:rFonts w:ascii="Times New Roman" w:hAnsi="Times New Roman" w:cs="Times New Roman"/>
          <w:sz w:val="24"/>
          <w:szCs w:val="24"/>
          <w:lang w:val="sr-Cyrl-CS"/>
        </w:rPr>
        <w:t xml:space="preserve">ј и </w:t>
      </w:r>
      <w:r w:rsidRPr="00D6175E">
        <w:rPr>
          <w:rFonts w:ascii="Times New Roman" w:hAnsi="Times New Roman" w:cs="Times New Roman"/>
          <w:sz w:val="24"/>
          <w:szCs w:val="24"/>
          <w:lang w:val="sr-Cyrl-CS"/>
        </w:rPr>
        <w:t>другим зонама: 100 евра.</w:t>
      </w:r>
    </w:p>
    <w:p w14:paraId="2371C3BC" w14:textId="6B78CFD4" w:rsidR="006D6982" w:rsidRDefault="00E20488" w:rsidP="009B0E46">
      <w:pPr>
        <w:pStyle w:val="ListParagraph"/>
        <w:numPr>
          <w:ilvl w:val="0"/>
          <w:numId w:val="23"/>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w:t>
      </w:r>
      <w:r w:rsidR="009B0E46" w:rsidRPr="00D6175E">
        <w:rPr>
          <w:rFonts w:ascii="Times New Roman" w:hAnsi="Times New Roman" w:cs="Times New Roman"/>
          <w:sz w:val="24"/>
          <w:szCs w:val="24"/>
          <w:lang w:val="sr-Cyrl-CS"/>
        </w:rPr>
        <w:t xml:space="preserve"> градовима </w:t>
      </w:r>
      <w:r w:rsidRPr="00D6175E">
        <w:rPr>
          <w:rFonts w:ascii="Times New Roman" w:hAnsi="Times New Roman" w:cs="Times New Roman"/>
          <w:sz w:val="24"/>
          <w:szCs w:val="24"/>
          <w:lang w:val="sr-Cyrl-CS"/>
        </w:rPr>
        <w:t>који имају преко 100.000 становника:</w:t>
      </w:r>
    </w:p>
    <w:p w14:paraId="1C6F8080" w14:textId="6E17D5CB" w:rsidR="00E20488" w:rsidRPr="00D6175E" w:rsidRDefault="00E20488" w:rsidP="0003294D">
      <w:pPr>
        <w:pStyle w:val="ListParagraph"/>
        <w:numPr>
          <w:ilvl w:val="0"/>
          <w:numId w:val="40"/>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екстра и првој зони: 500 евра;</w:t>
      </w:r>
    </w:p>
    <w:p w14:paraId="5BE9AFE2" w14:textId="2FC85EE2" w:rsidR="00E20488" w:rsidRPr="00D6175E" w:rsidRDefault="00E20488" w:rsidP="0003294D">
      <w:pPr>
        <w:pStyle w:val="ListParagraph"/>
        <w:numPr>
          <w:ilvl w:val="0"/>
          <w:numId w:val="40"/>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другој зони: 250 евра;</w:t>
      </w:r>
    </w:p>
    <w:p w14:paraId="1967D48B" w14:textId="645FC14B" w:rsidR="00E20488" w:rsidRPr="00D6175E" w:rsidRDefault="00E20488" w:rsidP="0003294D">
      <w:pPr>
        <w:pStyle w:val="ListParagraph"/>
        <w:numPr>
          <w:ilvl w:val="0"/>
          <w:numId w:val="40"/>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трећој зони: 150 евра;</w:t>
      </w:r>
    </w:p>
    <w:p w14:paraId="5AF5FE1D" w14:textId="77777777" w:rsidR="006D6982" w:rsidRDefault="00E20488" w:rsidP="0003294D">
      <w:pPr>
        <w:pStyle w:val="ListParagraph"/>
        <w:numPr>
          <w:ilvl w:val="0"/>
          <w:numId w:val="40"/>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четвртој  и другим зонама: 100 евра;</w:t>
      </w:r>
    </w:p>
    <w:p w14:paraId="6D049DCB" w14:textId="77777777" w:rsidR="006D6982" w:rsidRDefault="00E20488" w:rsidP="009B0E46">
      <w:pPr>
        <w:pStyle w:val="ListParagraph"/>
        <w:numPr>
          <w:ilvl w:val="0"/>
          <w:numId w:val="23"/>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градовима и општинама које имају између</w:t>
      </w:r>
      <w:r w:rsidR="009B0E46" w:rsidRPr="00D6175E">
        <w:rPr>
          <w:rFonts w:ascii="Times New Roman" w:hAnsi="Times New Roman" w:cs="Times New Roman"/>
          <w:sz w:val="24"/>
          <w:szCs w:val="24"/>
          <w:lang w:val="sr-Cyrl-CS"/>
        </w:rPr>
        <w:t xml:space="preserve"> 50.000</w:t>
      </w:r>
      <w:r w:rsidRPr="00D6175E">
        <w:rPr>
          <w:rFonts w:ascii="Times New Roman" w:hAnsi="Times New Roman" w:cs="Times New Roman"/>
          <w:sz w:val="24"/>
          <w:szCs w:val="24"/>
          <w:lang w:val="sr-Cyrl-CS"/>
        </w:rPr>
        <w:t>-100.000</w:t>
      </w:r>
      <w:r w:rsidR="009B0E46" w:rsidRPr="00D6175E">
        <w:rPr>
          <w:rFonts w:ascii="Times New Roman" w:hAnsi="Times New Roman" w:cs="Times New Roman"/>
          <w:sz w:val="24"/>
          <w:szCs w:val="24"/>
          <w:lang w:val="sr-Cyrl-CS"/>
        </w:rPr>
        <w:t xml:space="preserve"> становника:</w:t>
      </w:r>
    </w:p>
    <w:p w14:paraId="216989F2" w14:textId="22F6B182" w:rsidR="009B0E46" w:rsidRPr="00D6175E" w:rsidRDefault="009B0E46" w:rsidP="0003294D">
      <w:pPr>
        <w:pStyle w:val="ListParagraph"/>
        <w:numPr>
          <w:ilvl w:val="0"/>
          <w:numId w:val="43"/>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w:t>
      </w:r>
      <w:r w:rsidR="00A36105" w:rsidRPr="00D6175E">
        <w:rPr>
          <w:rFonts w:ascii="Times New Roman" w:hAnsi="Times New Roman" w:cs="Times New Roman"/>
          <w:sz w:val="24"/>
          <w:szCs w:val="24"/>
          <w:lang w:val="sr-Cyrl-CS"/>
        </w:rPr>
        <w:t xml:space="preserve"> екстра и</w:t>
      </w:r>
      <w:r w:rsidRPr="00D6175E">
        <w:rPr>
          <w:rFonts w:ascii="Times New Roman" w:hAnsi="Times New Roman" w:cs="Times New Roman"/>
          <w:sz w:val="24"/>
          <w:szCs w:val="24"/>
          <w:lang w:val="sr-Cyrl-CS"/>
        </w:rPr>
        <w:t xml:space="preserve"> првој зони: </w:t>
      </w:r>
      <w:r w:rsidR="00A36105" w:rsidRPr="00D6175E">
        <w:rPr>
          <w:rFonts w:ascii="Times New Roman" w:hAnsi="Times New Roman" w:cs="Times New Roman"/>
          <w:sz w:val="24"/>
          <w:szCs w:val="24"/>
          <w:lang w:val="sr-Cyrl-CS"/>
        </w:rPr>
        <w:t>3</w:t>
      </w:r>
      <w:r w:rsidRPr="00D6175E">
        <w:rPr>
          <w:rFonts w:ascii="Times New Roman" w:hAnsi="Times New Roman" w:cs="Times New Roman"/>
          <w:sz w:val="24"/>
          <w:szCs w:val="24"/>
          <w:lang w:val="sr-Cyrl-CS"/>
        </w:rPr>
        <w:t>00 евра;</w:t>
      </w:r>
    </w:p>
    <w:p w14:paraId="30EC8FF3" w14:textId="3C057334" w:rsidR="00A36105" w:rsidRPr="00D6175E" w:rsidRDefault="00A36105" w:rsidP="0003294D">
      <w:pPr>
        <w:pStyle w:val="ListParagraph"/>
        <w:numPr>
          <w:ilvl w:val="0"/>
          <w:numId w:val="43"/>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другој зони: 200 евра;</w:t>
      </w:r>
    </w:p>
    <w:p w14:paraId="13BC28FB" w14:textId="77777777" w:rsidR="006D6982" w:rsidRDefault="009B0E46" w:rsidP="0003294D">
      <w:pPr>
        <w:pStyle w:val="ListParagraph"/>
        <w:numPr>
          <w:ilvl w:val="0"/>
          <w:numId w:val="43"/>
        </w:numPr>
        <w:ind w:left="144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у трећој </w:t>
      </w:r>
      <w:r w:rsidR="00A36105" w:rsidRPr="00D6175E">
        <w:rPr>
          <w:rFonts w:ascii="Times New Roman" w:hAnsi="Times New Roman" w:cs="Times New Roman"/>
          <w:sz w:val="24"/>
          <w:szCs w:val="24"/>
          <w:lang w:val="sr-Cyrl-CS"/>
        </w:rPr>
        <w:t>и осталим зонама</w:t>
      </w:r>
      <w:r w:rsidRPr="00D6175E">
        <w:rPr>
          <w:rFonts w:ascii="Times New Roman" w:hAnsi="Times New Roman" w:cs="Times New Roman"/>
          <w:sz w:val="24"/>
          <w:szCs w:val="24"/>
          <w:lang w:val="sr-Cyrl-CS"/>
        </w:rPr>
        <w:t xml:space="preserve">: </w:t>
      </w:r>
      <w:r w:rsidR="00A36105" w:rsidRPr="00D6175E">
        <w:rPr>
          <w:rFonts w:ascii="Times New Roman" w:hAnsi="Times New Roman" w:cs="Times New Roman"/>
          <w:sz w:val="24"/>
          <w:szCs w:val="24"/>
          <w:lang w:val="sr-Cyrl-CS"/>
        </w:rPr>
        <w:t>10</w:t>
      </w:r>
      <w:r w:rsidRPr="00D6175E">
        <w:rPr>
          <w:rFonts w:ascii="Times New Roman" w:hAnsi="Times New Roman" w:cs="Times New Roman"/>
          <w:sz w:val="24"/>
          <w:szCs w:val="24"/>
          <w:lang w:val="sr-Cyrl-CS"/>
        </w:rPr>
        <w:t>0 евра;</w:t>
      </w:r>
    </w:p>
    <w:p w14:paraId="521CBACD" w14:textId="77410079" w:rsidR="00A36105" w:rsidRPr="00D6175E" w:rsidRDefault="009B0E46" w:rsidP="000229BD">
      <w:pPr>
        <w:pStyle w:val="ListParagraph"/>
        <w:numPr>
          <w:ilvl w:val="0"/>
          <w:numId w:val="23"/>
        </w:num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у општинама које имају испод 50.000 становника</w:t>
      </w:r>
      <w:r w:rsidR="008F1530" w:rsidRPr="00D6175E">
        <w:rPr>
          <w:rFonts w:ascii="Times New Roman" w:hAnsi="Times New Roman" w:cs="Times New Roman"/>
          <w:sz w:val="24"/>
          <w:szCs w:val="24"/>
          <w:lang w:val="sr-Cyrl-CS"/>
        </w:rPr>
        <w:t xml:space="preserve"> и селима</w:t>
      </w:r>
      <w:r w:rsidR="002C237C" w:rsidRPr="00D6175E">
        <w:rPr>
          <w:rFonts w:ascii="Times New Roman" w:hAnsi="Times New Roman" w:cs="Times New Roman"/>
          <w:sz w:val="24"/>
          <w:szCs w:val="24"/>
          <w:lang w:val="sr-Cyrl-CS"/>
        </w:rPr>
        <w:t xml:space="preserve">: </w:t>
      </w:r>
      <w:r w:rsidR="00A36105" w:rsidRPr="00D6175E">
        <w:rPr>
          <w:rFonts w:ascii="Times New Roman" w:hAnsi="Times New Roman" w:cs="Times New Roman"/>
          <w:sz w:val="24"/>
          <w:szCs w:val="24"/>
          <w:lang w:val="sr-Cyrl-CS"/>
        </w:rPr>
        <w:t>10</w:t>
      </w:r>
      <w:r w:rsidRPr="00D6175E">
        <w:rPr>
          <w:rFonts w:ascii="Times New Roman" w:hAnsi="Times New Roman" w:cs="Times New Roman"/>
          <w:sz w:val="24"/>
          <w:szCs w:val="24"/>
          <w:lang w:val="sr-Cyrl-CS"/>
        </w:rPr>
        <w:t>0 евра</w:t>
      </w:r>
      <w:r w:rsidR="000229BD" w:rsidRPr="00D6175E">
        <w:rPr>
          <w:rFonts w:ascii="Times New Roman" w:hAnsi="Times New Roman" w:cs="Times New Roman"/>
          <w:sz w:val="24"/>
          <w:szCs w:val="24"/>
          <w:lang w:val="sr-Cyrl-CS"/>
        </w:rPr>
        <w:t>.</w:t>
      </w:r>
    </w:p>
    <w:p w14:paraId="144EFB5C" w14:textId="5922BD5D" w:rsidR="009B0E46" w:rsidRPr="00D6175E" w:rsidRDefault="003D3BAD" w:rsidP="00FD6F31">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Изузетно од става 1. овог члана, з</w:t>
      </w:r>
      <w:r w:rsidR="009B0E46" w:rsidRPr="00D6175E">
        <w:rPr>
          <w:rFonts w:ascii="Times New Roman" w:hAnsi="Times New Roman" w:cs="Times New Roman"/>
          <w:sz w:val="24"/>
          <w:szCs w:val="24"/>
          <w:lang w:val="sr-Cyrl-CS"/>
        </w:rPr>
        <w:t>а магацине, складишне просто</w:t>
      </w:r>
      <w:r w:rsidR="00D6775F" w:rsidRPr="00D6175E">
        <w:rPr>
          <w:rFonts w:ascii="Times New Roman" w:hAnsi="Times New Roman" w:cs="Times New Roman"/>
          <w:sz w:val="24"/>
          <w:szCs w:val="24"/>
          <w:lang w:val="sr-Cyrl-CS"/>
        </w:rPr>
        <w:t>ре, економске и помоћне објекте</w:t>
      </w:r>
      <w:r w:rsidR="009B0E46" w:rsidRPr="00D6175E">
        <w:rPr>
          <w:rFonts w:ascii="Times New Roman" w:hAnsi="Times New Roman" w:cs="Times New Roman"/>
          <w:sz w:val="24"/>
          <w:szCs w:val="24"/>
          <w:lang w:val="sr-Cyrl-CS"/>
        </w:rPr>
        <w:t xml:space="preserve"> и производне погоне</w:t>
      </w:r>
      <w:r w:rsidR="00905DD0" w:rsidRPr="00D6175E">
        <w:rPr>
          <w:rFonts w:ascii="Times New Roman" w:hAnsi="Times New Roman" w:cs="Times New Roman"/>
          <w:sz w:val="24"/>
          <w:szCs w:val="24"/>
          <w:lang w:val="sr-Cyrl-CS"/>
        </w:rPr>
        <w:t>,</w:t>
      </w:r>
      <w:r w:rsidR="00913BD1" w:rsidRPr="00D6175E">
        <w:rPr>
          <w:rFonts w:ascii="Times New Roman" w:hAnsi="Times New Roman" w:cs="Times New Roman"/>
          <w:sz w:val="24"/>
          <w:szCs w:val="24"/>
          <w:lang w:val="sr-Cyrl-CS"/>
        </w:rPr>
        <w:t xml:space="preserve"> површине до</w:t>
      </w:r>
      <w:r w:rsidR="009B0E46" w:rsidRPr="00D6175E">
        <w:rPr>
          <w:rFonts w:ascii="Times New Roman" w:hAnsi="Times New Roman" w:cs="Times New Roman"/>
          <w:sz w:val="24"/>
          <w:szCs w:val="24"/>
          <w:lang w:val="sr-Cyrl-CS"/>
        </w:rPr>
        <w:t xml:space="preserve"> 500м</w:t>
      </w:r>
      <w:r w:rsidR="009B0E46" w:rsidRPr="00D6175E">
        <w:rPr>
          <w:rFonts w:ascii="Times New Roman" w:hAnsi="Times New Roman" w:cs="Times New Roman"/>
          <w:sz w:val="24"/>
          <w:szCs w:val="24"/>
          <w:vertAlign w:val="superscript"/>
          <w:lang w:val="sr-Cyrl-CS"/>
        </w:rPr>
        <w:t>2</w:t>
      </w:r>
      <w:r w:rsidR="00913BD1" w:rsidRPr="00D6175E">
        <w:rPr>
          <w:rFonts w:ascii="Times New Roman" w:hAnsi="Times New Roman" w:cs="Times New Roman"/>
          <w:sz w:val="24"/>
          <w:szCs w:val="24"/>
          <w:lang w:val="sr-Cyrl-CS"/>
        </w:rPr>
        <w:t xml:space="preserve"> не плаћа се накнада, док се за ове  објекте површине преко 500м</w:t>
      </w:r>
      <w:r w:rsidR="00913BD1" w:rsidRPr="00D6175E">
        <w:rPr>
          <w:rFonts w:ascii="Times New Roman" w:hAnsi="Times New Roman" w:cs="Times New Roman"/>
          <w:sz w:val="24"/>
          <w:szCs w:val="24"/>
          <w:vertAlign w:val="superscript"/>
          <w:lang w:val="sr-Cyrl-CS"/>
        </w:rPr>
        <w:t>2</w:t>
      </w:r>
      <w:r w:rsidR="00913BD1" w:rsidRPr="00D6175E">
        <w:rPr>
          <w:rFonts w:ascii="Times New Roman" w:hAnsi="Times New Roman" w:cs="Times New Roman"/>
          <w:sz w:val="24"/>
          <w:szCs w:val="24"/>
          <w:lang w:val="sr-Cyrl-CS"/>
        </w:rPr>
        <w:t xml:space="preserve"> </w:t>
      </w:r>
      <w:r w:rsidR="00760C9A" w:rsidRPr="00D6175E">
        <w:rPr>
          <w:rFonts w:ascii="Times New Roman" w:hAnsi="Times New Roman" w:cs="Times New Roman"/>
          <w:sz w:val="24"/>
          <w:szCs w:val="24"/>
          <w:lang w:val="sr-Cyrl-CS"/>
        </w:rPr>
        <w:t>плаћа</w:t>
      </w:r>
      <w:r w:rsidR="00913BD1" w:rsidRPr="00D6175E">
        <w:rPr>
          <w:rFonts w:ascii="Times New Roman" w:hAnsi="Times New Roman" w:cs="Times New Roman"/>
          <w:sz w:val="24"/>
          <w:szCs w:val="24"/>
          <w:lang w:val="sr-Cyrl-CS"/>
        </w:rPr>
        <w:t xml:space="preserve"> накнада</w:t>
      </w:r>
      <w:r w:rsidR="00FD6F31" w:rsidRPr="00D6175E">
        <w:rPr>
          <w:rFonts w:ascii="Times New Roman" w:hAnsi="Times New Roman" w:cs="Times New Roman"/>
          <w:sz w:val="24"/>
          <w:szCs w:val="24"/>
          <w:lang w:val="sr-Cyrl-CS"/>
        </w:rPr>
        <w:t xml:space="preserve"> у висини од</w:t>
      </w:r>
      <w:r w:rsidR="002B0238" w:rsidRPr="00D6175E">
        <w:rPr>
          <w:rFonts w:ascii="Times New Roman" w:hAnsi="Times New Roman" w:cs="Times New Roman"/>
          <w:sz w:val="24"/>
          <w:szCs w:val="24"/>
          <w:lang w:val="sr-Cyrl-CS"/>
        </w:rPr>
        <w:t xml:space="preserve"> </w:t>
      </w:r>
      <w:r w:rsidR="009B0E46" w:rsidRPr="00D6175E">
        <w:rPr>
          <w:rFonts w:ascii="Times New Roman" w:hAnsi="Times New Roman" w:cs="Times New Roman"/>
          <w:sz w:val="24"/>
          <w:szCs w:val="24"/>
          <w:lang w:val="sr-Cyrl-CS"/>
        </w:rPr>
        <w:t>10 евра по м</w:t>
      </w:r>
      <w:r w:rsidR="009B0E46" w:rsidRPr="00D6175E">
        <w:rPr>
          <w:rFonts w:ascii="Times New Roman" w:hAnsi="Times New Roman" w:cs="Times New Roman"/>
          <w:sz w:val="24"/>
          <w:szCs w:val="24"/>
          <w:vertAlign w:val="superscript"/>
          <w:lang w:val="sr-Cyrl-CS"/>
        </w:rPr>
        <w:t>2</w:t>
      </w:r>
      <w:r w:rsidR="009B0E46" w:rsidRPr="00D6175E">
        <w:rPr>
          <w:rFonts w:ascii="Times New Roman" w:hAnsi="Times New Roman" w:cs="Times New Roman"/>
          <w:sz w:val="24"/>
          <w:szCs w:val="24"/>
          <w:lang w:val="sr-Cyrl-CS"/>
        </w:rPr>
        <w:t xml:space="preserve"> површине.</w:t>
      </w:r>
    </w:p>
    <w:p w14:paraId="6A43144F" w14:textId="7A26A4EF" w:rsidR="009B0E46" w:rsidRPr="00D6175E" w:rsidRDefault="009B0E46" w:rsidP="009B0E46">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Сви износи из става 2.</w:t>
      </w:r>
      <w:r w:rsidR="00262EFF" w:rsidRPr="00D6175E">
        <w:rPr>
          <w:rFonts w:ascii="Times New Roman" w:hAnsi="Times New Roman" w:cs="Times New Roman"/>
          <w:sz w:val="24"/>
          <w:szCs w:val="24"/>
          <w:lang w:val="sr-Cyrl-CS"/>
        </w:rPr>
        <w:t xml:space="preserve"> овог члана одређују</w:t>
      </w:r>
      <w:r w:rsidRPr="00D6175E">
        <w:rPr>
          <w:rFonts w:ascii="Times New Roman" w:hAnsi="Times New Roman" w:cs="Times New Roman"/>
          <w:sz w:val="24"/>
          <w:szCs w:val="24"/>
          <w:lang w:val="sr-Cyrl-CS"/>
        </w:rPr>
        <w:t xml:space="preserve"> се у динарској противвредности, по средњ</w:t>
      </w:r>
      <w:r w:rsidR="00262EFF" w:rsidRPr="00D6175E">
        <w:rPr>
          <w:rFonts w:ascii="Times New Roman" w:hAnsi="Times New Roman" w:cs="Times New Roman"/>
          <w:sz w:val="24"/>
          <w:szCs w:val="24"/>
          <w:lang w:val="sr-Cyrl-CS"/>
        </w:rPr>
        <w:t xml:space="preserve">ем курсу Народне банке Србије, </w:t>
      </w:r>
      <w:r w:rsidRPr="00D6175E">
        <w:rPr>
          <w:rFonts w:ascii="Times New Roman" w:hAnsi="Times New Roman" w:cs="Times New Roman"/>
          <w:sz w:val="24"/>
          <w:szCs w:val="24"/>
          <w:lang w:val="sr-Cyrl-CS"/>
        </w:rPr>
        <w:t xml:space="preserve">на дан </w:t>
      </w:r>
      <w:r w:rsidR="00262EFF" w:rsidRPr="00D6175E">
        <w:rPr>
          <w:rFonts w:ascii="Times New Roman" w:hAnsi="Times New Roman" w:cs="Times New Roman"/>
          <w:sz w:val="24"/>
          <w:szCs w:val="24"/>
          <w:lang w:val="sr-Cyrl-CS"/>
        </w:rPr>
        <w:t>обрачуна</w:t>
      </w:r>
      <w:r w:rsidRPr="00D6175E">
        <w:rPr>
          <w:rFonts w:ascii="Times New Roman" w:hAnsi="Times New Roman" w:cs="Times New Roman"/>
          <w:sz w:val="24"/>
          <w:szCs w:val="24"/>
          <w:lang w:val="sr-Cyrl-CS"/>
        </w:rPr>
        <w:t>.</w:t>
      </w:r>
    </w:p>
    <w:p w14:paraId="0C1FC588" w14:textId="77777777" w:rsidR="006D6982" w:rsidRDefault="001B3B21" w:rsidP="009B0E46">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 xml:space="preserve">Када је инвеститор </w:t>
      </w:r>
      <w:r w:rsidR="00B16EC0" w:rsidRPr="00D6175E">
        <w:rPr>
          <w:rFonts w:ascii="Times New Roman" w:hAnsi="Times New Roman" w:cs="Times New Roman"/>
          <w:sz w:val="24"/>
          <w:szCs w:val="24"/>
          <w:lang w:val="sr-Cyrl-CS"/>
        </w:rPr>
        <w:t xml:space="preserve">изградње </w:t>
      </w:r>
      <w:r w:rsidR="00D2135C" w:rsidRPr="00D6175E">
        <w:rPr>
          <w:rFonts w:ascii="Times New Roman" w:hAnsi="Times New Roman" w:cs="Times New Roman"/>
          <w:sz w:val="24"/>
          <w:szCs w:val="24"/>
          <w:lang w:val="sr-Cyrl-CS"/>
        </w:rPr>
        <w:t xml:space="preserve">стамбене односно стамбено-пословне </w:t>
      </w:r>
      <w:r w:rsidRPr="00D6175E">
        <w:rPr>
          <w:rFonts w:ascii="Times New Roman" w:hAnsi="Times New Roman" w:cs="Times New Roman"/>
          <w:sz w:val="24"/>
          <w:szCs w:val="24"/>
          <w:lang w:val="sr-Cyrl-CS"/>
        </w:rPr>
        <w:t>зграде познат и доступан плаћа накнаду у висини доприноса за уређивање грађевинског земљишта, а</w:t>
      </w:r>
      <w:r w:rsidR="00B87C65" w:rsidRPr="00D6175E">
        <w:rPr>
          <w:rFonts w:ascii="Times New Roman" w:hAnsi="Times New Roman" w:cs="Times New Roman"/>
          <w:sz w:val="24"/>
          <w:szCs w:val="24"/>
          <w:lang w:val="sr-Cyrl-CS"/>
        </w:rPr>
        <w:t xml:space="preserve"> право својине на посебним деловима зграде-становима уписује се у корист власника</w:t>
      </w:r>
      <w:r w:rsidRPr="00D6175E">
        <w:rPr>
          <w:rFonts w:ascii="Times New Roman" w:hAnsi="Times New Roman" w:cs="Times New Roman"/>
          <w:sz w:val="24"/>
          <w:szCs w:val="24"/>
          <w:lang w:val="sr-Cyrl-CS"/>
        </w:rPr>
        <w:t xml:space="preserve"> посебних делова зграде-станова</w:t>
      </w:r>
      <w:r w:rsidR="00B87C65" w:rsidRPr="00D6175E">
        <w:rPr>
          <w:rFonts w:ascii="Times New Roman" w:hAnsi="Times New Roman" w:cs="Times New Roman"/>
          <w:sz w:val="24"/>
          <w:szCs w:val="24"/>
          <w:lang w:val="sr-Cyrl-CS"/>
        </w:rPr>
        <w:t>, без плаћања накнаде.</w:t>
      </w:r>
    </w:p>
    <w:p w14:paraId="2CF3791E" w14:textId="65265F38" w:rsidR="001B3B21" w:rsidRPr="00D6175E" w:rsidRDefault="001B3B21" w:rsidP="009B0E46">
      <w:pPr>
        <w:jc w:val="both"/>
        <w:rPr>
          <w:rFonts w:ascii="Times New Roman" w:hAnsi="Times New Roman" w:cs="Times New Roman"/>
          <w:sz w:val="24"/>
          <w:szCs w:val="24"/>
          <w:lang w:val="sr-Cyrl-CS"/>
        </w:rPr>
      </w:pPr>
      <w:r w:rsidRPr="00D6175E">
        <w:rPr>
          <w:rFonts w:ascii="Times New Roman" w:hAnsi="Times New Roman" w:cs="Times New Roman"/>
          <w:color w:val="FF0000"/>
          <w:sz w:val="24"/>
          <w:szCs w:val="24"/>
          <w:lang w:val="sr-Cyrl-CS"/>
        </w:rPr>
        <w:tab/>
      </w:r>
      <w:r w:rsidRPr="00D6175E">
        <w:rPr>
          <w:rFonts w:ascii="Times New Roman" w:hAnsi="Times New Roman" w:cs="Times New Roman"/>
          <w:sz w:val="24"/>
          <w:szCs w:val="24"/>
          <w:lang w:val="sr-Cyrl-CS"/>
        </w:rPr>
        <w:t xml:space="preserve">Ако инвеститор </w:t>
      </w:r>
      <w:r w:rsidR="006C3ADA" w:rsidRPr="00D6175E">
        <w:rPr>
          <w:rFonts w:ascii="Times New Roman" w:hAnsi="Times New Roman" w:cs="Times New Roman"/>
          <w:sz w:val="24"/>
          <w:szCs w:val="24"/>
          <w:lang w:val="sr-Cyrl-CS"/>
        </w:rPr>
        <w:t xml:space="preserve">из става 5. овог члана </w:t>
      </w:r>
      <w:r w:rsidRPr="00D6175E">
        <w:rPr>
          <w:rFonts w:ascii="Times New Roman" w:hAnsi="Times New Roman" w:cs="Times New Roman"/>
          <w:sz w:val="24"/>
          <w:szCs w:val="24"/>
          <w:lang w:val="sr-Cyrl-CS"/>
        </w:rPr>
        <w:t>не плати накнаду прописану овим законом, Агенција доноси потврду</w:t>
      </w:r>
      <w:r w:rsidR="006C3ADA" w:rsidRPr="00D6175E">
        <w:rPr>
          <w:rFonts w:ascii="Times New Roman" w:hAnsi="Times New Roman" w:cs="Times New Roman"/>
          <w:sz w:val="24"/>
          <w:szCs w:val="24"/>
          <w:lang w:val="sr-Cyrl-CS"/>
        </w:rPr>
        <w:t xml:space="preserve"> о упису права својине на згради</w:t>
      </w:r>
      <w:r w:rsidR="00F4451C" w:rsidRPr="00D6175E">
        <w:rPr>
          <w:rFonts w:ascii="Times New Roman" w:hAnsi="Times New Roman" w:cs="Times New Roman"/>
          <w:sz w:val="24"/>
          <w:szCs w:val="24"/>
          <w:lang w:val="sr-Cyrl-CS"/>
        </w:rPr>
        <w:t xml:space="preserve"> са забележбом да накнада није плаћена</w:t>
      </w:r>
      <w:r w:rsidRPr="00D6175E">
        <w:rPr>
          <w:rFonts w:ascii="Times New Roman" w:hAnsi="Times New Roman" w:cs="Times New Roman"/>
          <w:sz w:val="24"/>
          <w:szCs w:val="24"/>
          <w:lang w:val="sr-Cyrl-CS"/>
        </w:rPr>
        <w:t xml:space="preserve">, </w:t>
      </w:r>
      <w:r w:rsidR="00F4451C" w:rsidRPr="00D6175E">
        <w:rPr>
          <w:rFonts w:ascii="Times New Roman" w:hAnsi="Times New Roman" w:cs="Times New Roman"/>
          <w:sz w:val="24"/>
          <w:szCs w:val="24"/>
          <w:lang w:val="sr-Cyrl-CS"/>
        </w:rPr>
        <w:t xml:space="preserve">а власницима </w:t>
      </w:r>
      <w:r w:rsidRPr="00D6175E">
        <w:rPr>
          <w:rFonts w:ascii="Times New Roman" w:hAnsi="Times New Roman" w:cs="Times New Roman"/>
          <w:sz w:val="24"/>
          <w:szCs w:val="24"/>
          <w:lang w:val="sr-Cyrl-CS"/>
        </w:rPr>
        <w:t>посебних делова непокретности, на основу уговора о  куповини стана или другог правно ваљаног основа о стицању, изда</w:t>
      </w:r>
      <w:r w:rsidR="00791FF5" w:rsidRPr="00D6175E">
        <w:rPr>
          <w:rFonts w:ascii="Times New Roman" w:hAnsi="Times New Roman" w:cs="Times New Roman"/>
          <w:sz w:val="24"/>
          <w:szCs w:val="24"/>
          <w:lang w:val="sr-Cyrl-CS"/>
        </w:rPr>
        <w:t>је</w:t>
      </w:r>
      <w:r w:rsidRPr="00D6175E">
        <w:rPr>
          <w:rFonts w:ascii="Times New Roman" w:hAnsi="Times New Roman" w:cs="Times New Roman"/>
          <w:sz w:val="24"/>
          <w:szCs w:val="24"/>
          <w:lang w:val="sr-Cyrl-CS"/>
        </w:rPr>
        <w:t xml:space="preserve"> потврду за упис права својине н</w:t>
      </w:r>
      <w:r w:rsidR="00450074" w:rsidRPr="00D6175E">
        <w:rPr>
          <w:rFonts w:ascii="Times New Roman" w:hAnsi="Times New Roman" w:cs="Times New Roman"/>
          <w:sz w:val="24"/>
          <w:szCs w:val="24"/>
          <w:lang w:val="sr-Cyrl-CS"/>
        </w:rPr>
        <w:t>а стану у корист власника стана, без плаћања накнаде.</w:t>
      </w:r>
    </w:p>
    <w:p w14:paraId="004D6F95" w14:textId="1684361C" w:rsidR="001B3B21" w:rsidRPr="00D6175E" w:rsidRDefault="001B3B21" w:rsidP="009B0E46">
      <w:pPr>
        <w:jc w:val="both"/>
        <w:rPr>
          <w:rFonts w:ascii="Times New Roman" w:hAnsi="Times New Roman" w:cs="Times New Roman"/>
          <w:sz w:val="24"/>
          <w:szCs w:val="24"/>
          <w:lang w:val="sr-Cyrl-CS"/>
        </w:rPr>
      </w:pPr>
      <w:r w:rsidRPr="00D6175E">
        <w:rPr>
          <w:rFonts w:ascii="Times New Roman" w:hAnsi="Times New Roman" w:cs="Times New Roman"/>
          <w:color w:val="FF0000"/>
          <w:sz w:val="24"/>
          <w:szCs w:val="24"/>
          <w:lang w:val="sr-Cyrl-CS"/>
        </w:rPr>
        <w:tab/>
      </w:r>
      <w:r w:rsidR="006D038C" w:rsidRPr="00D6175E">
        <w:rPr>
          <w:rFonts w:ascii="Times New Roman" w:hAnsi="Times New Roman" w:cs="Times New Roman"/>
          <w:sz w:val="24"/>
          <w:szCs w:val="24"/>
          <w:lang w:val="sr-Cyrl-CS"/>
        </w:rPr>
        <w:t>У случају</w:t>
      </w:r>
      <w:r w:rsidRPr="00D6175E">
        <w:rPr>
          <w:rFonts w:ascii="Times New Roman" w:hAnsi="Times New Roman" w:cs="Times New Roman"/>
          <w:sz w:val="24"/>
          <w:szCs w:val="24"/>
          <w:lang w:val="sr-Cyrl-CS"/>
        </w:rPr>
        <w:t xml:space="preserve"> из става 6. овог члана</w:t>
      </w:r>
      <w:r w:rsidR="006D038C"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Агенција покреће </w:t>
      </w:r>
      <w:r w:rsidR="005E1A40" w:rsidRPr="00D6175E">
        <w:rPr>
          <w:rFonts w:ascii="Times New Roman" w:hAnsi="Times New Roman" w:cs="Times New Roman"/>
          <w:sz w:val="24"/>
          <w:szCs w:val="24"/>
          <w:lang w:val="sr-Cyrl-CS"/>
        </w:rPr>
        <w:t xml:space="preserve">извршни </w:t>
      </w:r>
      <w:r w:rsidRPr="00D6175E">
        <w:rPr>
          <w:rFonts w:ascii="Times New Roman" w:hAnsi="Times New Roman" w:cs="Times New Roman"/>
          <w:sz w:val="24"/>
          <w:szCs w:val="24"/>
          <w:lang w:val="sr-Cyrl-CS"/>
        </w:rPr>
        <w:t>поступак, у складу са одредбама посебног закона којим се утврђује</w:t>
      </w:r>
      <w:r w:rsidR="000E49B1" w:rsidRPr="00D6175E">
        <w:rPr>
          <w:rFonts w:ascii="Times New Roman" w:hAnsi="Times New Roman" w:cs="Times New Roman"/>
          <w:sz w:val="24"/>
          <w:szCs w:val="24"/>
          <w:lang w:val="sr-Cyrl-CS"/>
        </w:rPr>
        <w:t xml:space="preserve"> поступак </w:t>
      </w:r>
      <w:r w:rsidR="005E1A40" w:rsidRPr="00D6175E">
        <w:rPr>
          <w:rFonts w:ascii="Times New Roman" w:hAnsi="Times New Roman" w:cs="Times New Roman"/>
          <w:sz w:val="24"/>
          <w:szCs w:val="24"/>
          <w:lang w:val="sr-Cyrl-CS"/>
        </w:rPr>
        <w:t>извршења</w:t>
      </w:r>
      <w:r w:rsidR="00D37679" w:rsidRPr="00D6175E">
        <w:rPr>
          <w:rFonts w:ascii="Times New Roman" w:hAnsi="Times New Roman" w:cs="Times New Roman"/>
          <w:sz w:val="24"/>
          <w:szCs w:val="24"/>
          <w:lang w:val="sr-Cyrl-CS"/>
        </w:rPr>
        <w:t>, а</w:t>
      </w:r>
      <w:r w:rsidR="00D3100A" w:rsidRPr="00D6175E">
        <w:rPr>
          <w:rFonts w:ascii="Times New Roman" w:hAnsi="Times New Roman" w:cs="Times New Roman"/>
          <w:sz w:val="24"/>
          <w:szCs w:val="24"/>
          <w:lang w:val="sr-Cyrl-CS"/>
        </w:rPr>
        <w:t xml:space="preserve"> та исправа има својство веродостојне исправе.</w:t>
      </w:r>
    </w:p>
    <w:p w14:paraId="16539B3B" w14:textId="63D0F682" w:rsidR="002D59CE" w:rsidRPr="00D6175E" w:rsidRDefault="00F046BD" w:rsidP="009B0E46">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У случају из става 6.</w:t>
      </w:r>
      <w:r w:rsidR="002D59CE" w:rsidRPr="00D6175E">
        <w:rPr>
          <w:rFonts w:ascii="Times New Roman" w:hAnsi="Times New Roman" w:cs="Times New Roman"/>
          <w:sz w:val="24"/>
          <w:szCs w:val="24"/>
          <w:lang w:val="sr-Cyrl-CS"/>
        </w:rPr>
        <w:t xml:space="preserve"> овог члана ако посебни делови-станови нису прометовани уписује се забележба забране располагања на тим посебним деловима.</w:t>
      </w:r>
    </w:p>
    <w:p w14:paraId="2A6F05A0" w14:textId="1920EEF8" w:rsidR="009B0E46" w:rsidRPr="00D6175E" w:rsidRDefault="009B0E46"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Изузетно од става 1. овог члана, накнада за трошкове евидентирања не плаћа се за објекте </w:t>
      </w:r>
      <w:r w:rsidR="00146794" w:rsidRPr="00D6175E">
        <w:rPr>
          <w:rFonts w:ascii="Times New Roman" w:hAnsi="Times New Roman" w:cs="Times New Roman"/>
          <w:sz w:val="24"/>
          <w:szCs w:val="24"/>
          <w:lang w:val="sr-Cyrl-CS"/>
        </w:rPr>
        <w:t>јавне намене у јавној својини, као ни приликом евидентирања објекта који се по одредбама овог закона уписује у корист Републике Србије,</w:t>
      </w:r>
      <w:r w:rsidRPr="00D6175E">
        <w:rPr>
          <w:rFonts w:ascii="Times New Roman" w:hAnsi="Times New Roman" w:cs="Times New Roman"/>
          <w:sz w:val="24"/>
          <w:szCs w:val="24"/>
          <w:lang w:val="sr-Cyrl-CS"/>
        </w:rPr>
        <w:t xml:space="preserve"> нити се приликом  уписа права својине уписује забележба забране отуђења, у складу са одредбама овог закона</w:t>
      </w:r>
      <w:r w:rsidR="00146794" w:rsidRPr="00D6175E">
        <w:rPr>
          <w:rFonts w:ascii="Times New Roman" w:hAnsi="Times New Roman" w:cs="Times New Roman"/>
          <w:sz w:val="24"/>
          <w:szCs w:val="24"/>
          <w:lang w:val="sr-Cyrl-CS"/>
        </w:rPr>
        <w:t>.</w:t>
      </w:r>
    </w:p>
    <w:p w14:paraId="4F194087" w14:textId="4B648D63" w:rsidR="009B0E46" w:rsidRPr="00D6175E" w:rsidRDefault="009B0E46" w:rsidP="00B0680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Висина на</w:t>
      </w:r>
      <w:r w:rsidR="003D1406" w:rsidRPr="00D6175E">
        <w:rPr>
          <w:rFonts w:ascii="Times New Roman" w:hAnsi="Times New Roman" w:cs="Times New Roman"/>
          <w:sz w:val="24"/>
          <w:szCs w:val="24"/>
          <w:lang w:val="sr-Cyrl-CS"/>
        </w:rPr>
        <w:t xml:space="preserve">кнаде из </w:t>
      </w:r>
      <w:r w:rsidR="00506D8E" w:rsidRPr="00D6175E">
        <w:rPr>
          <w:rFonts w:ascii="Times New Roman" w:hAnsi="Times New Roman" w:cs="Times New Roman"/>
          <w:sz w:val="24"/>
          <w:szCs w:val="24"/>
          <w:lang w:val="sr-Cyrl-CS"/>
        </w:rPr>
        <w:t>овог члана</w:t>
      </w:r>
      <w:r w:rsidR="00311DC7" w:rsidRPr="00D6175E">
        <w:rPr>
          <w:rFonts w:ascii="Times New Roman" w:hAnsi="Times New Roman" w:cs="Times New Roman"/>
          <w:sz w:val="24"/>
          <w:szCs w:val="24"/>
          <w:lang w:val="sr-Cyrl-CS"/>
        </w:rPr>
        <w:t xml:space="preserve"> утврђује се </w:t>
      </w:r>
      <w:r w:rsidRPr="00D6175E">
        <w:rPr>
          <w:rFonts w:ascii="Times New Roman" w:hAnsi="Times New Roman" w:cs="Times New Roman"/>
          <w:sz w:val="24"/>
          <w:szCs w:val="24"/>
          <w:lang w:val="sr-Cyrl-CS"/>
        </w:rPr>
        <w:t xml:space="preserve">пре доношења </w:t>
      </w:r>
      <w:r w:rsidR="00A331F5" w:rsidRPr="00D6175E">
        <w:rPr>
          <w:rFonts w:ascii="Times New Roman" w:hAnsi="Times New Roman" w:cs="Times New Roman"/>
          <w:sz w:val="24"/>
          <w:szCs w:val="24"/>
          <w:lang w:val="sr-Cyrl-CS"/>
        </w:rPr>
        <w:t>потврде</w:t>
      </w:r>
      <w:r w:rsidRPr="00D6175E">
        <w:rPr>
          <w:rFonts w:ascii="Times New Roman" w:hAnsi="Times New Roman" w:cs="Times New Roman"/>
          <w:sz w:val="24"/>
          <w:szCs w:val="24"/>
          <w:lang w:val="sr-Cyrl-CS"/>
        </w:rPr>
        <w:t xml:space="preserve"> да објекат испуњава услове за упис права својине, у складу са овим законом</w:t>
      </w:r>
      <w:r w:rsidR="000C5954" w:rsidRPr="00D6175E">
        <w:rPr>
          <w:rFonts w:ascii="Times New Roman" w:hAnsi="Times New Roman" w:cs="Times New Roman"/>
          <w:sz w:val="24"/>
          <w:szCs w:val="24"/>
          <w:lang w:val="sr-Cyrl-CS"/>
        </w:rPr>
        <w:t>.</w:t>
      </w:r>
    </w:p>
    <w:p w14:paraId="16CD57E2" w14:textId="77777777" w:rsidR="009B0E46" w:rsidRPr="00D6175E" w:rsidRDefault="009B0E46"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За објекте изграђене на основу привремене грађевинске дозволе и објекте за које није издата употребна дозвола, не плаћа се накнада за евидентирање уколико власник објекта </w:t>
      </w:r>
      <w:r w:rsidRPr="00D6175E">
        <w:rPr>
          <w:rFonts w:ascii="Times New Roman" w:hAnsi="Times New Roman" w:cs="Times New Roman"/>
          <w:sz w:val="24"/>
          <w:szCs w:val="24"/>
          <w:lang w:val="sr-Cyrl-CS"/>
        </w:rPr>
        <w:lastRenderedPageBreak/>
        <w:t>достави доказ да је накнада, односно допринос за уређивање грађевинског земљишта измирен у поступку који је претходио издавању решења о привременој, односно грађевинској дозволи.</w:t>
      </w:r>
    </w:p>
    <w:p w14:paraId="5EB12E99" w14:textId="77777777" w:rsidR="009B0E46" w:rsidRPr="00D6175E" w:rsidRDefault="009B0E46"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да је приликом извођења радова на изградњи објеката дошло до одступања од издатих дозвола у погледу површине или намене, подносилац пријаве плаћа разлику у накнади коју утврђује Агенција и о томе обавештава подносиоца пријаве.</w:t>
      </w:r>
    </w:p>
    <w:p w14:paraId="567E7BDE" w14:textId="4D62E923" w:rsidR="003F20A4" w:rsidRPr="00D6175E" w:rsidRDefault="003F20A4" w:rsidP="003F20A4">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Када Агенција утврди да лице, у чију корист се врши упис права својине, подлеже обавези плаћања накнаде, упућује обавештење том лицу са инструкцијом за плаћање накнаде, у року од 30 дана од дана уручења обавештења.</w:t>
      </w:r>
    </w:p>
    <w:p w14:paraId="217F2FF8" w14:textId="22D067A9" w:rsidR="009B0E46" w:rsidRPr="00D6175E" w:rsidRDefault="009B0E46"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да обвезни</w:t>
      </w:r>
      <w:r w:rsidR="004C010D" w:rsidRPr="00D6175E">
        <w:rPr>
          <w:rFonts w:ascii="Times New Roman" w:hAnsi="Times New Roman" w:cs="Times New Roman"/>
          <w:sz w:val="24"/>
          <w:szCs w:val="24"/>
          <w:lang w:val="sr-Cyrl-CS"/>
        </w:rPr>
        <w:t>к</w:t>
      </w:r>
      <w:r w:rsidR="00420ECD" w:rsidRPr="00D6175E">
        <w:rPr>
          <w:rFonts w:ascii="Times New Roman" w:hAnsi="Times New Roman" w:cs="Times New Roman"/>
          <w:sz w:val="24"/>
          <w:szCs w:val="24"/>
          <w:lang w:val="sr-Cyrl-CS"/>
        </w:rPr>
        <w:t xml:space="preserve"> накнаде</w:t>
      </w:r>
      <w:r w:rsidR="004C010D" w:rsidRPr="00D6175E">
        <w:rPr>
          <w:rFonts w:ascii="Times New Roman" w:hAnsi="Times New Roman" w:cs="Times New Roman"/>
          <w:sz w:val="24"/>
          <w:szCs w:val="24"/>
          <w:lang w:val="sr-Cyrl-CS"/>
        </w:rPr>
        <w:t xml:space="preserve"> не измири обавезу из</w:t>
      </w:r>
      <w:r w:rsidRPr="00D6175E">
        <w:rPr>
          <w:rFonts w:ascii="Times New Roman" w:hAnsi="Times New Roman" w:cs="Times New Roman"/>
          <w:sz w:val="24"/>
          <w:szCs w:val="24"/>
          <w:lang w:val="sr-Cyrl-CS"/>
        </w:rPr>
        <w:t xml:space="preserve"> овог члана у прописаном року, Агенција издаје потврду о упису права са забележном забране располагања и покреће поступак принудне наплате</w:t>
      </w:r>
      <w:r w:rsidR="00A13044" w:rsidRPr="00D6175E">
        <w:rPr>
          <w:rFonts w:ascii="Times New Roman" w:hAnsi="Times New Roman" w:cs="Times New Roman"/>
          <w:sz w:val="24"/>
          <w:szCs w:val="24"/>
          <w:lang w:val="sr-Cyrl-CS"/>
        </w:rPr>
        <w:t>, у складу са одредбама посебног закона</w:t>
      </w:r>
      <w:r w:rsidR="001B3D46" w:rsidRPr="00D6175E">
        <w:rPr>
          <w:rFonts w:ascii="Times New Roman" w:hAnsi="Times New Roman" w:cs="Times New Roman"/>
          <w:sz w:val="24"/>
          <w:szCs w:val="24"/>
          <w:lang w:val="sr-Cyrl-CS"/>
        </w:rPr>
        <w:t>.</w:t>
      </w:r>
    </w:p>
    <w:p w14:paraId="275FF67E" w14:textId="39C58303" w:rsidR="009B0E46" w:rsidRPr="00D6175E" w:rsidRDefault="009B0E46"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Изузе</w:t>
      </w:r>
      <w:r w:rsidR="00445CAA" w:rsidRPr="00D6175E">
        <w:rPr>
          <w:rFonts w:ascii="Times New Roman" w:hAnsi="Times New Roman" w:cs="Times New Roman"/>
          <w:sz w:val="24"/>
          <w:szCs w:val="24"/>
          <w:lang w:val="sr-Cyrl-CS"/>
        </w:rPr>
        <w:t xml:space="preserve">тно од става 1. овог члана </w:t>
      </w:r>
      <w:r w:rsidR="007A19E2" w:rsidRPr="00D6175E">
        <w:rPr>
          <w:rFonts w:ascii="Times New Roman" w:hAnsi="Times New Roman" w:cs="Times New Roman"/>
          <w:sz w:val="24"/>
          <w:szCs w:val="24"/>
          <w:lang w:val="sr-Cyrl-CS"/>
        </w:rPr>
        <w:t xml:space="preserve">накнаду </w:t>
      </w:r>
      <w:r w:rsidR="00445CAA" w:rsidRPr="00D6175E">
        <w:rPr>
          <w:rFonts w:ascii="Times New Roman" w:hAnsi="Times New Roman" w:cs="Times New Roman"/>
          <w:sz w:val="24"/>
          <w:szCs w:val="24"/>
          <w:lang w:val="sr-Cyrl-CS"/>
        </w:rPr>
        <w:t>не плаћа</w:t>
      </w:r>
      <w:r w:rsidR="007A19E2" w:rsidRPr="00D6175E">
        <w:rPr>
          <w:rFonts w:ascii="Times New Roman" w:hAnsi="Times New Roman" w:cs="Times New Roman"/>
          <w:sz w:val="24"/>
          <w:szCs w:val="24"/>
          <w:lang w:val="sr-Cyrl-CS"/>
        </w:rPr>
        <w:t xml:space="preserve">ју </w:t>
      </w:r>
      <w:r w:rsidRPr="00D6175E">
        <w:rPr>
          <w:rFonts w:ascii="Times New Roman" w:hAnsi="Times New Roman" w:cs="Times New Roman"/>
          <w:sz w:val="24"/>
          <w:szCs w:val="24"/>
          <w:lang w:val="sr-Cyrl-CS"/>
        </w:rPr>
        <w:t>власни</w:t>
      </w:r>
      <w:r w:rsidR="007A19E2" w:rsidRPr="00D6175E">
        <w:rPr>
          <w:rFonts w:ascii="Times New Roman" w:hAnsi="Times New Roman" w:cs="Times New Roman"/>
          <w:sz w:val="24"/>
          <w:szCs w:val="24"/>
          <w:lang w:val="sr-Cyrl-CS"/>
        </w:rPr>
        <w:t>ци</w:t>
      </w:r>
      <w:r w:rsidRPr="00D6175E">
        <w:rPr>
          <w:rFonts w:ascii="Times New Roman" w:hAnsi="Times New Roman" w:cs="Times New Roman"/>
          <w:sz w:val="24"/>
          <w:szCs w:val="24"/>
          <w:lang w:val="sr-Cyrl-CS"/>
        </w:rPr>
        <w:t xml:space="preserve"> породичног стамбеног објекта или стана  који објекат користе</w:t>
      </w:r>
      <w:r w:rsidR="007A19E2" w:rsidRPr="00D6175E">
        <w:rPr>
          <w:rFonts w:ascii="Times New Roman" w:hAnsi="Times New Roman" w:cs="Times New Roman"/>
          <w:sz w:val="24"/>
          <w:szCs w:val="24"/>
          <w:lang w:val="sr-Cyrl-CS"/>
        </w:rPr>
        <w:t xml:space="preserve"> за становање подносиоца пријаве</w:t>
      </w:r>
      <w:r w:rsidRPr="00D6175E">
        <w:rPr>
          <w:rFonts w:ascii="Times New Roman" w:hAnsi="Times New Roman" w:cs="Times New Roman"/>
          <w:sz w:val="24"/>
          <w:szCs w:val="24"/>
          <w:lang w:val="sr-Cyrl-CS"/>
        </w:rPr>
        <w:t xml:space="preserve"> и чланова његовог породичног домаћинства, а који је лице са инвалидитетом, </w:t>
      </w:r>
      <w:r w:rsidR="00D21B23" w:rsidRPr="00D6175E">
        <w:rPr>
          <w:rFonts w:ascii="Times New Roman" w:hAnsi="Times New Roman" w:cs="Times New Roman"/>
          <w:sz w:val="24"/>
          <w:szCs w:val="24"/>
          <w:lang w:val="sr-Cyrl-CS"/>
        </w:rPr>
        <w:t xml:space="preserve">борци, </w:t>
      </w:r>
      <w:r w:rsidR="007A19E2" w:rsidRPr="00D6175E">
        <w:rPr>
          <w:rFonts w:ascii="Times New Roman" w:hAnsi="Times New Roman" w:cs="Times New Roman"/>
          <w:sz w:val="24"/>
          <w:szCs w:val="24"/>
          <w:lang w:val="sr-Cyrl-CS"/>
        </w:rPr>
        <w:t xml:space="preserve">породице са троје и више деце, </w:t>
      </w:r>
      <w:r w:rsidRPr="00D6175E">
        <w:rPr>
          <w:rFonts w:ascii="Times New Roman" w:hAnsi="Times New Roman" w:cs="Times New Roman"/>
          <w:sz w:val="24"/>
          <w:szCs w:val="24"/>
          <w:lang w:val="sr-Cyrl-CS"/>
        </w:rPr>
        <w:t>самохрани родитељ или корисник социјалне помоћи.</w:t>
      </w:r>
    </w:p>
    <w:p w14:paraId="693FD71D" w14:textId="498E5A97" w:rsidR="003D5D2A" w:rsidRPr="00D6175E" w:rsidRDefault="003D5D2A" w:rsidP="009B0E4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Уколико се објекат који је предмет уписа, налази на делу територије јединице локалне самоуправе за који није одређена зона у складу са одредбама овог закона, накнада за упис одређује се према висини доприноса за уређивање грађевинског земљишта, у висини доприноса за најближу зону са којом се тај објекат граничи.</w:t>
      </w:r>
    </w:p>
    <w:p w14:paraId="096642A6" w14:textId="2B32838C" w:rsidR="001B3D46" w:rsidRPr="00D6175E" w:rsidRDefault="009B0E46" w:rsidP="00D21B2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Све накнаде уплаћују се у једнократном износу.</w:t>
      </w:r>
    </w:p>
    <w:p w14:paraId="33E1BE79" w14:textId="15794A02" w:rsidR="009B0E46" w:rsidRPr="00D6175E" w:rsidRDefault="009B0E46" w:rsidP="009B0E46">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E90C0E" w:rsidRPr="00D6175E">
        <w:rPr>
          <w:rFonts w:ascii="Times New Roman" w:hAnsi="Times New Roman" w:cs="Times New Roman"/>
          <w:sz w:val="24"/>
          <w:szCs w:val="24"/>
          <w:lang w:val="sr-Cyrl-CS"/>
        </w:rPr>
        <w:t>9</w:t>
      </w:r>
      <w:r w:rsidRPr="00D6175E">
        <w:rPr>
          <w:rFonts w:ascii="Times New Roman" w:hAnsi="Times New Roman" w:cs="Times New Roman"/>
          <w:sz w:val="24"/>
          <w:szCs w:val="24"/>
          <w:lang w:val="sr-Cyrl-CS"/>
        </w:rPr>
        <w:t>.</w:t>
      </w:r>
    </w:p>
    <w:p w14:paraId="5567EB6F" w14:textId="77777777" w:rsidR="006D6982" w:rsidRDefault="00D21B23" w:rsidP="00B92762">
      <w:pPr>
        <w:ind w:firstLine="720"/>
        <w:jc w:val="both"/>
        <w:rPr>
          <w:rFonts w:ascii="Times New Roman" w:hAnsi="Times New Roman" w:cs="Times New Roman"/>
          <w:sz w:val="24"/>
          <w:szCs w:val="24"/>
          <w:lang w:val="sr-Cyrl-CS"/>
        </w:rPr>
      </w:pPr>
      <w:bookmarkStart w:id="3" w:name="_Hlk209519669"/>
      <w:r w:rsidRPr="00D6175E">
        <w:rPr>
          <w:rFonts w:ascii="Times New Roman" w:hAnsi="Times New Roman" w:cs="Times New Roman"/>
          <w:sz w:val="24"/>
          <w:szCs w:val="24"/>
          <w:lang w:val="sr-Cyrl-CS"/>
        </w:rPr>
        <w:t xml:space="preserve">Накнада из </w:t>
      </w:r>
      <w:r w:rsidR="009B0E46" w:rsidRPr="00D6175E">
        <w:rPr>
          <w:rFonts w:ascii="Times New Roman" w:hAnsi="Times New Roman" w:cs="Times New Roman"/>
          <w:sz w:val="24"/>
          <w:szCs w:val="24"/>
          <w:lang w:val="sr-Cyrl-CS"/>
        </w:rPr>
        <w:t xml:space="preserve">члана </w:t>
      </w:r>
      <w:r w:rsidR="00E90C0E" w:rsidRPr="00D6175E">
        <w:rPr>
          <w:rFonts w:ascii="Times New Roman" w:hAnsi="Times New Roman" w:cs="Times New Roman"/>
          <w:sz w:val="24"/>
          <w:szCs w:val="24"/>
          <w:lang w:val="sr-Cyrl-CS"/>
        </w:rPr>
        <w:t>8</w:t>
      </w:r>
      <w:r w:rsidR="009B0E46"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9B0E46" w:rsidRPr="00D6175E">
        <w:rPr>
          <w:rFonts w:ascii="Times New Roman" w:hAnsi="Times New Roman" w:cs="Times New Roman"/>
          <w:sz w:val="24"/>
          <w:szCs w:val="24"/>
          <w:lang w:val="sr-Cyrl-CS"/>
        </w:rPr>
        <w:t xml:space="preserve">овог закона распоређује </w:t>
      </w:r>
      <w:bookmarkEnd w:id="3"/>
      <w:r w:rsidR="009B0E46" w:rsidRPr="00D6175E">
        <w:rPr>
          <w:rFonts w:ascii="Times New Roman" w:hAnsi="Times New Roman" w:cs="Times New Roman"/>
          <w:sz w:val="24"/>
          <w:szCs w:val="24"/>
          <w:lang w:val="sr-Cyrl-CS"/>
        </w:rPr>
        <w:t xml:space="preserve">се у износу од </w:t>
      </w:r>
      <w:r w:rsidR="00374D69" w:rsidRPr="00D6175E">
        <w:rPr>
          <w:rFonts w:ascii="Times New Roman" w:hAnsi="Times New Roman" w:cs="Times New Roman"/>
          <w:sz w:val="24"/>
          <w:szCs w:val="24"/>
          <w:lang w:val="sr-Cyrl-CS"/>
        </w:rPr>
        <w:t>2</w:t>
      </w:r>
      <w:r w:rsidR="009B0E46" w:rsidRPr="00D6175E">
        <w:rPr>
          <w:rFonts w:ascii="Times New Roman" w:hAnsi="Times New Roman" w:cs="Times New Roman"/>
          <w:sz w:val="24"/>
          <w:szCs w:val="24"/>
          <w:lang w:val="sr-Cyrl-CS"/>
        </w:rPr>
        <w:t xml:space="preserve">0% у корист јединице локалне самоуправе на чијој територији се налази објекат, </w:t>
      </w:r>
      <w:r w:rsidR="00374D69" w:rsidRPr="00D6175E">
        <w:rPr>
          <w:rFonts w:ascii="Times New Roman" w:hAnsi="Times New Roman" w:cs="Times New Roman"/>
          <w:sz w:val="24"/>
          <w:szCs w:val="24"/>
          <w:lang w:val="sr-Cyrl-CS"/>
        </w:rPr>
        <w:t>7</w:t>
      </w:r>
      <w:r w:rsidR="009B0E46" w:rsidRPr="00D6175E">
        <w:rPr>
          <w:rFonts w:ascii="Times New Roman" w:hAnsi="Times New Roman" w:cs="Times New Roman"/>
          <w:sz w:val="24"/>
          <w:szCs w:val="24"/>
          <w:lang w:val="sr-Cyrl-CS"/>
        </w:rPr>
        <w:t xml:space="preserve">0 % у корист буџета Републике Србије, односно у корист аутономне покрајине уколико је објекат саграђен на територији аутономне покрајине и 10% у корист Агенције. </w:t>
      </w:r>
    </w:p>
    <w:p w14:paraId="0FBDF943" w14:textId="6F36F8AB" w:rsidR="00110D7B" w:rsidRPr="00D6175E" w:rsidRDefault="00090AD2" w:rsidP="006A0083">
      <w:pPr>
        <w:pStyle w:val="ListParagraph"/>
        <w:ind w:left="108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5</w:t>
      </w:r>
      <w:r w:rsidR="006B66D0" w:rsidRPr="00D6175E">
        <w:rPr>
          <w:rFonts w:ascii="Times New Roman" w:hAnsi="Times New Roman" w:cs="Times New Roman"/>
          <w:sz w:val="24"/>
          <w:szCs w:val="24"/>
          <w:lang w:val="sr-Cyrl-CS"/>
        </w:rPr>
        <w:t>. База података</w:t>
      </w:r>
      <w:r w:rsidR="0091716F" w:rsidRPr="00D6175E">
        <w:rPr>
          <w:rFonts w:ascii="Times New Roman" w:hAnsi="Times New Roman" w:cs="Times New Roman"/>
          <w:sz w:val="24"/>
          <w:szCs w:val="24"/>
          <w:lang w:val="sr-Cyrl-CS"/>
        </w:rPr>
        <w:t xml:space="preserve"> и поступање Агенције</w:t>
      </w:r>
    </w:p>
    <w:p w14:paraId="72CBBA78" w14:textId="77777777" w:rsidR="006D6982" w:rsidRDefault="00B345FA" w:rsidP="006F605F">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0A2AEC" w:rsidRPr="00D6175E">
        <w:rPr>
          <w:rFonts w:ascii="Times New Roman" w:hAnsi="Times New Roman" w:cs="Times New Roman"/>
          <w:sz w:val="24"/>
          <w:szCs w:val="24"/>
          <w:lang w:val="sr-Cyrl-CS"/>
        </w:rPr>
        <w:t>10</w:t>
      </w:r>
      <w:r w:rsidR="008A12B3" w:rsidRPr="00D6175E">
        <w:rPr>
          <w:rFonts w:ascii="Times New Roman" w:hAnsi="Times New Roman" w:cs="Times New Roman"/>
          <w:sz w:val="24"/>
          <w:szCs w:val="24"/>
          <w:lang w:val="sr-Cyrl-CS"/>
        </w:rPr>
        <w:t>.</w:t>
      </w:r>
    </w:p>
    <w:p w14:paraId="6C51A720" w14:textId="0EBFE548" w:rsidR="00DC301A" w:rsidRPr="00D6175E" w:rsidRDefault="00354A02" w:rsidP="007A16D7">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Агенција</w:t>
      </w:r>
      <w:r w:rsidR="00F17A23"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припрема одговарајућу базу</w:t>
      </w:r>
      <w:r w:rsidR="00DC301A" w:rsidRPr="00D6175E">
        <w:rPr>
          <w:rFonts w:ascii="Times New Roman" w:hAnsi="Times New Roman" w:cs="Times New Roman"/>
          <w:sz w:val="24"/>
          <w:szCs w:val="24"/>
          <w:lang w:val="sr-Cyrl-CS"/>
        </w:rPr>
        <w:t xml:space="preserve"> података</w:t>
      </w:r>
      <w:r w:rsidR="0044060D" w:rsidRPr="00D6175E">
        <w:rPr>
          <w:rFonts w:ascii="Times New Roman" w:hAnsi="Times New Roman" w:cs="Times New Roman"/>
          <w:sz w:val="24"/>
          <w:szCs w:val="24"/>
          <w:lang w:val="sr-Cyrl-CS"/>
        </w:rPr>
        <w:t xml:space="preserve"> </w:t>
      </w:r>
      <w:r w:rsidR="00EB0AD7" w:rsidRPr="00D6175E">
        <w:rPr>
          <w:rFonts w:ascii="Times New Roman" w:hAnsi="Times New Roman" w:cs="Times New Roman"/>
          <w:sz w:val="24"/>
          <w:szCs w:val="24"/>
          <w:lang w:val="sr-Cyrl-CS"/>
        </w:rPr>
        <w:t xml:space="preserve"> </w:t>
      </w:r>
      <w:r w:rsidR="0044060D" w:rsidRPr="00D6175E">
        <w:rPr>
          <w:rFonts w:ascii="Times New Roman" w:hAnsi="Times New Roman" w:cs="Times New Roman"/>
          <w:sz w:val="24"/>
          <w:szCs w:val="24"/>
          <w:lang w:val="sr-Cyrl-CS"/>
        </w:rPr>
        <w:t xml:space="preserve">у  вези са </w:t>
      </w:r>
      <w:r w:rsidR="00EB0AD7" w:rsidRPr="00D6175E">
        <w:rPr>
          <w:rFonts w:ascii="Times New Roman" w:hAnsi="Times New Roman" w:cs="Times New Roman"/>
          <w:sz w:val="24"/>
          <w:szCs w:val="24"/>
          <w:lang w:val="sr-Cyrl-CS"/>
        </w:rPr>
        <w:t>непокретности</w:t>
      </w:r>
      <w:r w:rsidR="0044060D" w:rsidRPr="00D6175E">
        <w:rPr>
          <w:rFonts w:ascii="Times New Roman" w:hAnsi="Times New Roman" w:cs="Times New Roman"/>
          <w:sz w:val="24"/>
          <w:szCs w:val="24"/>
          <w:lang w:val="sr-Cyrl-CS"/>
        </w:rPr>
        <w:t>ма</w:t>
      </w:r>
      <w:r w:rsidR="00EB0AD7" w:rsidRPr="00D6175E">
        <w:rPr>
          <w:rFonts w:ascii="Times New Roman" w:hAnsi="Times New Roman" w:cs="Times New Roman"/>
          <w:sz w:val="24"/>
          <w:szCs w:val="24"/>
          <w:lang w:val="sr-Cyrl-CS"/>
        </w:rPr>
        <w:t xml:space="preserve"> из члана 1. овог закона, </w:t>
      </w:r>
      <w:r w:rsidR="00072FF7" w:rsidRPr="00D6175E">
        <w:rPr>
          <w:rFonts w:ascii="Times New Roman" w:hAnsi="Times New Roman" w:cs="Times New Roman"/>
          <w:sz w:val="24"/>
          <w:szCs w:val="24"/>
          <w:lang w:val="sr-Cyrl-CS"/>
        </w:rPr>
        <w:t>уз техничку подршку Завода,</w:t>
      </w:r>
      <w:r w:rsidR="00DC301A" w:rsidRPr="00D6175E">
        <w:rPr>
          <w:rFonts w:ascii="Times New Roman" w:hAnsi="Times New Roman" w:cs="Times New Roman"/>
          <w:sz w:val="24"/>
          <w:szCs w:val="24"/>
          <w:lang w:val="sr-Cyrl-CS"/>
        </w:rPr>
        <w:t xml:space="preserve"> на основу</w:t>
      </w:r>
      <w:r w:rsidR="00F17A23" w:rsidRPr="00D6175E">
        <w:rPr>
          <w:rFonts w:ascii="Times New Roman" w:hAnsi="Times New Roman" w:cs="Times New Roman"/>
          <w:sz w:val="24"/>
          <w:szCs w:val="24"/>
          <w:lang w:val="sr-Cyrl-CS"/>
        </w:rPr>
        <w:t xml:space="preserve"> достављених</w:t>
      </w:r>
      <w:r w:rsidR="00047B69" w:rsidRPr="00D6175E">
        <w:rPr>
          <w:rFonts w:ascii="Times New Roman" w:hAnsi="Times New Roman" w:cs="Times New Roman"/>
          <w:sz w:val="24"/>
          <w:szCs w:val="24"/>
          <w:lang w:val="sr-Cyrl-CS"/>
        </w:rPr>
        <w:t xml:space="preserve"> дигиталних</w:t>
      </w:r>
      <w:r w:rsidR="00F17A23" w:rsidRPr="00D6175E">
        <w:rPr>
          <w:rFonts w:ascii="Times New Roman" w:hAnsi="Times New Roman" w:cs="Times New Roman"/>
          <w:sz w:val="24"/>
          <w:szCs w:val="24"/>
          <w:lang w:val="sr-Cyrl-CS"/>
        </w:rPr>
        <w:t xml:space="preserve"> зони</w:t>
      </w:r>
      <w:r w:rsidR="00164D45" w:rsidRPr="00D6175E">
        <w:rPr>
          <w:rFonts w:ascii="Times New Roman" w:hAnsi="Times New Roman" w:cs="Times New Roman"/>
          <w:sz w:val="24"/>
          <w:szCs w:val="24"/>
          <w:lang w:val="sr-Cyrl-CS"/>
        </w:rPr>
        <w:t>нг планова,</w:t>
      </w:r>
      <w:r w:rsidR="006F605F" w:rsidRPr="00D6175E">
        <w:rPr>
          <w:rFonts w:ascii="Times New Roman" w:hAnsi="Times New Roman" w:cs="Times New Roman"/>
          <w:sz w:val="24"/>
          <w:szCs w:val="24"/>
          <w:lang w:val="sr-Cyrl-CS"/>
        </w:rPr>
        <w:t xml:space="preserve"> сателитских и других снимака</w:t>
      </w:r>
      <w:r w:rsidR="00E65C7C" w:rsidRPr="00D6175E">
        <w:rPr>
          <w:rFonts w:ascii="Times New Roman" w:hAnsi="Times New Roman" w:cs="Times New Roman"/>
          <w:sz w:val="24"/>
          <w:szCs w:val="24"/>
          <w:lang w:val="sr-Cyrl-CS"/>
        </w:rPr>
        <w:t xml:space="preserve">, </w:t>
      </w:r>
      <w:r w:rsidR="00EB0AD7" w:rsidRPr="00D6175E">
        <w:rPr>
          <w:rFonts w:ascii="Times New Roman" w:hAnsi="Times New Roman" w:cs="Times New Roman"/>
          <w:sz w:val="24"/>
          <w:szCs w:val="24"/>
          <w:lang w:val="sr-Cyrl-CS"/>
        </w:rPr>
        <w:t xml:space="preserve">података </w:t>
      </w:r>
      <w:r w:rsidR="00F17A23" w:rsidRPr="00D6175E">
        <w:rPr>
          <w:rFonts w:ascii="Times New Roman" w:hAnsi="Times New Roman" w:cs="Times New Roman"/>
          <w:sz w:val="24"/>
          <w:szCs w:val="24"/>
          <w:lang w:val="sr-Cyrl-CS"/>
        </w:rPr>
        <w:t>при</w:t>
      </w:r>
      <w:r w:rsidR="004D71DB" w:rsidRPr="00D6175E">
        <w:rPr>
          <w:rFonts w:ascii="Times New Roman" w:hAnsi="Times New Roman" w:cs="Times New Roman"/>
          <w:sz w:val="24"/>
          <w:szCs w:val="24"/>
          <w:lang w:val="sr-Cyrl-CS"/>
        </w:rPr>
        <w:t>бављених</w:t>
      </w:r>
      <w:r w:rsidR="00F17A23" w:rsidRPr="00D6175E">
        <w:rPr>
          <w:rFonts w:ascii="Times New Roman" w:hAnsi="Times New Roman" w:cs="Times New Roman"/>
          <w:sz w:val="24"/>
          <w:szCs w:val="24"/>
          <w:lang w:val="sr-Cyrl-CS"/>
        </w:rPr>
        <w:t xml:space="preserve"> од </w:t>
      </w:r>
      <w:r w:rsidR="004D71DB" w:rsidRPr="00D6175E">
        <w:rPr>
          <w:rFonts w:ascii="Times New Roman" w:hAnsi="Times New Roman" w:cs="Times New Roman"/>
          <w:sz w:val="24"/>
          <w:szCs w:val="24"/>
          <w:lang w:val="sr-Cyrl-CS"/>
        </w:rPr>
        <w:t xml:space="preserve">ималаца јавног овлашћења, </w:t>
      </w:r>
      <w:r w:rsidR="00F17A23" w:rsidRPr="00D6175E">
        <w:rPr>
          <w:rFonts w:ascii="Times New Roman" w:hAnsi="Times New Roman" w:cs="Times New Roman"/>
          <w:sz w:val="24"/>
          <w:szCs w:val="24"/>
          <w:lang w:val="sr-Cyrl-CS"/>
        </w:rPr>
        <w:t>подноси</w:t>
      </w:r>
      <w:r w:rsidR="003D109E" w:rsidRPr="00D6175E">
        <w:rPr>
          <w:rFonts w:ascii="Times New Roman" w:hAnsi="Times New Roman" w:cs="Times New Roman"/>
          <w:sz w:val="24"/>
          <w:szCs w:val="24"/>
          <w:lang w:val="sr-Cyrl-CS"/>
        </w:rPr>
        <w:t>лац</w:t>
      </w:r>
      <w:r w:rsidR="00F17A23" w:rsidRPr="00D6175E">
        <w:rPr>
          <w:rFonts w:ascii="Times New Roman" w:hAnsi="Times New Roman" w:cs="Times New Roman"/>
          <w:sz w:val="24"/>
          <w:szCs w:val="24"/>
          <w:lang w:val="sr-Cyrl-CS"/>
        </w:rPr>
        <w:t>а</w:t>
      </w:r>
      <w:r w:rsidR="0044060D" w:rsidRPr="00D6175E">
        <w:rPr>
          <w:rFonts w:ascii="Times New Roman" w:hAnsi="Times New Roman" w:cs="Times New Roman"/>
          <w:sz w:val="24"/>
          <w:szCs w:val="24"/>
          <w:lang w:val="sr-Cyrl-CS"/>
        </w:rPr>
        <w:t xml:space="preserve"> пријава</w:t>
      </w:r>
      <w:r w:rsidR="00F17A23" w:rsidRPr="00D6175E">
        <w:rPr>
          <w:rFonts w:ascii="Times New Roman" w:hAnsi="Times New Roman" w:cs="Times New Roman"/>
          <w:sz w:val="24"/>
          <w:szCs w:val="24"/>
          <w:lang w:val="sr-Cyrl-CS"/>
        </w:rPr>
        <w:t>,</w:t>
      </w:r>
      <w:r w:rsidR="004D71DB" w:rsidRPr="00D6175E">
        <w:rPr>
          <w:rFonts w:ascii="Times New Roman" w:hAnsi="Times New Roman" w:cs="Times New Roman"/>
          <w:sz w:val="24"/>
          <w:szCs w:val="24"/>
          <w:lang w:val="sr-Cyrl-CS"/>
        </w:rPr>
        <w:t xml:space="preserve"> </w:t>
      </w:r>
      <w:r w:rsidR="00B37FB5" w:rsidRPr="00D6175E">
        <w:rPr>
          <w:rFonts w:ascii="Times New Roman" w:hAnsi="Times New Roman" w:cs="Times New Roman"/>
          <w:sz w:val="24"/>
          <w:szCs w:val="24"/>
          <w:lang w:val="sr-Cyrl-CS"/>
        </w:rPr>
        <w:t>односно других заинтересованих лица,</w:t>
      </w:r>
      <w:r w:rsidR="00F17A23" w:rsidRPr="00D6175E">
        <w:rPr>
          <w:rFonts w:ascii="Times New Roman" w:hAnsi="Times New Roman" w:cs="Times New Roman"/>
          <w:sz w:val="24"/>
          <w:szCs w:val="24"/>
          <w:lang w:val="sr-Cyrl-CS"/>
        </w:rPr>
        <w:t xml:space="preserve"> </w:t>
      </w:r>
      <w:r w:rsidR="00EB0AD7" w:rsidRPr="00D6175E">
        <w:rPr>
          <w:rFonts w:ascii="Times New Roman" w:hAnsi="Times New Roman" w:cs="Times New Roman"/>
          <w:sz w:val="24"/>
          <w:szCs w:val="24"/>
          <w:lang w:val="sr-Cyrl-CS"/>
        </w:rPr>
        <w:t xml:space="preserve">података из </w:t>
      </w:r>
      <w:r w:rsidR="007249DB" w:rsidRPr="00D6175E">
        <w:rPr>
          <w:rFonts w:ascii="Times New Roman" w:hAnsi="Times New Roman" w:cs="Times New Roman"/>
          <w:sz w:val="24"/>
          <w:szCs w:val="24"/>
          <w:lang w:val="sr-Cyrl-CS"/>
        </w:rPr>
        <w:t>других</w:t>
      </w:r>
      <w:r w:rsidR="00EB0AD7" w:rsidRPr="00D6175E">
        <w:rPr>
          <w:rFonts w:ascii="Times New Roman" w:hAnsi="Times New Roman" w:cs="Times New Roman"/>
          <w:sz w:val="24"/>
          <w:szCs w:val="24"/>
          <w:lang w:val="sr-Cyrl-CS"/>
        </w:rPr>
        <w:t xml:space="preserve"> </w:t>
      </w:r>
      <w:r w:rsidR="00D0470D" w:rsidRPr="00D6175E">
        <w:rPr>
          <w:rFonts w:ascii="Times New Roman" w:hAnsi="Times New Roman" w:cs="Times New Roman"/>
          <w:sz w:val="24"/>
          <w:szCs w:val="24"/>
          <w:lang w:val="sr-Cyrl-CS"/>
        </w:rPr>
        <w:t>ауторитати</w:t>
      </w:r>
      <w:r w:rsidR="00BC0085" w:rsidRPr="00D6175E">
        <w:rPr>
          <w:rFonts w:ascii="Times New Roman" w:hAnsi="Times New Roman" w:cs="Times New Roman"/>
          <w:sz w:val="24"/>
          <w:szCs w:val="24"/>
          <w:lang w:val="sr-Cyrl-CS"/>
        </w:rPr>
        <w:t>в</w:t>
      </w:r>
      <w:r w:rsidR="00D0470D" w:rsidRPr="00D6175E">
        <w:rPr>
          <w:rFonts w:ascii="Times New Roman" w:hAnsi="Times New Roman" w:cs="Times New Roman"/>
          <w:sz w:val="24"/>
          <w:szCs w:val="24"/>
          <w:lang w:val="sr-Cyrl-CS"/>
        </w:rPr>
        <w:t>них</w:t>
      </w:r>
      <w:r w:rsidR="00EB0AD7" w:rsidRPr="00D6175E">
        <w:rPr>
          <w:rFonts w:ascii="Times New Roman" w:hAnsi="Times New Roman" w:cs="Times New Roman"/>
          <w:sz w:val="24"/>
          <w:szCs w:val="24"/>
          <w:lang w:val="sr-Cyrl-CS"/>
        </w:rPr>
        <w:t xml:space="preserve"> извора физички достављених у дигиталном стандардном формату</w:t>
      </w:r>
      <w:r w:rsidR="00DC301A" w:rsidRPr="00D6175E">
        <w:rPr>
          <w:rFonts w:ascii="Times New Roman" w:hAnsi="Times New Roman" w:cs="Times New Roman"/>
          <w:sz w:val="24"/>
          <w:szCs w:val="24"/>
          <w:lang w:val="sr-Cyrl-CS"/>
        </w:rPr>
        <w:t xml:space="preserve"> за потребе идентификације</w:t>
      </w:r>
      <w:r w:rsidR="004E5A11" w:rsidRPr="00D6175E">
        <w:rPr>
          <w:rFonts w:ascii="Times New Roman" w:hAnsi="Times New Roman" w:cs="Times New Roman"/>
          <w:sz w:val="24"/>
          <w:szCs w:val="24"/>
          <w:lang w:val="sr-Cyrl-CS"/>
        </w:rPr>
        <w:t xml:space="preserve"> објека</w:t>
      </w:r>
      <w:r w:rsidR="009B6549" w:rsidRPr="00D6175E">
        <w:rPr>
          <w:rFonts w:ascii="Times New Roman" w:hAnsi="Times New Roman" w:cs="Times New Roman"/>
          <w:sz w:val="24"/>
          <w:szCs w:val="24"/>
          <w:lang w:val="sr-Cyrl-CS"/>
        </w:rPr>
        <w:t>та</w:t>
      </w:r>
      <w:r w:rsidR="00EC0262" w:rsidRPr="00D6175E">
        <w:rPr>
          <w:rFonts w:ascii="Times New Roman" w:hAnsi="Times New Roman" w:cs="Times New Roman"/>
          <w:sz w:val="24"/>
          <w:szCs w:val="24"/>
          <w:lang w:val="sr-Cyrl-CS"/>
        </w:rPr>
        <w:t xml:space="preserve"> и </w:t>
      </w:r>
      <w:r w:rsidR="00DC301A" w:rsidRPr="00D6175E">
        <w:rPr>
          <w:rFonts w:ascii="Times New Roman" w:hAnsi="Times New Roman" w:cs="Times New Roman"/>
          <w:sz w:val="24"/>
          <w:szCs w:val="24"/>
          <w:lang w:val="sr-Cyrl-CS"/>
        </w:rPr>
        <w:t>утврђивања</w:t>
      </w:r>
      <w:r w:rsidR="00CA1187" w:rsidRPr="00D6175E">
        <w:rPr>
          <w:rFonts w:ascii="Times New Roman" w:hAnsi="Times New Roman" w:cs="Times New Roman"/>
          <w:sz w:val="24"/>
          <w:szCs w:val="24"/>
          <w:lang w:val="sr-Cyrl-CS"/>
        </w:rPr>
        <w:t xml:space="preserve"> права на објектима</w:t>
      </w:r>
      <w:r w:rsidR="00DC301A" w:rsidRPr="00D6175E">
        <w:rPr>
          <w:rFonts w:ascii="Times New Roman" w:hAnsi="Times New Roman" w:cs="Times New Roman"/>
          <w:sz w:val="24"/>
          <w:szCs w:val="24"/>
          <w:lang w:val="sr-Cyrl-CS"/>
        </w:rPr>
        <w:t xml:space="preserve"> </w:t>
      </w:r>
      <w:r w:rsidR="00E65C7C" w:rsidRPr="00D6175E">
        <w:rPr>
          <w:rFonts w:ascii="Times New Roman" w:hAnsi="Times New Roman" w:cs="Times New Roman"/>
          <w:sz w:val="24"/>
          <w:szCs w:val="24"/>
          <w:lang w:val="sr-Cyrl-CS"/>
        </w:rPr>
        <w:t>и</w:t>
      </w:r>
      <w:r w:rsidR="007249DB" w:rsidRPr="00D6175E">
        <w:rPr>
          <w:rFonts w:ascii="Times New Roman" w:hAnsi="Times New Roman" w:cs="Times New Roman"/>
          <w:sz w:val="24"/>
          <w:szCs w:val="24"/>
          <w:lang w:val="sr-Cyrl-CS"/>
        </w:rPr>
        <w:t xml:space="preserve"> идентификације</w:t>
      </w:r>
      <w:r w:rsidR="00E65C7C" w:rsidRPr="00D6175E">
        <w:rPr>
          <w:rFonts w:ascii="Times New Roman" w:hAnsi="Times New Roman" w:cs="Times New Roman"/>
          <w:sz w:val="24"/>
          <w:szCs w:val="24"/>
          <w:lang w:val="sr-Cyrl-CS"/>
        </w:rPr>
        <w:t xml:space="preserve"> лица</w:t>
      </w:r>
      <w:r w:rsidR="00DC301A" w:rsidRPr="00D6175E">
        <w:rPr>
          <w:rFonts w:ascii="Times New Roman" w:hAnsi="Times New Roman" w:cs="Times New Roman"/>
          <w:sz w:val="24"/>
          <w:szCs w:val="24"/>
          <w:lang w:val="sr-Cyrl-CS"/>
        </w:rPr>
        <w:t>, који испуњавају услове прописане ови</w:t>
      </w:r>
      <w:r w:rsidR="00F82CA3" w:rsidRPr="00D6175E">
        <w:rPr>
          <w:rFonts w:ascii="Times New Roman" w:hAnsi="Times New Roman" w:cs="Times New Roman"/>
          <w:sz w:val="24"/>
          <w:szCs w:val="24"/>
          <w:lang w:val="sr-Cyrl-CS"/>
        </w:rPr>
        <w:t>м законом за упис права својине</w:t>
      </w:r>
      <w:r w:rsidR="00CA1187" w:rsidRPr="00D6175E">
        <w:rPr>
          <w:rFonts w:ascii="Times New Roman" w:hAnsi="Times New Roman" w:cs="Times New Roman"/>
          <w:sz w:val="24"/>
          <w:szCs w:val="24"/>
          <w:lang w:val="sr-Cyrl-CS"/>
        </w:rPr>
        <w:t>.</w:t>
      </w:r>
    </w:p>
    <w:p w14:paraId="405B5DFA" w14:textId="62CAFD85" w:rsidR="0010401D" w:rsidRPr="00D6175E" w:rsidRDefault="001465CA" w:rsidP="0010401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Објављивање скупа</w:t>
      </w:r>
      <w:r w:rsidR="00AA5533" w:rsidRPr="00D6175E">
        <w:rPr>
          <w:rFonts w:ascii="Times New Roman" w:hAnsi="Times New Roman" w:cs="Times New Roman"/>
          <w:sz w:val="24"/>
          <w:szCs w:val="24"/>
          <w:lang w:val="sr-Cyrl-CS"/>
        </w:rPr>
        <w:t xml:space="preserve"> података</w:t>
      </w:r>
      <w:r w:rsidRPr="00D6175E">
        <w:rPr>
          <w:rFonts w:ascii="Times New Roman" w:hAnsi="Times New Roman" w:cs="Times New Roman"/>
          <w:sz w:val="24"/>
          <w:szCs w:val="24"/>
          <w:lang w:val="sr-Cyrl-CS"/>
        </w:rPr>
        <w:t xml:space="preserve"> за јавно излагање</w:t>
      </w:r>
      <w:r w:rsidR="00AA5533" w:rsidRPr="00D6175E">
        <w:rPr>
          <w:rFonts w:ascii="Times New Roman" w:hAnsi="Times New Roman" w:cs="Times New Roman"/>
          <w:sz w:val="24"/>
          <w:szCs w:val="24"/>
          <w:lang w:val="sr-Cyrl-CS"/>
        </w:rPr>
        <w:t xml:space="preserve"> </w:t>
      </w:r>
      <w:r w:rsidR="0010401D" w:rsidRPr="00D6175E">
        <w:rPr>
          <w:rFonts w:ascii="Times New Roman" w:hAnsi="Times New Roman" w:cs="Times New Roman"/>
          <w:sz w:val="24"/>
          <w:szCs w:val="24"/>
          <w:lang w:val="sr-Cyrl-CS"/>
        </w:rPr>
        <w:t>представља и јавни позив за сва заинтересована лица, да од дана објављивања</w:t>
      </w:r>
      <w:r w:rsidR="001C6902" w:rsidRPr="00D6175E">
        <w:rPr>
          <w:rFonts w:ascii="Times New Roman" w:hAnsi="Times New Roman" w:cs="Times New Roman"/>
          <w:sz w:val="24"/>
          <w:szCs w:val="24"/>
          <w:lang w:val="sr-Cyrl-CS"/>
        </w:rPr>
        <w:t xml:space="preserve"> ск</w:t>
      </w:r>
      <w:r w:rsidR="00967849" w:rsidRPr="00D6175E">
        <w:rPr>
          <w:rFonts w:ascii="Times New Roman" w:hAnsi="Times New Roman" w:cs="Times New Roman"/>
          <w:sz w:val="24"/>
          <w:szCs w:val="24"/>
          <w:lang w:val="sr-Cyrl-CS"/>
        </w:rPr>
        <w:t>упа података за јавно излагање</w:t>
      </w:r>
      <w:r w:rsidR="00117DFD" w:rsidRPr="00D6175E">
        <w:rPr>
          <w:rFonts w:ascii="Times New Roman" w:hAnsi="Times New Roman" w:cs="Times New Roman"/>
          <w:sz w:val="24"/>
          <w:szCs w:val="24"/>
          <w:lang w:val="sr-Cyrl-CS"/>
        </w:rPr>
        <w:t xml:space="preserve">, </w:t>
      </w:r>
      <w:r w:rsidR="00903B2A" w:rsidRPr="00D6175E">
        <w:rPr>
          <w:rFonts w:ascii="Times New Roman" w:hAnsi="Times New Roman" w:cs="Times New Roman"/>
          <w:sz w:val="24"/>
          <w:szCs w:val="24"/>
          <w:lang w:val="sr-Cyrl-CS"/>
        </w:rPr>
        <w:t>поднесу Агенцији</w:t>
      </w:r>
      <w:r w:rsidR="0010401D" w:rsidRPr="00D6175E">
        <w:rPr>
          <w:rFonts w:ascii="Times New Roman" w:hAnsi="Times New Roman" w:cs="Times New Roman"/>
          <w:sz w:val="24"/>
          <w:szCs w:val="24"/>
          <w:lang w:val="sr-Cyrl-CS"/>
        </w:rPr>
        <w:t>:</w:t>
      </w:r>
    </w:p>
    <w:p w14:paraId="25A5B485" w14:textId="62DB3C0D" w:rsidR="00F62E93" w:rsidRPr="00D6175E" w:rsidRDefault="00F62E93" w:rsidP="00090AD2">
      <w:pPr>
        <w:pStyle w:val="ListParagraph"/>
        <w:numPr>
          <w:ilvl w:val="0"/>
          <w:numId w:val="17"/>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пријаву</w:t>
      </w:r>
      <w:r w:rsidR="003A21F9" w:rsidRPr="00D6175E">
        <w:rPr>
          <w:rFonts w:ascii="Times New Roman" w:hAnsi="Times New Roman" w:cs="Times New Roman"/>
          <w:sz w:val="24"/>
          <w:szCs w:val="24"/>
          <w:lang w:val="sr-Cyrl-CS"/>
        </w:rPr>
        <w:t>;</w:t>
      </w:r>
    </w:p>
    <w:p w14:paraId="7467A088" w14:textId="643CA7E0" w:rsidR="000F6592" w:rsidRPr="00D6175E" w:rsidRDefault="000F6592" w:rsidP="00090AD2">
      <w:pPr>
        <w:pStyle w:val="ListParagraph"/>
        <w:numPr>
          <w:ilvl w:val="0"/>
          <w:numId w:val="17"/>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приговор на податке </w:t>
      </w:r>
      <w:r w:rsidR="00F224D2" w:rsidRPr="00D6175E">
        <w:rPr>
          <w:rFonts w:ascii="Times New Roman" w:hAnsi="Times New Roman" w:cs="Times New Roman"/>
          <w:sz w:val="24"/>
          <w:szCs w:val="24"/>
          <w:lang w:val="sr-Cyrl-CS"/>
        </w:rPr>
        <w:t xml:space="preserve">из пријаве, </w:t>
      </w:r>
      <w:r w:rsidRPr="00D6175E">
        <w:rPr>
          <w:rFonts w:ascii="Times New Roman" w:hAnsi="Times New Roman" w:cs="Times New Roman"/>
          <w:sz w:val="24"/>
          <w:szCs w:val="24"/>
          <w:lang w:val="sr-Cyrl-CS"/>
        </w:rPr>
        <w:t xml:space="preserve">уз </w:t>
      </w:r>
      <w:r w:rsidR="00B43720" w:rsidRPr="00D6175E">
        <w:rPr>
          <w:rFonts w:ascii="Times New Roman" w:hAnsi="Times New Roman" w:cs="Times New Roman"/>
          <w:sz w:val="24"/>
          <w:szCs w:val="24"/>
          <w:lang w:val="sr-Cyrl-CS"/>
        </w:rPr>
        <w:t>достављ</w:t>
      </w:r>
      <w:r w:rsidR="00155F35" w:rsidRPr="00D6175E">
        <w:rPr>
          <w:rFonts w:ascii="Times New Roman" w:hAnsi="Times New Roman" w:cs="Times New Roman"/>
          <w:sz w:val="24"/>
          <w:szCs w:val="24"/>
          <w:lang w:val="sr-Cyrl-CS"/>
        </w:rPr>
        <w:t>а</w:t>
      </w:r>
      <w:r w:rsidR="00B43720" w:rsidRPr="00D6175E">
        <w:rPr>
          <w:rFonts w:ascii="Times New Roman" w:hAnsi="Times New Roman" w:cs="Times New Roman"/>
          <w:sz w:val="24"/>
          <w:szCs w:val="24"/>
          <w:lang w:val="sr-Cyrl-CS"/>
        </w:rPr>
        <w:t>ње документације која служи као доказ за тврдњу из приговора</w:t>
      </w:r>
      <w:r w:rsidRPr="00D6175E">
        <w:rPr>
          <w:rFonts w:ascii="Times New Roman" w:hAnsi="Times New Roman" w:cs="Times New Roman"/>
          <w:sz w:val="24"/>
          <w:szCs w:val="24"/>
          <w:lang w:val="sr-Cyrl-CS"/>
        </w:rPr>
        <w:t>;</w:t>
      </w:r>
    </w:p>
    <w:p w14:paraId="53F53744" w14:textId="2E439E77" w:rsidR="00B5768E" w:rsidRPr="00D6175E" w:rsidRDefault="00B5768E" w:rsidP="00090AD2">
      <w:pPr>
        <w:pStyle w:val="ListParagraph"/>
        <w:numPr>
          <w:ilvl w:val="0"/>
          <w:numId w:val="17"/>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доказе о времену изграђености објекта, ако објекат </w:t>
      </w:r>
      <w:r w:rsidR="00F62E93" w:rsidRPr="00D6175E">
        <w:rPr>
          <w:rFonts w:ascii="Times New Roman" w:hAnsi="Times New Roman" w:cs="Times New Roman"/>
          <w:sz w:val="24"/>
          <w:szCs w:val="24"/>
          <w:lang w:val="sr-Cyrl-CS"/>
        </w:rPr>
        <w:t>из техничких разлога (вегетација, облачност и сл.),</w:t>
      </w:r>
      <w:r w:rsidR="00090AD2"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није видљив на сателитским </w:t>
      </w:r>
      <w:r w:rsidR="00F62E93" w:rsidRPr="00D6175E">
        <w:rPr>
          <w:rFonts w:ascii="Times New Roman" w:hAnsi="Times New Roman" w:cs="Times New Roman"/>
          <w:sz w:val="24"/>
          <w:szCs w:val="24"/>
          <w:lang w:val="sr-Cyrl-CS"/>
        </w:rPr>
        <w:t xml:space="preserve">и другим </w:t>
      </w:r>
      <w:r w:rsidRPr="00D6175E">
        <w:rPr>
          <w:rFonts w:ascii="Times New Roman" w:hAnsi="Times New Roman" w:cs="Times New Roman"/>
          <w:sz w:val="24"/>
          <w:szCs w:val="24"/>
          <w:lang w:val="sr-Cyrl-CS"/>
        </w:rPr>
        <w:t>снимцима прикупљеним за територију Републике Србије до да</w:t>
      </w:r>
      <w:r w:rsidR="0036094E" w:rsidRPr="00D6175E">
        <w:rPr>
          <w:rFonts w:ascii="Times New Roman" w:hAnsi="Times New Roman" w:cs="Times New Roman"/>
          <w:sz w:val="24"/>
          <w:szCs w:val="24"/>
          <w:lang w:val="sr-Cyrl-CS"/>
        </w:rPr>
        <w:t>на ступања на снагу овог закона</w:t>
      </w:r>
      <w:r w:rsidR="0068255A" w:rsidRPr="00D6175E">
        <w:rPr>
          <w:rFonts w:ascii="Times New Roman" w:hAnsi="Times New Roman" w:cs="Times New Roman"/>
          <w:sz w:val="24"/>
          <w:szCs w:val="24"/>
          <w:lang w:val="sr-Cyrl-CS"/>
        </w:rPr>
        <w:t>,</w:t>
      </w:r>
      <w:r w:rsidR="00422288" w:rsidRPr="00D6175E">
        <w:rPr>
          <w:rFonts w:ascii="Times New Roman" w:hAnsi="Times New Roman" w:cs="Times New Roman"/>
          <w:sz w:val="24"/>
          <w:szCs w:val="24"/>
          <w:lang w:val="sr-Cyrl-CS"/>
        </w:rPr>
        <w:t xml:space="preserve"> </w:t>
      </w:r>
      <w:r w:rsidR="0068255A" w:rsidRPr="00D6175E">
        <w:rPr>
          <w:rFonts w:ascii="Times New Roman" w:hAnsi="Times New Roman" w:cs="Times New Roman"/>
          <w:sz w:val="24"/>
          <w:szCs w:val="24"/>
          <w:lang w:val="sr-Cyrl-CS"/>
        </w:rPr>
        <w:t>као и</w:t>
      </w:r>
    </w:p>
    <w:p w14:paraId="5C019ECB" w14:textId="77777777" w:rsidR="006D6982" w:rsidRDefault="001F5375" w:rsidP="00090AD2">
      <w:pPr>
        <w:pStyle w:val="ListParagraph"/>
        <w:numPr>
          <w:ilvl w:val="0"/>
          <w:numId w:val="17"/>
        </w:numPr>
        <w:tabs>
          <w:tab w:val="left" w:pos="993"/>
        </w:tabs>
        <w:ind w:left="0" w:firstLine="709"/>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другу докумен</w:t>
      </w:r>
      <w:r w:rsidR="00F6393C" w:rsidRPr="00D6175E">
        <w:rPr>
          <w:rFonts w:ascii="Times New Roman" w:hAnsi="Times New Roman" w:cs="Times New Roman"/>
          <w:sz w:val="24"/>
          <w:szCs w:val="24"/>
          <w:lang w:val="sr-Cyrl-CS"/>
        </w:rPr>
        <w:t>тацију од значаја за упис</w:t>
      </w:r>
      <w:r w:rsidR="0068255A" w:rsidRPr="00D6175E">
        <w:rPr>
          <w:rFonts w:ascii="Times New Roman" w:hAnsi="Times New Roman" w:cs="Times New Roman"/>
          <w:sz w:val="24"/>
          <w:szCs w:val="24"/>
          <w:lang w:val="sr-Cyrl-CS"/>
        </w:rPr>
        <w:t xml:space="preserve"> права својине на</w:t>
      </w:r>
      <w:r w:rsidR="00F6393C" w:rsidRPr="00D6175E">
        <w:rPr>
          <w:rFonts w:ascii="Times New Roman" w:hAnsi="Times New Roman" w:cs="Times New Roman"/>
          <w:sz w:val="24"/>
          <w:szCs w:val="24"/>
          <w:lang w:val="sr-Cyrl-CS"/>
        </w:rPr>
        <w:t xml:space="preserve"> објект</w:t>
      </w:r>
      <w:r w:rsidR="0068255A" w:rsidRPr="00D6175E">
        <w:rPr>
          <w:rFonts w:ascii="Times New Roman" w:hAnsi="Times New Roman" w:cs="Times New Roman"/>
          <w:sz w:val="24"/>
          <w:szCs w:val="24"/>
          <w:lang w:val="sr-Cyrl-CS"/>
        </w:rPr>
        <w:t>у</w:t>
      </w:r>
      <w:r w:rsidR="00F6393C" w:rsidRPr="00D6175E">
        <w:rPr>
          <w:rFonts w:ascii="Times New Roman" w:hAnsi="Times New Roman" w:cs="Times New Roman"/>
          <w:sz w:val="24"/>
          <w:szCs w:val="24"/>
          <w:lang w:val="sr-Cyrl-CS"/>
        </w:rPr>
        <w:t>, дел</w:t>
      </w:r>
      <w:r w:rsidR="0068255A" w:rsidRPr="00D6175E">
        <w:rPr>
          <w:rFonts w:ascii="Times New Roman" w:hAnsi="Times New Roman" w:cs="Times New Roman"/>
          <w:sz w:val="24"/>
          <w:szCs w:val="24"/>
          <w:lang w:val="sr-Cyrl-CS"/>
        </w:rPr>
        <w:t>у</w:t>
      </w:r>
      <w:r w:rsidR="00F6393C" w:rsidRPr="00D6175E">
        <w:rPr>
          <w:rFonts w:ascii="Times New Roman" w:hAnsi="Times New Roman" w:cs="Times New Roman"/>
          <w:sz w:val="24"/>
          <w:szCs w:val="24"/>
          <w:lang w:val="sr-Cyrl-CS"/>
        </w:rPr>
        <w:t xml:space="preserve"> објекта</w:t>
      </w:r>
      <w:r w:rsidR="0068255A" w:rsidRPr="00D6175E">
        <w:rPr>
          <w:rFonts w:ascii="Times New Roman" w:hAnsi="Times New Roman" w:cs="Times New Roman"/>
          <w:sz w:val="24"/>
          <w:szCs w:val="24"/>
          <w:lang w:val="sr-Cyrl-CS"/>
        </w:rPr>
        <w:t>,</w:t>
      </w:r>
      <w:r w:rsidR="00F6393C" w:rsidRPr="00D6175E">
        <w:rPr>
          <w:rFonts w:ascii="Times New Roman" w:hAnsi="Times New Roman" w:cs="Times New Roman"/>
          <w:sz w:val="24"/>
          <w:szCs w:val="24"/>
          <w:lang w:val="sr-Cyrl-CS"/>
        </w:rPr>
        <w:t xml:space="preserve"> односно посебно</w:t>
      </w:r>
      <w:r w:rsidR="0068255A" w:rsidRPr="00D6175E">
        <w:rPr>
          <w:rFonts w:ascii="Times New Roman" w:hAnsi="Times New Roman" w:cs="Times New Roman"/>
          <w:sz w:val="24"/>
          <w:szCs w:val="24"/>
          <w:lang w:val="sr-Cyrl-CS"/>
        </w:rPr>
        <w:t>м</w:t>
      </w:r>
      <w:r w:rsidR="00F6393C" w:rsidRPr="00D6175E">
        <w:rPr>
          <w:rFonts w:ascii="Times New Roman" w:hAnsi="Times New Roman" w:cs="Times New Roman"/>
          <w:sz w:val="24"/>
          <w:szCs w:val="24"/>
          <w:lang w:val="sr-Cyrl-CS"/>
        </w:rPr>
        <w:t xml:space="preserve"> дел</w:t>
      </w:r>
      <w:r w:rsidR="0068255A" w:rsidRPr="00D6175E">
        <w:rPr>
          <w:rFonts w:ascii="Times New Roman" w:hAnsi="Times New Roman" w:cs="Times New Roman"/>
          <w:sz w:val="24"/>
          <w:szCs w:val="24"/>
          <w:lang w:val="sr-Cyrl-CS"/>
        </w:rPr>
        <w:t>у објекта</w:t>
      </w:r>
      <w:r w:rsidR="00F6393C" w:rsidRPr="00D6175E">
        <w:rPr>
          <w:rFonts w:ascii="Times New Roman" w:hAnsi="Times New Roman" w:cs="Times New Roman"/>
          <w:sz w:val="24"/>
          <w:szCs w:val="24"/>
          <w:lang w:val="sr-Cyrl-CS"/>
        </w:rPr>
        <w:t xml:space="preserve"> и</w:t>
      </w:r>
      <w:r w:rsidR="00DF776E" w:rsidRPr="00D6175E">
        <w:rPr>
          <w:rFonts w:ascii="Times New Roman" w:hAnsi="Times New Roman" w:cs="Times New Roman"/>
          <w:sz w:val="24"/>
          <w:szCs w:val="24"/>
          <w:lang w:val="sr-Cyrl-CS"/>
        </w:rPr>
        <w:t xml:space="preserve"> упис</w:t>
      </w:r>
      <w:r w:rsidR="004026C8" w:rsidRPr="00D6175E">
        <w:rPr>
          <w:rFonts w:ascii="Times New Roman" w:hAnsi="Times New Roman" w:cs="Times New Roman"/>
          <w:sz w:val="24"/>
          <w:szCs w:val="24"/>
          <w:lang w:val="sr-Cyrl-CS"/>
        </w:rPr>
        <w:t xml:space="preserve"> припадајућих</w:t>
      </w:r>
      <w:r w:rsidR="00F6393C" w:rsidRPr="00D6175E">
        <w:rPr>
          <w:rFonts w:ascii="Times New Roman" w:hAnsi="Times New Roman" w:cs="Times New Roman"/>
          <w:sz w:val="24"/>
          <w:szCs w:val="24"/>
          <w:lang w:val="sr-Cyrl-CS"/>
        </w:rPr>
        <w:t xml:space="preserve"> права</w:t>
      </w:r>
      <w:r w:rsidRPr="00D6175E">
        <w:rPr>
          <w:rFonts w:ascii="Times New Roman" w:hAnsi="Times New Roman" w:cs="Times New Roman"/>
          <w:sz w:val="24"/>
          <w:szCs w:val="24"/>
          <w:lang w:val="sr-Cyrl-CS"/>
        </w:rPr>
        <w:t>.</w:t>
      </w:r>
    </w:p>
    <w:p w14:paraId="40F4D90F" w14:textId="0CBD7A18" w:rsidR="00A45828" w:rsidRPr="00D6175E" w:rsidRDefault="00C2333D" w:rsidP="00AE6B19">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Све пријаве</w:t>
      </w:r>
      <w:r w:rsidR="00B930BF" w:rsidRPr="00D6175E">
        <w:rPr>
          <w:rFonts w:ascii="Times New Roman" w:hAnsi="Times New Roman" w:cs="Times New Roman"/>
          <w:sz w:val="24"/>
          <w:szCs w:val="24"/>
          <w:lang w:val="sr-Cyrl-CS"/>
        </w:rPr>
        <w:t xml:space="preserve"> и приговори </w:t>
      </w:r>
      <w:r w:rsidRPr="00D6175E">
        <w:rPr>
          <w:rFonts w:ascii="Times New Roman" w:hAnsi="Times New Roman" w:cs="Times New Roman"/>
          <w:sz w:val="24"/>
          <w:szCs w:val="24"/>
          <w:lang w:val="sr-Cyrl-CS"/>
        </w:rPr>
        <w:t>из с</w:t>
      </w:r>
      <w:r w:rsidR="002A3B72" w:rsidRPr="00D6175E">
        <w:rPr>
          <w:rFonts w:ascii="Times New Roman" w:hAnsi="Times New Roman" w:cs="Times New Roman"/>
          <w:sz w:val="24"/>
          <w:szCs w:val="24"/>
          <w:lang w:val="sr-Cyrl-CS"/>
        </w:rPr>
        <w:t>т</w:t>
      </w:r>
      <w:r w:rsidR="00351879" w:rsidRPr="00D6175E">
        <w:rPr>
          <w:rFonts w:ascii="Times New Roman" w:hAnsi="Times New Roman" w:cs="Times New Roman"/>
          <w:sz w:val="24"/>
          <w:szCs w:val="24"/>
          <w:lang w:val="sr-Cyrl-CS"/>
        </w:rPr>
        <w:t>.</w:t>
      </w:r>
      <w:r w:rsidR="002A3B72" w:rsidRPr="00D6175E">
        <w:rPr>
          <w:rFonts w:ascii="Times New Roman" w:hAnsi="Times New Roman" w:cs="Times New Roman"/>
          <w:sz w:val="24"/>
          <w:szCs w:val="24"/>
          <w:lang w:val="sr-Cyrl-CS"/>
        </w:rPr>
        <w:t xml:space="preserve"> </w:t>
      </w:r>
      <w:r w:rsidR="00790D51" w:rsidRPr="00D6175E">
        <w:rPr>
          <w:rFonts w:ascii="Times New Roman" w:hAnsi="Times New Roman" w:cs="Times New Roman"/>
          <w:sz w:val="24"/>
          <w:szCs w:val="24"/>
          <w:lang w:val="sr-Cyrl-CS"/>
        </w:rPr>
        <w:t>3. и 4</w:t>
      </w:r>
      <w:r w:rsidR="002A3B72"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овог члана подносе се на </w:t>
      </w:r>
      <w:r w:rsidR="00B930BF" w:rsidRPr="00D6175E">
        <w:rPr>
          <w:rFonts w:ascii="Times New Roman" w:hAnsi="Times New Roman" w:cs="Times New Roman"/>
          <w:sz w:val="24"/>
          <w:szCs w:val="24"/>
          <w:lang w:val="sr-Cyrl-CS"/>
        </w:rPr>
        <w:t xml:space="preserve">дигиталном </w:t>
      </w:r>
      <w:r w:rsidRPr="00D6175E">
        <w:rPr>
          <w:rFonts w:ascii="Times New Roman" w:hAnsi="Times New Roman" w:cs="Times New Roman"/>
          <w:sz w:val="24"/>
          <w:szCs w:val="24"/>
          <w:lang w:val="sr-Cyrl-CS"/>
        </w:rPr>
        <w:t>обрасцу прописаном у чл</w:t>
      </w:r>
      <w:r w:rsidR="002A3B72" w:rsidRPr="00D6175E">
        <w:rPr>
          <w:rFonts w:ascii="Times New Roman" w:hAnsi="Times New Roman" w:cs="Times New Roman"/>
          <w:sz w:val="24"/>
          <w:szCs w:val="24"/>
          <w:lang w:val="sr-Cyrl-CS"/>
        </w:rPr>
        <w:t xml:space="preserve">ану </w:t>
      </w:r>
      <w:r w:rsidR="00790D51" w:rsidRPr="00D6175E">
        <w:rPr>
          <w:rFonts w:ascii="Times New Roman" w:hAnsi="Times New Roman" w:cs="Times New Roman"/>
          <w:sz w:val="24"/>
          <w:szCs w:val="24"/>
          <w:lang w:val="sr-Cyrl-CS"/>
        </w:rPr>
        <w:t>7</w:t>
      </w:r>
      <w:r w:rsidR="002A3B72" w:rsidRPr="00D6175E">
        <w:rPr>
          <w:rFonts w:ascii="Times New Roman" w:hAnsi="Times New Roman" w:cs="Times New Roman"/>
          <w:sz w:val="24"/>
          <w:szCs w:val="24"/>
          <w:lang w:val="sr-Cyrl-CS"/>
        </w:rPr>
        <w:t xml:space="preserve">. став </w:t>
      </w:r>
      <w:r w:rsidR="00384829" w:rsidRPr="00D6175E">
        <w:rPr>
          <w:rFonts w:ascii="Times New Roman" w:hAnsi="Times New Roman" w:cs="Times New Roman"/>
          <w:sz w:val="24"/>
          <w:szCs w:val="24"/>
          <w:lang w:val="sr-Cyrl-CS"/>
        </w:rPr>
        <w:t>1</w:t>
      </w:r>
      <w:r w:rsidR="00090AD2" w:rsidRPr="00D6175E">
        <w:rPr>
          <w:rFonts w:ascii="Times New Roman" w:hAnsi="Times New Roman" w:cs="Times New Roman"/>
          <w:sz w:val="24"/>
          <w:szCs w:val="24"/>
          <w:lang w:val="sr-Cyrl-CS"/>
        </w:rPr>
        <w:t>7</w:t>
      </w:r>
      <w:r w:rsidR="002A3B72"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овог закона.</w:t>
      </w:r>
    </w:p>
    <w:p w14:paraId="3ACC52D0" w14:textId="3F5701B1" w:rsidR="00A12B89" w:rsidRPr="00D6175E" w:rsidRDefault="00947822" w:rsidP="0010401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Агенција </w:t>
      </w:r>
      <w:r w:rsidR="00B930BF" w:rsidRPr="00D6175E">
        <w:rPr>
          <w:rFonts w:ascii="Times New Roman" w:hAnsi="Times New Roman" w:cs="Times New Roman"/>
          <w:sz w:val="24"/>
          <w:szCs w:val="24"/>
          <w:lang w:val="sr-Cyrl-CS"/>
        </w:rPr>
        <w:t xml:space="preserve">је дужна да без одлагања </w:t>
      </w:r>
      <w:r w:rsidR="00F17A23" w:rsidRPr="00D6175E">
        <w:rPr>
          <w:rFonts w:ascii="Times New Roman" w:hAnsi="Times New Roman" w:cs="Times New Roman"/>
          <w:sz w:val="24"/>
          <w:szCs w:val="24"/>
          <w:lang w:val="sr-Cyrl-CS"/>
        </w:rPr>
        <w:t xml:space="preserve">провери </w:t>
      </w:r>
      <w:r w:rsidR="00117DFD" w:rsidRPr="00D6175E">
        <w:rPr>
          <w:rFonts w:ascii="Times New Roman" w:hAnsi="Times New Roman" w:cs="Times New Roman"/>
          <w:sz w:val="24"/>
          <w:szCs w:val="24"/>
          <w:lang w:val="sr-Cyrl-CS"/>
        </w:rPr>
        <w:t xml:space="preserve">поднету </w:t>
      </w:r>
      <w:r w:rsidR="0010401D" w:rsidRPr="00D6175E">
        <w:rPr>
          <w:rFonts w:ascii="Times New Roman" w:hAnsi="Times New Roman" w:cs="Times New Roman"/>
          <w:sz w:val="24"/>
          <w:szCs w:val="24"/>
          <w:lang w:val="sr-Cyrl-CS"/>
        </w:rPr>
        <w:t xml:space="preserve">документацију </w:t>
      </w:r>
      <w:r w:rsidR="00117DFD" w:rsidRPr="00D6175E">
        <w:rPr>
          <w:rFonts w:ascii="Times New Roman" w:hAnsi="Times New Roman" w:cs="Times New Roman"/>
          <w:sz w:val="24"/>
          <w:szCs w:val="24"/>
          <w:lang w:val="sr-Cyrl-CS"/>
        </w:rPr>
        <w:t xml:space="preserve">и да на основу </w:t>
      </w:r>
      <w:r w:rsidR="00B930BF" w:rsidRPr="00D6175E">
        <w:rPr>
          <w:rFonts w:ascii="Times New Roman" w:hAnsi="Times New Roman" w:cs="Times New Roman"/>
          <w:sz w:val="24"/>
          <w:szCs w:val="24"/>
          <w:lang w:val="sr-Cyrl-CS"/>
        </w:rPr>
        <w:t>доступних података</w:t>
      </w:r>
      <w:r w:rsidR="00117DFD" w:rsidRPr="00D6175E">
        <w:rPr>
          <w:rFonts w:ascii="Times New Roman" w:hAnsi="Times New Roman" w:cs="Times New Roman"/>
          <w:sz w:val="24"/>
          <w:szCs w:val="24"/>
          <w:lang w:val="sr-Cyrl-CS"/>
        </w:rPr>
        <w:t xml:space="preserve"> </w:t>
      </w:r>
      <w:r w:rsidR="00B930BF" w:rsidRPr="00D6175E">
        <w:rPr>
          <w:rFonts w:ascii="Times New Roman" w:hAnsi="Times New Roman" w:cs="Times New Roman"/>
          <w:sz w:val="24"/>
          <w:szCs w:val="24"/>
          <w:lang w:val="sr-Cyrl-CS"/>
        </w:rPr>
        <w:t>изда потврду</w:t>
      </w:r>
      <w:r w:rsidR="00CD3FD2" w:rsidRPr="00D6175E">
        <w:rPr>
          <w:rFonts w:ascii="Times New Roman" w:hAnsi="Times New Roman" w:cs="Times New Roman"/>
          <w:sz w:val="24"/>
          <w:szCs w:val="24"/>
          <w:lang w:val="sr-Cyrl-CS"/>
        </w:rPr>
        <w:t xml:space="preserve"> о испуњености услова за</w:t>
      </w:r>
      <w:r w:rsidR="000C6E95" w:rsidRPr="00D6175E">
        <w:rPr>
          <w:rFonts w:ascii="Times New Roman" w:hAnsi="Times New Roman" w:cs="Times New Roman"/>
          <w:sz w:val="24"/>
          <w:szCs w:val="24"/>
          <w:lang w:val="sr-Cyrl-CS"/>
        </w:rPr>
        <w:t xml:space="preserve"> </w:t>
      </w:r>
      <w:r w:rsidR="008E1432" w:rsidRPr="00D6175E">
        <w:rPr>
          <w:rFonts w:ascii="Times New Roman" w:hAnsi="Times New Roman" w:cs="Times New Roman"/>
          <w:sz w:val="24"/>
          <w:szCs w:val="24"/>
          <w:lang w:val="sr-Cyrl-CS"/>
        </w:rPr>
        <w:t>упис права својине</w:t>
      </w:r>
      <w:r w:rsidR="008143FA" w:rsidRPr="00D6175E">
        <w:rPr>
          <w:rFonts w:ascii="Times New Roman" w:hAnsi="Times New Roman" w:cs="Times New Roman"/>
          <w:sz w:val="24"/>
          <w:szCs w:val="24"/>
          <w:lang w:val="sr-Cyrl-CS"/>
        </w:rPr>
        <w:t xml:space="preserve"> на непокретности</w:t>
      </w:r>
      <w:r w:rsidR="008E1432" w:rsidRPr="00D6175E">
        <w:rPr>
          <w:rFonts w:ascii="Times New Roman" w:hAnsi="Times New Roman" w:cs="Times New Roman"/>
          <w:sz w:val="24"/>
          <w:szCs w:val="24"/>
          <w:lang w:val="sr-Cyrl-CS"/>
        </w:rPr>
        <w:t>, односно обавештење да нису испуњени усл</w:t>
      </w:r>
      <w:r w:rsidR="003E61B9" w:rsidRPr="00D6175E">
        <w:rPr>
          <w:rFonts w:ascii="Times New Roman" w:hAnsi="Times New Roman" w:cs="Times New Roman"/>
          <w:sz w:val="24"/>
          <w:szCs w:val="24"/>
          <w:lang w:val="sr-Cyrl-CS"/>
        </w:rPr>
        <w:t>ови за упис</w:t>
      </w:r>
      <w:r w:rsidR="008143FA" w:rsidRPr="00D6175E">
        <w:rPr>
          <w:rFonts w:ascii="Times New Roman" w:hAnsi="Times New Roman" w:cs="Times New Roman"/>
          <w:sz w:val="24"/>
          <w:szCs w:val="24"/>
          <w:lang w:val="sr-Cyrl-CS"/>
        </w:rPr>
        <w:t xml:space="preserve"> права својине на непокретности</w:t>
      </w:r>
      <w:r w:rsidR="003E61B9" w:rsidRPr="00D6175E">
        <w:rPr>
          <w:rFonts w:ascii="Times New Roman" w:hAnsi="Times New Roman" w:cs="Times New Roman"/>
          <w:sz w:val="24"/>
          <w:szCs w:val="24"/>
          <w:lang w:val="sr-Cyrl-CS"/>
        </w:rPr>
        <w:t xml:space="preserve"> у складу са</w:t>
      </w:r>
      <w:r w:rsidR="008143FA" w:rsidRPr="00D6175E">
        <w:rPr>
          <w:rFonts w:ascii="Times New Roman" w:hAnsi="Times New Roman" w:cs="Times New Roman"/>
          <w:sz w:val="24"/>
          <w:szCs w:val="24"/>
          <w:lang w:val="sr-Cyrl-CS"/>
        </w:rPr>
        <w:t xml:space="preserve"> одредбама овог закона.</w:t>
      </w:r>
    </w:p>
    <w:p w14:paraId="65E9084B" w14:textId="34A6FBA0" w:rsidR="000F05F6" w:rsidRPr="00D6175E" w:rsidRDefault="000F05F6" w:rsidP="0010401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Када Агенција утврди да су испуњени услови за евидентирање и упис </w:t>
      </w:r>
      <w:r w:rsidR="00F278A4" w:rsidRPr="00D6175E">
        <w:rPr>
          <w:rFonts w:ascii="Times New Roman" w:hAnsi="Times New Roman" w:cs="Times New Roman"/>
          <w:sz w:val="24"/>
          <w:szCs w:val="24"/>
          <w:lang w:val="sr-Cyrl-CS"/>
        </w:rPr>
        <w:t xml:space="preserve">издаје </w:t>
      </w:r>
      <w:r w:rsidRPr="00D6175E">
        <w:rPr>
          <w:rFonts w:ascii="Times New Roman" w:hAnsi="Times New Roman" w:cs="Times New Roman"/>
          <w:sz w:val="24"/>
          <w:szCs w:val="24"/>
          <w:lang w:val="sr-Cyrl-CS"/>
        </w:rPr>
        <w:t xml:space="preserve">потврду </w:t>
      </w:r>
      <w:r w:rsidR="00ED0D40" w:rsidRPr="00D6175E">
        <w:rPr>
          <w:rFonts w:ascii="Times New Roman" w:hAnsi="Times New Roman" w:cs="Times New Roman"/>
          <w:sz w:val="24"/>
          <w:szCs w:val="24"/>
          <w:lang w:val="sr-Cyrl-CS"/>
        </w:rPr>
        <w:t>и</w:t>
      </w:r>
      <w:r w:rsidRPr="00D6175E">
        <w:rPr>
          <w:rFonts w:ascii="Times New Roman" w:hAnsi="Times New Roman" w:cs="Times New Roman"/>
          <w:sz w:val="24"/>
          <w:szCs w:val="24"/>
          <w:lang w:val="sr-Cyrl-CS"/>
        </w:rPr>
        <w:t xml:space="preserve"> прослеђује</w:t>
      </w:r>
      <w:r w:rsidR="00ED0D40" w:rsidRPr="00D6175E">
        <w:rPr>
          <w:rFonts w:ascii="Times New Roman" w:hAnsi="Times New Roman" w:cs="Times New Roman"/>
          <w:sz w:val="24"/>
          <w:szCs w:val="24"/>
          <w:lang w:val="sr-Cyrl-CS"/>
        </w:rPr>
        <w:t xml:space="preserve"> је</w:t>
      </w:r>
      <w:r w:rsidRPr="00D6175E">
        <w:rPr>
          <w:rFonts w:ascii="Times New Roman" w:hAnsi="Times New Roman" w:cs="Times New Roman"/>
          <w:sz w:val="24"/>
          <w:szCs w:val="24"/>
          <w:lang w:val="sr-Cyrl-CS"/>
        </w:rPr>
        <w:t xml:space="preserve"> Заводу.</w:t>
      </w:r>
    </w:p>
    <w:p w14:paraId="3865FB42" w14:textId="77777777" w:rsidR="006D6982" w:rsidRDefault="00665205" w:rsidP="0066520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До објављивања скупа података из става </w:t>
      </w:r>
      <w:r w:rsidR="003E76C6" w:rsidRPr="00D6175E">
        <w:rPr>
          <w:rFonts w:ascii="Times New Roman" w:hAnsi="Times New Roman" w:cs="Times New Roman"/>
          <w:sz w:val="24"/>
          <w:szCs w:val="24"/>
          <w:lang w:val="sr-Cyrl-CS"/>
        </w:rPr>
        <w:t>2</w:t>
      </w:r>
      <w:r w:rsidRPr="00D6175E">
        <w:rPr>
          <w:rFonts w:ascii="Times New Roman" w:hAnsi="Times New Roman" w:cs="Times New Roman"/>
          <w:sz w:val="24"/>
          <w:szCs w:val="24"/>
          <w:lang w:val="sr-Cyrl-CS"/>
        </w:rPr>
        <w:t>. овог члана, Агенција може доносити потврде о упису права својине на основу постојећих база података и других расположивих платформи, документације и других доказа, у складу са одредбама овог закона и других прописа.</w:t>
      </w:r>
    </w:p>
    <w:p w14:paraId="051001C5" w14:textId="4535B4CD" w:rsidR="00665205" w:rsidRPr="00D6175E" w:rsidRDefault="00665205" w:rsidP="00B9358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Подаци на основу којих је извршен упис права својине у складу са ставом </w:t>
      </w:r>
      <w:r w:rsidR="00205299" w:rsidRPr="00D6175E">
        <w:rPr>
          <w:rFonts w:ascii="Times New Roman" w:hAnsi="Times New Roman" w:cs="Times New Roman"/>
          <w:sz w:val="24"/>
          <w:szCs w:val="24"/>
          <w:lang w:val="sr-Cyrl-CS"/>
        </w:rPr>
        <w:t>6</w:t>
      </w:r>
      <w:r w:rsidRPr="00D6175E">
        <w:rPr>
          <w:rFonts w:ascii="Times New Roman" w:hAnsi="Times New Roman" w:cs="Times New Roman"/>
          <w:sz w:val="24"/>
          <w:szCs w:val="24"/>
          <w:lang w:val="sr-Cyrl-CS"/>
        </w:rPr>
        <w:t>. овог члана саставни су део скупа података за јавно излагање из став</w:t>
      </w:r>
      <w:r w:rsidR="00205299" w:rsidRPr="00D6175E">
        <w:rPr>
          <w:rFonts w:ascii="Times New Roman" w:hAnsi="Times New Roman" w:cs="Times New Roman"/>
          <w:sz w:val="24"/>
          <w:szCs w:val="24"/>
          <w:lang w:val="sr-Cyrl-CS"/>
        </w:rPr>
        <w:t>а</w:t>
      </w:r>
      <w:r w:rsidRPr="00D6175E">
        <w:rPr>
          <w:rFonts w:ascii="Times New Roman" w:hAnsi="Times New Roman" w:cs="Times New Roman"/>
          <w:sz w:val="24"/>
          <w:szCs w:val="24"/>
          <w:lang w:val="sr-Cyrl-CS"/>
        </w:rPr>
        <w:t xml:space="preserve"> </w:t>
      </w:r>
      <w:r w:rsidR="003E76C6" w:rsidRPr="00D6175E">
        <w:rPr>
          <w:rFonts w:ascii="Times New Roman" w:hAnsi="Times New Roman" w:cs="Times New Roman"/>
          <w:sz w:val="24"/>
          <w:szCs w:val="24"/>
          <w:lang w:val="sr-Cyrl-CS"/>
        </w:rPr>
        <w:t>1</w:t>
      </w:r>
      <w:r w:rsidRPr="00D6175E">
        <w:rPr>
          <w:rFonts w:ascii="Times New Roman" w:hAnsi="Times New Roman" w:cs="Times New Roman"/>
          <w:sz w:val="24"/>
          <w:szCs w:val="24"/>
          <w:lang w:val="sr-Cyrl-CS"/>
        </w:rPr>
        <w:t xml:space="preserve">. овог </w:t>
      </w:r>
      <w:r w:rsidR="00205299" w:rsidRPr="00D6175E">
        <w:rPr>
          <w:rFonts w:ascii="Times New Roman" w:hAnsi="Times New Roman" w:cs="Times New Roman"/>
          <w:sz w:val="24"/>
          <w:szCs w:val="24"/>
          <w:lang w:val="sr-Cyrl-CS"/>
        </w:rPr>
        <w:t>члан</w:t>
      </w:r>
      <w:r w:rsidRPr="00D6175E">
        <w:rPr>
          <w:rFonts w:ascii="Times New Roman" w:hAnsi="Times New Roman" w:cs="Times New Roman"/>
          <w:sz w:val="24"/>
          <w:szCs w:val="24"/>
          <w:lang w:val="sr-Cyrl-CS"/>
        </w:rPr>
        <w:t>а.</w:t>
      </w:r>
    </w:p>
    <w:p w14:paraId="6FB9BB12" w14:textId="77777777" w:rsidR="00B92762" w:rsidRPr="00D6175E" w:rsidRDefault="00B92762" w:rsidP="00B9276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Ако се по доношењу потврде коју издаје Агенција у поступку прописаном овим законом,  уочи техничка или грешка у подацима, односно друга неправилност, Агенција, по захтеву подносиоца или по службеној дужности исту исправља односно мења у року прописаном за њихово издавање и доставља Заводу у циљу ажурирања података.</w:t>
      </w:r>
    </w:p>
    <w:p w14:paraId="28934E79" w14:textId="77777777" w:rsidR="006D6982" w:rsidRDefault="00B92762" w:rsidP="00C7242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Достављање потврда и исправа за упис, обавештења о немогућности спровођења потврде, као и других аката које по одредбама овог закона размењују Агенција и Завод, врши се путем е-шалтера у складу са одредбама закона којим се уређује поступак уписа у катастар непокретности и инфраструктуре.</w:t>
      </w:r>
    </w:p>
    <w:p w14:paraId="358FA67A" w14:textId="3B64E433" w:rsidR="009C103D" w:rsidRPr="00D6175E" w:rsidRDefault="00857785" w:rsidP="009C103D">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11</w:t>
      </w:r>
      <w:r w:rsidR="00301CE3" w:rsidRPr="00D6175E">
        <w:rPr>
          <w:rFonts w:ascii="Times New Roman" w:hAnsi="Times New Roman" w:cs="Times New Roman"/>
          <w:sz w:val="24"/>
          <w:szCs w:val="24"/>
          <w:lang w:val="sr-Cyrl-CS"/>
        </w:rPr>
        <w:t>.</w:t>
      </w:r>
    </w:p>
    <w:p w14:paraId="41BD45EF" w14:textId="4C808C47" w:rsidR="00DC6CD3" w:rsidRPr="00D6175E" w:rsidRDefault="00DC6CD3" w:rsidP="00DC6CD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Уколико више лица поднесе пријаву за исти објекат, део објекта или посебни део објекта, односно ако постоји више конкурентских </w:t>
      </w:r>
      <w:r w:rsidR="00F417A3" w:rsidRPr="00D6175E">
        <w:rPr>
          <w:rFonts w:ascii="Times New Roman" w:hAnsi="Times New Roman" w:cs="Times New Roman"/>
          <w:sz w:val="24"/>
          <w:szCs w:val="24"/>
          <w:lang w:val="sr-Cyrl-CS"/>
        </w:rPr>
        <w:t>пријава</w:t>
      </w:r>
      <w:r w:rsidRPr="00D6175E">
        <w:rPr>
          <w:rFonts w:ascii="Times New Roman" w:hAnsi="Times New Roman" w:cs="Times New Roman"/>
          <w:sz w:val="24"/>
          <w:szCs w:val="24"/>
          <w:lang w:val="sr-Cyrl-CS"/>
        </w:rPr>
        <w:t xml:space="preserve"> за исту непокретност, Агенција на основу доступних података и приложених доказа доноси потврду</w:t>
      </w:r>
      <w:r w:rsidR="002C2EB3" w:rsidRPr="00D6175E">
        <w:rPr>
          <w:rFonts w:ascii="Times New Roman" w:hAnsi="Times New Roman" w:cs="Times New Roman"/>
          <w:sz w:val="24"/>
          <w:szCs w:val="24"/>
          <w:lang w:val="sr-Cyrl-CS"/>
        </w:rPr>
        <w:t xml:space="preserve"> о испуњености услова </w:t>
      </w:r>
      <w:r w:rsidR="002C2EB3" w:rsidRPr="00D6175E">
        <w:rPr>
          <w:rFonts w:ascii="Times New Roman" w:hAnsi="Times New Roman" w:cs="Times New Roman"/>
          <w:sz w:val="24"/>
          <w:szCs w:val="24"/>
          <w:lang w:val="sr-Cyrl-CS"/>
        </w:rPr>
        <w:lastRenderedPageBreak/>
        <w:t xml:space="preserve">за упис права својине </w:t>
      </w:r>
      <w:r w:rsidR="00427315" w:rsidRPr="00D6175E">
        <w:rPr>
          <w:rFonts w:ascii="Times New Roman" w:hAnsi="Times New Roman" w:cs="Times New Roman"/>
          <w:sz w:val="24"/>
          <w:szCs w:val="24"/>
          <w:lang w:val="sr-Cyrl-CS"/>
        </w:rPr>
        <w:t xml:space="preserve">у корист лица које достави неспоран доказ о праву и </w:t>
      </w:r>
      <w:r w:rsidR="002C2EB3" w:rsidRPr="00D6175E">
        <w:rPr>
          <w:rFonts w:ascii="Times New Roman" w:hAnsi="Times New Roman" w:cs="Times New Roman"/>
          <w:sz w:val="24"/>
          <w:szCs w:val="24"/>
          <w:lang w:val="sr-Cyrl-CS"/>
        </w:rPr>
        <w:t>уколико су испуњени и други услови прописани овим законом.</w:t>
      </w:r>
    </w:p>
    <w:p w14:paraId="59241C5D" w14:textId="77777777" w:rsidR="006D6982" w:rsidRDefault="00DC6CD3" w:rsidP="00DC6CD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да на основу приложених доказа нема могућ</w:t>
      </w:r>
      <w:r w:rsidR="00CD5A8D" w:rsidRPr="00D6175E">
        <w:rPr>
          <w:rFonts w:ascii="Times New Roman" w:hAnsi="Times New Roman" w:cs="Times New Roman"/>
          <w:sz w:val="24"/>
          <w:szCs w:val="24"/>
          <w:lang w:val="sr-Cyrl-CS"/>
        </w:rPr>
        <w:t>ности за утврђивање власника на</w:t>
      </w:r>
      <w:r w:rsidRPr="00D6175E">
        <w:rPr>
          <w:rFonts w:ascii="Times New Roman" w:hAnsi="Times New Roman" w:cs="Times New Roman"/>
          <w:sz w:val="24"/>
          <w:szCs w:val="24"/>
          <w:lang w:val="sr-Cyrl-CS"/>
        </w:rPr>
        <w:t xml:space="preserve"> објекту</w:t>
      </w:r>
      <w:r w:rsidR="00170488" w:rsidRPr="00D6175E">
        <w:rPr>
          <w:rFonts w:ascii="Times New Roman" w:hAnsi="Times New Roman" w:cs="Times New Roman"/>
          <w:sz w:val="24"/>
          <w:szCs w:val="24"/>
          <w:lang w:val="sr-Cyrl-CS"/>
        </w:rPr>
        <w:t>,</w:t>
      </w:r>
      <w:r w:rsidR="00CD5A8D"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делу објекта или посебном делу објекта</w:t>
      </w:r>
      <w:r w:rsidR="00A468E0" w:rsidRPr="00D6175E">
        <w:rPr>
          <w:rFonts w:ascii="Times New Roman" w:hAnsi="Times New Roman" w:cs="Times New Roman"/>
          <w:sz w:val="24"/>
          <w:szCs w:val="24"/>
          <w:lang w:val="sr-Cyrl-CS"/>
        </w:rPr>
        <w:t xml:space="preserve"> из става 1</w:t>
      </w:r>
      <w:r w:rsidRPr="00D6175E">
        <w:rPr>
          <w:rFonts w:ascii="Times New Roman" w:hAnsi="Times New Roman" w:cs="Times New Roman"/>
          <w:sz w:val="24"/>
          <w:szCs w:val="24"/>
          <w:lang w:val="sr-Cyrl-CS"/>
        </w:rPr>
        <w:t>. овог члана, Агенција све подносиоце</w:t>
      </w:r>
      <w:r w:rsidR="00D55D8D" w:rsidRPr="00D6175E">
        <w:rPr>
          <w:rFonts w:ascii="Times New Roman" w:hAnsi="Times New Roman" w:cs="Times New Roman"/>
          <w:sz w:val="24"/>
          <w:szCs w:val="24"/>
          <w:lang w:val="sr-Cyrl-CS"/>
        </w:rPr>
        <w:t xml:space="preserve"> пријава</w:t>
      </w:r>
      <w:r w:rsidRPr="00D6175E">
        <w:rPr>
          <w:rFonts w:ascii="Times New Roman" w:hAnsi="Times New Roman" w:cs="Times New Roman"/>
          <w:sz w:val="24"/>
          <w:szCs w:val="24"/>
          <w:lang w:val="sr-Cyrl-CS"/>
        </w:rPr>
        <w:t xml:space="preserve"> </w:t>
      </w:r>
      <w:r w:rsidR="00170488" w:rsidRPr="00D6175E">
        <w:rPr>
          <w:rFonts w:ascii="Times New Roman" w:hAnsi="Times New Roman" w:cs="Times New Roman"/>
          <w:sz w:val="24"/>
          <w:szCs w:val="24"/>
          <w:lang w:val="sr-Cyrl-CS"/>
        </w:rPr>
        <w:t>без одлагања</w:t>
      </w:r>
      <w:r w:rsidRPr="00D6175E">
        <w:rPr>
          <w:rFonts w:ascii="Times New Roman" w:hAnsi="Times New Roman" w:cs="Times New Roman"/>
          <w:sz w:val="24"/>
          <w:szCs w:val="24"/>
          <w:lang w:val="sr-Cyrl-CS"/>
        </w:rPr>
        <w:t xml:space="preserve"> обавештава да нису испуњени услови за упис објекта, дела објекта или посебног дела објекта по пријави и упућује подносиоце пријава да као претходно питање реше право својине на објекту и</w:t>
      </w:r>
      <w:r w:rsidR="00170488" w:rsidRPr="00D6175E">
        <w:rPr>
          <w:rFonts w:ascii="Times New Roman" w:hAnsi="Times New Roman" w:cs="Times New Roman"/>
          <w:sz w:val="24"/>
          <w:szCs w:val="24"/>
          <w:lang w:val="sr-Cyrl-CS"/>
        </w:rPr>
        <w:t>/или</w:t>
      </w:r>
      <w:r w:rsidRPr="00D6175E">
        <w:rPr>
          <w:rFonts w:ascii="Times New Roman" w:hAnsi="Times New Roman" w:cs="Times New Roman"/>
          <w:sz w:val="24"/>
          <w:szCs w:val="24"/>
          <w:lang w:val="sr-Cyrl-CS"/>
        </w:rPr>
        <w:t xml:space="preserve"> земљишту пред надлежним органом.</w:t>
      </w:r>
    </w:p>
    <w:p w14:paraId="78D2A040" w14:textId="77777777" w:rsidR="006D6982" w:rsidRDefault="00DC6CD3" w:rsidP="00DC6CD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 решавању претходног питања из  става</w:t>
      </w:r>
      <w:r w:rsidR="0034533D" w:rsidRPr="00D6175E">
        <w:rPr>
          <w:rFonts w:ascii="Times New Roman" w:hAnsi="Times New Roman" w:cs="Times New Roman"/>
          <w:sz w:val="24"/>
          <w:szCs w:val="24"/>
          <w:lang w:val="sr-Cyrl-CS"/>
        </w:rPr>
        <w:t xml:space="preserve"> 2. </w:t>
      </w:r>
      <w:r w:rsidRPr="00D6175E">
        <w:rPr>
          <w:rFonts w:ascii="Times New Roman" w:hAnsi="Times New Roman" w:cs="Times New Roman"/>
          <w:sz w:val="24"/>
          <w:szCs w:val="24"/>
          <w:lang w:val="sr-Cyrl-CS"/>
        </w:rPr>
        <w:t>овог члана, а најкасније у року од пет година од дана обавештења Агенције, наставља се поступак уписа права својине у складу са одредбама овог закона.</w:t>
      </w:r>
    </w:p>
    <w:p w14:paraId="4181FD5C" w14:textId="5960FCE4" w:rsidR="00A13DC4" w:rsidRPr="00D6175E" w:rsidRDefault="00A13DC4" w:rsidP="00DC6CD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 објекте из члана 1. став 5. овог закона Агенција упућује захтев управљачу јавног добра, односно надлежном војном органу ради давања сагласности за упис права својине на непокретности</w:t>
      </w:r>
      <w:r w:rsidR="00AE197F" w:rsidRPr="00D6175E">
        <w:rPr>
          <w:rFonts w:ascii="Times New Roman" w:hAnsi="Times New Roman" w:cs="Times New Roman"/>
          <w:sz w:val="24"/>
          <w:szCs w:val="24"/>
          <w:lang w:val="sr-Cyrl-CS"/>
        </w:rPr>
        <w:t>.</w:t>
      </w:r>
    </w:p>
    <w:p w14:paraId="57BA0A77" w14:textId="72257DC1" w:rsidR="00AE197F" w:rsidRPr="00D6175E" w:rsidRDefault="00AE197F" w:rsidP="00BF3A4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Управљач односно</w:t>
      </w:r>
      <w:r w:rsidR="0034533D" w:rsidRPr="00D6175E">
        <w:rPr>
          <w:rFonts w:ascii="Times New Roman" w:hAnsi="Times New Roman" w:cs="Times New Roman"/>
          <w:sz w:val="24"/>
          <w:szCs w:val="24"/>
          <w:lang w:val="sr-Cyrl-CS"/>
        </w:rPr>
        <w:t xml:space="preserve"> </w:t>
      </w:r>
      <w:r w:rsidR="00CB1D44" w:rsidRPr="00D6175E">
        <w:rPr>
          <w:rFonts w:ascii="Times New Roman" w:hAnsi="Times New Roman" w:cs="Times New Roman"/>
          <w:sz w:val="24"/>
          <w:szCs w:val="24"/>
          <w:lang w:val="sr-Cyrl-CS"/>
        </w:rPr>
        <w:t>министарство надлежно за послове одбране</w:t>
      </w:r>
      <w:r w:rsidR="0034533D" w:rsidRPr="00D6175E">
        <w:rPr>
          <w:rFonts w:ascii="Times New Roman" w:hAnsi="Times New Roman" w:cs="Times New Roman"/>
          <w:sz w:val="24"/>
          <w:szCs w:val="24"/>
          <w:lang w:val="sr-Cyrl-CS"/>
        </w:rPr>
        <w:t xml:space="preserve"> из става 4</w:t>
      </w:r>
      <w:r w:rsidRPr="00D6175E">
        <w:rPr>
          <w:rFonts w:ascii="Times New Roman" w:hAnsi="Times New Roman" w:cs="Times New Roman"/>
          <w:sz w:val="24"/>
          <w:szCs w:val="24"/>
          <w:lang w:val="sr-Cyrl-CS"/>
        </w:rPr>
        <w:t>. овог члана доставља Агенцији изјашњење</w:t>
      </w:r>
      <w:r w:rsidR="00BC5C52"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у року од </w:t>
      </w:r>
      <w:r w:rsidR="00E96E1E" w:rsidRPr="00D6175E">
        <w:rPr>
          <w:rFonts w:ascii="Times New Roman" w:hAnsi="Times New Roman" w:cs="Times New Roman"/>
          <w:sz w:val="24"/>
          <w:szCs w:val="24"/>
          <w:lang w:val="sr-Cyrl-CS"/>
        </w:rPr>
        <w:t>30</w:t>
      </w:r>
      <w:r w:rsidRPr="00D6175E">
        <w:rPr>
          <w:rFonts w:ascii="Times New Roman" w:hAnsi="Times New Roman" w:cs="Times New Roman"/>
          <w:sz w:val="24"/>
          <w:szCs w:val="24"/>
          <w:lang w:val="sr-Cyrl-CS"/>
        </w:rPr>
        <w:t xml:space="preserve"> дана од дана достављања захтева</w:t>
      </w:r>
      <w:r w:rsidR="00BF3A42" w:rsidRPr="00D6175E">
        <w:rPr>
          <w:rFonts w:ascii="Times New Roman" w:hAnsi="Times New Roman" w:cs="Times New Roman"/>
          <w:sz w:val="24"/>
          <w:szCs w:val="24"/>
          <w:lang w:val="sr-Cyrl-CS"/>
        </w:rPr>
        <w:t xml:space="preserve"> </w:t>
      </w:r>
      <w:r w:rsidR="005E640D" w:rsidRPr="00D6175E">
        <w:rPr>
          <w:rFonts w:ascii="Times New Roman" w:hAnsi="Times New Roman" w:cs="Times New Roman"/>
          <w:sz w:val="24"/>
          <w:szCs w:val="24"/>
          <w:lang w:val="sr-Cyrl-CS"/>
        </w:rPr>
        <w:t>на дигиталном обрасц</w:t>
      </w:r>
      <w:r w:rsidR="00BF3A42" w:rsidRPr="00D6175E">
        <w:rPr>
          <w:rFonts w:ascii="Times New Roman" w:hAnsi="Times New Roman" w:cs="Times New Roman"/>
          <w:sz w:val="24"/>
          <w:szCs w:val="24"/>
          <w:lang w:val="sr-Cyrl-CS"/>
        </w:rPr>
        <w:t>у.</w:t>
      </w:r>
    </w:p>
    <w:p w14:paraId="418D364E" w14:textId="115F2051" w:rsidR="00AE197F" w:rsidRPr="00D6175E" w:rsidRDefault="00AE197F" w:rsidP="00AE197F">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Уколико управљач не дос</w:t>
      </w:r>
      <w:r w:rsidR="0034533D" w:rsidRPr="00D6175E">
        <w:rPr>
          <w:rFonts w:ascii="Times New Roman" w:hAnsi="Times New Roman" w:cs="Times New Roman"/>
          <w:sz w:val="24"/>
          <w:szCs w:val="24"/>
          <w:lang w:val="sr-Cyrl-CS"/>
        </w:rPr>
        <w:t>тави изјашњење у року из става 5</w:t>
      </w:r>
      <w:r w:rsidRPr="00D6175E">
        <w:rPr>
          <w:rFonts w:ascii="Times New Roman" w:hAnsi="Times New Roman" w:cs="Times New Roman"/>
          <w:sz w:val="24"/>
          <w:szCs w:val="24"/>
          <w:lang w:val="sr-Cyrl-CS"/>
        </w:rPr>
        <w:t>. овог члана сматра се да је сагласан.</w:t>
      </w:r>
    </w:p>
    <w:p w14:paraId="07C16B8C" w14:textId="77777777" w:rsidR="006D6982" w:rsidRDefault="00AF5099" w:rsidP="00BF3A4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Уколико је предмет пријаве објекат, део објекта односно посебни део објекта, за који је потребно утврдити испуњеност посебних услова и стандарда за коришћење те врсте објекта, дела објекта</w:t>
      </w:r>
      <w:r w:rsidR="00C8542D" w:rsidRPr="00D6175E">
        <w:rPr>
          <w:rFonts w:ascii="Times New Roman" w:hAnsi="Times New Roman" w:cs="Times New Roman"/>
          <w:sz w:val="24"/>
          <w:szCs w:val="24"/>
          <w:lang w:val="sr-Cyrl-CS"/>
        </w:rPr>
        <w:t>, односно посебног дела објекта</w:t>
      </w:r>
      <w:r w:rsidRPr="00D6175E">
        <w:rPr>
          <w:rFonts w:ascii="Times New Roman" w:hAnsi="Times New Roman" w:cs="Times New Roman"/>
          <w:sz w:val="24"/>
          <w:szCs w:val="24"/>
          <w:lang w:val="sr-Cyrl-CS"/>
        </w:rPr>
        <w:t xml:space="preserve"> (објекти јавне намене, производни погони хемијске и сродних индустрија и сл.), потврда којом се утврђује испуњеност услова за упис, садржи и обавезу власника објекта, дела објекта, односно посебног дела објекта</w:t>
      </w:r>
      <w:r w:rsidR="00951A16"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да у року </w:t>
      </w:r>
      <w:r w:rsidR="00D756D3" w:rsidRPr="00D6175E">
        <w:rPr>
          <w:rFonts w:ascii="Times New Roman" w:hAnsi="Times New Roman" w:cs="Times New Roman"/>
          <w:sz w:val="24"/>
          <w:szCs w:val="24"/>
          <w:lang w:val="sr-Cyrl-CS"/>
        </w:rPr>
        <w:t xml:space="preserve">од годину дана од дана </w:t>
      </w:r>
      <w:r w:rsidR="003655BD" w:rsidRPr="00D6175E">
        <w:rPr>
          <w:rFonts w:ascii="Times New Roman" w:hAnsi="Times New Roman" w:cs="Times New Roman"/>
          <w:sz w:val="24"/>
          <w:szCs w:val="24"/>
          <w:lang w:val="sr-Cyrl-CS"/>
        </w:rPr>
        <w:t>уписа</w:t>
      </w:r>
      <w:r w:rsidR="00D756D3" w:rsidRPr="00D6175E">
        <w:rPr>
          <w:rFonts w:ascii="Times New Roman" w:hAnsi="Times New Roman" w:cs="Times New Roman"/>
          <w:sz w:val="24"/>
          <w:szCs w:val="24"/>
          <w:lang w:val="sr-Cyrl-CS"/>
        </w:rPr>
        <w:t xml:space="preserve"> права својине</w:t>
      </w:r>
      <w:r w:rsidR="00732F8C"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прибави потребне услове и сагласности</w:t>
      </w:r>
      <w:r w:rsidR="0024588E"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24588E" w:rsidRPr="00D6175E">
        <w:rPr>
          <w:rFonts w:ascii="Times New Roman" w:hAnsi="Times New Roman" w:cs="Times New Roman"/>
          <w:sz w:val="24"/>
          <w:szCs w:val="24"/>
          <w:lang w:val="sr-Cyrl-CS"/>
        </w:rPr>
        <w:t xml:space="preserve">изван обједињене процедуре, </w:t>
      </w:r>
      <w:r w:rsidRPr="00D6175E">
        <w:rPr>
          <w:rFonts w:ascii="Times New Roman" w:hAnsi="Times New Roman" w:cs="Times New Roman"/>
          <w:sz w:val="24"/>
          <w:szCs w:val="24"/>
          <w:lang w:val="sr-Cyrl-CS"/>
        </w:rPr>
        <w:t>које су прописане посебним законима за употребу објекта, о чему се уписује забележба у катастар непокретности.</w:t>
      </w:r>
    </w:p>
    <w:p w14:paraId="2E8D07D6" w14:textId="77777777" w:rsidR="006D6982" w:rsidRDefault="008A3DE7" w:rsidP="008A3DE7">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Упис права својине на непокретностима у складу са одредбама овог</w:t>
      </w:r>
      <w:r w:rsidR="003D5D2A" w:rsidRPr="00D6175E">
        <w:rPr>
          <w:rFonts w:ascii="Times New Roman" w:hAnsi="Times New Roman" w:cs="Times New Roman"/>
          <w:sz w:val="24"/>
          <w:szCs w:val="24"/>
          <w:lang w:val="sr-Cyrl-CS"/>
        </w:rPr>
        <w:t xml:space="preserve"> закона</w:t>
      </w:r>
      <w:r w:rsidRPr="00D6175E">
        <w:rPr>
          <w:rFonts w:ascii="Times New Roman" w:hAnsi="Times New Roman" w:cs="Times New Roman"/>
          <w:sz w:val="24"/>
          <w:szCs w:val="24"/>
          <w:lang w:val="sr-Cyrl-CS"/>
        </w:rPr>
        <w:t xml:space="preserve"> не утиче на обавезе које се односе на услове за обављање делатности у објектима из става 7. овог члана, као и на услове који се односе на објекте за јавно коришћење, у складу са одредбама посебних закона.</w:t>
      </w:r>
    </w:p>
    <w:p w14:paraId="31BC2123" w14:textId="224790DC" w:rsidR="00F004BD" w:rsidRPr="00D6175E" w:rsidRDefault="00F004BD" w:rsidP="00F004B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 објекте за које није поднета пријава, а који нису предмет уписа у корист Републике Србије, Агенција доставља Заводу списак објеката ради уписа својине на објекту у корист власника катастарске парцеле, на којој се објекат налази.</w:t>
      </w:r>
    </w:p>
    <w:p w14:paraId="043B1773" w14:textId="37672B63" w:rsidR="00162C8D" w:rsidRPr="00D6175E" w:rsidRDefault="00BF3A42" w:rsidP="00A156A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Садржину обрасца из става 5. овог члана прописује директор Агенције.</w:t>
      </w:r>
    </w:p>
    <w:p w14:paraId="72348458" w14:textId="3C315131" w:rsidR="0043042E" w:rsidRPr="00D6175E" w:rsidRDefault="00324152" w:rsidP="006A008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12</w:t>
      </w:r>
      <w:r w:rsidR="00485A16" w:rsidRPr="00D6175E">
        <w:rPr>
          <w:rFonts w:ascii="Times New Roman" w:hAnsi="Times New Roman" w:cs="Times New Roman"/>
          <w:sz w:val="24"/>
          <w:szCs w:val="24"/>
          <w:lang w:val="sr-Cyrl-CS"/>
        </w:rPr>
        <w:t>.</w:t>
      </w:r>
    </w:p>
    <w:p w14:paraId="08E2E7D0" w14:textId="77777777" w:rsidR="006D6982" w:rsidRDefault="0043042E" w:rsidP="0043042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Када Агенција утврди да су испуњени услови за упис права својине, издаје потврду која представља исправу подобну за упис и доставља је Заводу путем е-шалтера.</w:t>
      </w:r>
    </w:p>
    <w:p w14:paraId="70577AAD" w14:textId="73727441" w:rsidR="0043042E" w:rsidRPr="00D6175E" w:rsidRDefault="0043042E" w:rsidP="000361B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Уколико Агенција утврди да објекат испуњава услове за упис права својине у корист Републике Србије, обавештава подносиоца пријаве</w:t>
      </w:r>
      <w:r w:rsidR="00732F8C" w:rsidRPr="00D6175E">
        <w:rPr>
          <w:rFonts w:ascii="Times New Roman" w:hAnsi="Times New Roman" w:cs="Times New Roman"/>
          <w:sz w:val="24"/>
          <w:szCs w:val="24"/>
          <w:lang w:val="sr-Cyrl-CS"/>
        </w:rPr>
        <w:t xml:space="preserve"> да нису испуњени услов</w:t>
      </w:r>
      <w:r w:rsidR="00002F4E" w:rsidRPr="00D6175E">
        <w:rPr>
          <w:rFonts w:ascii="Times New Roman" w:hAnsi="Times New Roman" w:cs="Times New Roman"/>
          <w:sz w:val="24"/>
          <w:szCs w:val="24"/>
          <w:lang w:val="sr-Cyrl-CS"/>
        </w:rPr>
        <w:t>и</w:t>
      </w:r>
      <w:r w:rsidR="00732F8C" w:rsidRPr="00D6175E">
        <w:rPr>
          <w:rFonts w:ascii="Times New Roman" w:hAnsi="Times New Roman" w:cs="Times New Roman"/>
          <w:sz w:val="24"/>
          <w:szCs w:val="24"/>
          <w:lang w:val="sr-Cyrl-CS"/>
        </w:rPr>
        <w:t xml:space="preserve"> за упис права својине у његову корист.</w:t>
      </w:r>
    </w:p>
    <w:p w14:paraId="56A21E18" w14:textId="77777777" w:rsidR="006D6982" w:rsidRDefault="00F05D2E" w:rsidP="00F05D2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Потврда о испуњености услова за упис права својине</w:t>
      </w:r>
      <w:r w:rsidR="003751DA" w:rsidRPr="00D6175E">
        <w:rPr>
          <w:rFonts w:ascii="Times New Roman" w:hAnsi="Times New Roman" w:cs="Times New Roman"/>
          <w:sz w:val="24"/>
          <w:szCs w:val="24"/>
          <w:lang w:val="sr-Cyrl-CS"/>
        </w:rPr>
        <w:t xml:space="preserve"> на непокретности</w:t>
      </w:r>
      <w:r w:rsidRPr="00D6175E">
        <w:rPr>
          <w:rFonts w:ascii="Times New Roman" w:hAnsi="Times New Roman" w:cs="Times New Roman"/>
          <w:sz w:val="24"/>
          <w:szCs w:val="24"/>
          <w:lang w:val="sr-Cyrl-CS"/>
        </w:rPr>
        <w:t xml:space="preserve"> </w:t>
      </w:r>
      <w:r w:rsidR="004F6C89" w:rsidRPr="00D6175E">
        <w:rPr>
          <w:rFonts w:ascii="Times New Roman" w:hAnsi="Times New Roman" w:cs="Times New Roman"/>
          <w:sz w:val="24"/>
          <w:szCs w:val="24"/>
          <w:lang w:val="sr-Cyrl-CS"/>
        </w:rPr>
        <w:t>поред обавезне</w:t>
      </w:r>
      <w:r w:rsidRPr="00D6175E">
        <w:rPr>
          <w:rFonts w:ascii="Times New Roman" w:hAnsi="Times New Roman" w:cs="Times New Roman"/>
          <w:sz w:val="24"/>
          <w:szCs w:val="24"/>
          <w:lang w:val="sr-Cyrl-CS"/>
        </w:rPr>
        <w:t xml:space="preserve"> </w:t>
      </w:r>
      <w:r w:rsidR="004F6C89" w:rsidRPr="00D6175E">
        <w:rPr>
          <w:rFonts w:ascii="Times New Roman" w:hAnsi="Times New Roman" w:cs="Times New Roman"/>
          <w:sz w:val="24"/>
          <w:szCs w:val="24"/>
          <w:lang w:val="sr-Cyrl-CS"/>
        </w:rPr>
        <w:t>забележбе</w:t>
      </w:r>
      <w:r w:rsidRPr="00D6175E">
        <w:rPr>
          <w:rFonts w:ascii="Times New Roman" w:hAnsi="Times New Roman" w:cs="Times New Roman"/>
          <w:sz w:val="24"/>
          <w:szCs w:val="24"/>
          <w:lang w:val="sr-Cyrl-CS"/>
        </w:rPr>
        <w:t xml:space="preserve"> да  је право својине на објекту уписано на основу овог закона, </w:t>
      </w:r>
      <w:r w:rsidR="004F6C89" w:rsidRPr="00D6175E">
        <w:rPr>
          <w:rFonts w:ascii="Times New Roman" w:hAnsi="Times New Roman" w:cs="Times New Roman"/>
          <w:sz w:val="24"/>
          <w:szCs w:val="24"/>
          <w:lang w:val="sr-Cyrl-CS"/>
        </w:rPr>
        <w:t>садржи</w:t>
      </w:r>
      <w:r w:rsidRPr="00D6175E">
        <w:rPr>
          <w:rFonts w:ascii="Times New Roman" w:hAnsi="Times New Roman" w:cs="Times New Roman"/>
          <w:sz w:val="24"/>
          <w:szCs w:val="24"/>
          <w:lang w:val="sr-Cyrl-CS"/>
        </w:rPr>
        <w:t xml:space="preserve"> и одлуку о брисању постојећих забележби на објекту које се односе на статус објекта (</w:t>
      </w:r>
      <w:r w:rsidR="004F6C89" w:rsidRPr="00D6175E">
        <w:rPr>
          <w:rFonts w:ascii="Times New Roman" w:hAnsi="Times New Roman" w:cs="Times New Roman"/>
          <w:sz w:val="24"/>
          <w:szCs w:val="24"/>
          <w:lang w:val="sr-Cyrl-CS"/>
        </w:rPr>
        <w:t xml:space="preserve">изграђен без грађевинске дозволе, </w:t>
      </w:r>
      <w:r w:rsidRPr="00D6175E">
        <w:rPr>
          <w:rFonts w:ascii="Times New Roman" w:hAnsi="Times New Roman" w:cs="Times New Roman"/>
          <w:sz w:val="24"/>
          <w:szCs w:val="24"/>
          <w:lang w:val="sr-Cyrl-CS"/>
        </w:rPr>
        <w:t xml:space="preserve">без </w:t>
      </w:r>
      <w:r w:rsidR="004F6C89" w:rsidRPr="00D6175E">
        <w:rPr>
          <w:rFonts w:ascii="Times New Roman" w:hAnsi="Times New Roman" w:cs="Times New Roman"/>
          <w:sz w:val="24"/>
          <w:szCs w:val="24"/>
          <w:lang w:val="sr-Cyrl-CS"/>
        </w:rPr>
        <w:t xml:space="preserve">решења о </w:t>
      </w:r>
      <w:r w:rsidR="00D135A9" w:rsidRPr="00D6175E">
        <w:rPr>
          <w:rFonts w:ascii="Times New Roman" w:hAnsi="Times New Roman" w:cs="Times New Roman"/>
          <w:sz w:val="24"/>
          <w:szCs w:val="24"/>
          <w:lang w:val="sr-Cyrl-CS"/>
        </w:rPr>
        <w:t>одобрењу</w:t>
      </w:r>
      <w:r w:rsidRPr="00D6175E">
        <w:rPr>
          <w:rFonts w:ascii="Times New Roman" w:hAnsi="Times New Roman" w:cs="Times New Roman"/>
          <w:sz w:val="24"/>
          <w:szCs w:val="24"/>
          <w:lang w:val="sr-Cyrl-CS"/>
        </w:rPr>
        <w:t xml:space="preserve"> за </w:t>
      </w:r>
      <w:r w:rsidR="004F6C89" w:rsidRPr="00D6175E">
        <w:rPr>
          <w:rFonts w:ascii="Times New Roman" w:hAnsi="Times New Roman" w:cs="Times New Roman"/>
          <w:sz w:val="24"/>
          <w:szCs w:val="24"/>
          <w:lang w:val="sr-Cyrl-CS"/>
        </w:rPr>
        <w:t>из</w:t>
      </w:r>
      <w:r w:rsidRPr="00D6175E">
        <w:rPr>
          <w:rFonts w:ascii="Times New Roman" w:hAnsi="Times New Roman" w:cs="Times New Roman"/>
          <w:sz w:val="24"/>
          <w:szCs w:val="24"/>
          <w:lang w:val="sr-Cyrl-CS"/>
        </w:rPr>
        <w:t xml:space="preserve">градњу, </w:t>
      </w:r>
      <w:r w:rsidR="004F6C89" w:rsidRPr="00D6175E">
        <w:rPr>
          <w:rFonts w:ascii="Times New Roman" w:hAnsi="Times New Roman" w:cs="Times New Roman"/>
          <w:sz w:val="24"/>
          <w:szCs w:val="24"/>
          <w:lang w:val="sr-Cyrl-CS"/>
        </w:rPr>
        <w:t xml:space="preserve">изграђен </w:t>
      </w:r>
      <w:r w:rsidRPr="00D6175E">
        <w:rPr>
          <w:rFonts w:ascii="Times New Roman" w:hAnsi="Times New Roman" w:cs="Times New Roman"/>
          <w:sz w:val="24"/>
          <w:szCs w:val="24"/>
          <w:lang w:val="sr-Cyrl-CS"/>
        </w:rPr>
        <w:t xml:space="preserve">без </w:t>
      </w:r>
      <w:r w:rsidR="004F6C89" w:rsidRPr="00D6175E">
        <w:rPr>
          <w:rFonts w:ascii="Times New Roman" w:hAnsi="Times New Roman" w:cs="Times New Roman"/>
          <w:sz w:val="24"/>
          <w:szCs w:val="24"/>
          <w:lang w:val="sr-Cyrl-CS"/>
        </w:rPr>
        <w:t>употребне дозволе и сл.) и одговарају</w:t>
      </w:r>
      <w:r w:rsidRPr="00D6175E">
        <w:rPr>
          <w:rFonts w:ascii="Times New Roman" w:hAnsi="Times New Roman" w:cs="Times New Roman"/>
          <w:sz w:val="24"/>
          <w:szCs w:val="24"/>
          <w:lang w:val="sr-Cyrl-CS"/>
        </w:rPr>
        <w:t>ћу измену статуса објекта.</w:t>
      </w:r>
    </w:p>
    <w:p w14:paraId="6B820DE9" w14:textId="03E3D655" w:rsidR="0054068B" w:rsidRPr="00D6175E" w:rsidRDefault="0054068B" w:rsidP="0054068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Када је предмет пријаве главни објекат изграђен на пољопривредном земљишту или регистрованом пољопривредном газдинству, Агенција доноси потврду о упису главног објекта и помоћних, односно економских објеката истог власника, који су у функцији главног објекта.</w:t>
      </w:r>
    </w:p>
    <w:p w14:paraId="775C8BDE" w14:textId="7D3D49CD" w:rsidR="0054068B" w:rsidRPr="00D6175E" w:rsidRDefault="0054068B" w:rsidP="0054068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У случају из става </w:t>
      </w:r>
      <w:r w:rsidR="000D2CA9" w:rsidRPr="00D6175E">
        <w:rPr>
          <w:rFonts w:ascii="Times New Roman" w:hAnsi="Times New Roman" w:cs="Times New Roman"/>
          <w:sz w:val="24"/>
          <w:szCs w:val="24"/>
          <w:lang w:val="sr-Cyrl-CS"/>
        </w:rPr>
        <w:t>4</w:t>
      </w:r>
      <w:r w:rsidRPr="00D6175E">
        <w:rPr>
          <w:rFonts w:ascii="Times New Roman" w:hAnsi="Times New Roman" w:cs="Times New Roman"/>
          <w:sz w:val="24"/>
          <w:szCs w:val="24"/>
          <w:lang w:val="sr-Cyrl-CS"/>
        </w:rPr>
        <w:t>. овог члана, накнада прописана овим законом плаћа се само за главни објекат.</w:t>
      </w:r>
    </w:p>
    <w:p w14:paraId="7A995F0C" w14:textId="77777777" w:rsidR="006D6982" w:rsidRDefault="0054068B" w:rsidP="0054068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да је предмет уписа само помоћни, односно економски објекат изграђен на пољопривредном земљишту, односно изграђен у оквиру регистрованог пољопривредног газдинства, а који је у функцији главног објекта, не формира се катастарска парцела, а накнада прописана овим законом се не плаћа, нити се уписују забележбе прописане овим законом.</w:t>
      </w:r>
    </w:p>
    <w:p w14:paraId="15131232" w14:textId="246966CC" w:rsidR="00B45202" w:rsidRPr="00D6175E" w:rsidRDefault="00B45202" w:rsidP="00B4520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уписа права својине на линијском инфраструктур</w:t>
      </w:r>
      <w:r w:rsidR="006558C7" w:rsidRPr="00D6175E">
        <w:rPr>
          <w:rFonts w:ascii="Times New Roman" w:hAnsi="Times New Roman" w:cs="Times New Roman"/>
          <w:sz w:val="24"/>
          <w:szCs w:val="24"/>
          <w:lang w:val="sr-Cyrl-CS"/>
        </w:rPr>
        <w:t>ном објекту, упис права својине</w:t>
      </w:r>
      <w:r w:rsidRPr="00D6175E">
        <w:rPr>
          <w:rFonts w:ascii="Times New Roman" w:hAnsi="Times New Roman" w:cs="Times New Roman"/>
          <w:sz w:val="24"/>
          <w:szCs w:val="24"/>
          <w:lang w:val="sr-Cyrl-CS"/>
        </w:rPr>
        <w:t xml:space="preserve"> врши се применом члана 119. Закона о путевима („Сл</w:t>
      </w:r>
      <w:r w:rsidR="000D2CA9" w:rsidRPr="00D6175E">
        <w:rPr>
          <w:rFonts w:ascii="Times New Roman" w:hAnsi="Times New Roman" w:cs="Times New Roman"/>
          <w:sz w:val="24"/>
          <w:szCs w:val="24"/>
          <w:lang w:val="sr-Cyrl-CS"/>
        </w:rPr>
        <w:t>ужбени</w:t>
      </w:r>
      <w:r w:rsidRPr="00D6175E">
        <w:rPr>
          <w:rFonts w:ascii="Times New Roman" w:hAnsi="Times New Roman" w:cs="Times New Roman"/>
          <w:sz w:val="24"/>
          <w:szCs w:val="24"/>
          <w:lang w:val="sr-Cyrl-CS"/>
        </w:rPr>
        <w:t xml:space="preserve"> гласник РС</w:t>
      </w:r>
      <w:r w:rsidR="000D2CA9"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бр. 41/18, 95/18 - др. закон и 92/23 - др. закон).</w:t>
      </w:r>
    </w:p>
    <w:p w14:paraId="4012BC2F" w14:textId="59B022EB" w:rsidR="00446CDA" w:rsidRPr="00D6175E" w:rsidRDefault="00446CDA" w:rsidP="00446CDA">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Уколико Агенција у поступку утврди да нису испуњени услови за упис права својине</w:t>
      </w:r>
      <w:r w:rsidR="000C7B24"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о томе без одлагања обавештава подносиоца пријаве и надлежног  грађевинског инспектора</w:t>
      </w:r>
      <w:r w:rsidR="00002A2E" w:rsidRPr="00D6175E">
        <w:rPr>
          <w:rFonts w:ascii="Times New Roman" w:hAnsi="Times New Roman" w:cs="Times New Roman"/>
          <w:sz w:val="24"/>
          <w:szCs w:val="24"/>
          <w:lang w:val="sr-Cyrl-CS"/>
        </w:rPr>
        <w:t xml:space="preserve"> електронским путем, на начин који пропише директор Агенције</w:t>
      </w:r>
      <w:r w:rsidRPr="00D6175E">
        <w:rPr>
          <w:rFonts w:ascii="Times New Roman" w:hAnsi="Times New Roman" w:cs="Times New Roman"/>
          <w:sz w:val="24"/>
          <w:szCs w:val="24"/>
          <w:lang w:val="sr-Cyrl-CS"/>
        </w:rPr>
        <w:t>.</w:t>
      </w:r>
    </w:p>
    <w:p w14:paraId="702CC205" w14:textId="4C44464C" w:rsidR="00BF6C30" w:rsidRPr="00D6175E" w:rsidRDefault="00BF6C30" w:rsidP="00BF6C3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 објекте из</w:t>
      </w:r>
      <w:r w:rsidR="003F073E" w:rsidRPr="00D6175E">
        <w:rPr>
          <w:rFonts w:ascii="Times New Roman" w:hAnsi="Times New Roman" w:cs="Times New Roman"/>
          <w:sz w:val="24"/>
          <w:szCs w:val="24"/>
          <w:lang w:val="sr-Cyrl-CS"/>
        </w:rPr>
        <w:t xml:space="preserve"> члана 2.</w:t>
      </w:r>
      <w:r w:rsidRPr="00D6175E">
        <w:rPr>
          <w:rFonts w:ascii="Times New Roman" w:hAnsi="Times New Roman" w:cs="Times New Roman"/>
          <w:sz w:val="24"/>
          <w:szCs w:val="24"/>
          <w:lang w:val="sr-Cyrl-CS"/>
        </w:rPr>
        <w:t xml:space="preserve"> став 1. </w:t>
      </w:r>
      <w:r w:rsidR="00F47012" w:rsidRPr="00D6175E">
        <w:rPr>
          <w:rFonts w:ascii="Times New Roman" w:hAnsi="Times New Roman" w:cs="Times New Roman"/>
          <w:sz w:val="24"/>
          <w:szCs w:val="24"/>
          <w:lang w:val="sr-Cyrl-CS"/>
        </w:rPr>
        <w:t xml:space="preserve">овог закона, </w:t>
      </w:r>
      <w:r w:rsidRPr="00D6175E">
        <w:rPr>
          <w:rFonts w:ascii="Times New Roman" w:hAnsi="Times New Roman" w:cs="Times New Roman"/>
          <w:sz w:val="24"/>
          <w:szCs w:val="24"/>
          <w:lang w:val="sr-Cyrl-CS"/>
        </w:rPr>
        <w:t>Агенција утврђује да нису испуњени услови за упис права својине и о томе обавештава Републичку дирекцију за имовину Републике Србије и надлежног грађевинског инспектора који доноси решење о уклањању објекта и на њима се уписује предбележба права својине на објекту у корист Републике Србије, на основу потврде Агенције, до извршења решења о уклањању објекта.</w:t>
      </w:r>
    </w:p>
    <w:p w14:paraId="7DEC34FD" w14:textId="77777777" w:rsidR="006D6982" w:rsidRDefault="00BF6C30" w:rsidP="00916AC8">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Предбележба из става </w:t>
      </w:r>
      <w:r w:rsidR="0054068B" w:rsidRPr="00D6175E">
        <w:rPr>
          <w:rFonts w:ascii="Times New Roman" w:hAnsi="Times New Roman" w:cs="Times New Roman"/>
          <w:sz w:val="24"/>
          <w:szCs w:val="24"/>
          <w:lang w:val="sr-Cyrl-CS"/>
        </w:rPr>
        <w:t>9</w:t>
      </w:r>
      <w:r w:rsidRPr="00D6175E">
        <w:rPr>
          <w:rFonts w:ascii="Times New Roman" w:hAnsi="Times New Roman" w:cs="Times New Roman"/>
          <w:sz w:val="24"/>
          <w:szCs w:val="24"/>
          <w:lang w:val="sr-Cyrl-CS"/>
        </w:rPr>
        <w:t>. овог члана може се оправдати на основу одлуке Владе о преузимању објекта, коју Агенција доставља Заводу, у ком случају се</w:t>
      </w:r>
      <w:r w:rsidR="00337AA5" w:rsidRPr="00D6175E">
        <w:rPr>
          <w:rFonts w:ascii="Times New Roman" w:hAnsi="Times New Roman" w:cs="Times New Roman"/>
          <w:sz w:val="24"/>
          <w:szCs w:val="24"/>
          <w:lang w:val="sr-Cyrl-CS"/>
        </w:rPr>
        <w:t xml:space="preserve"> поступак за уклањање објекта обуставља.</w:t>
      </w:r>
    </w:p>
    <w:p w14:paraId="38698C82" w14:textId="68E03F60" w:rsidR="008E5B06" w:rsidRPr="00D6175E" w:rsidRDefault="00446CDA" w:rsidP="008E5B0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 потврду Агенције не може се изјавити жалба, нити се може покренути управни спор, али се тужбом може покренути поступак пред судом опште надлежности, према месту где се непокретност налази.</w:t>
      </w:r>
    </w:p>
    <w:p w14:paraId="5765462F" w14:textId="640774EA" w:rsidR="00665205" w:rsidRPr="00D6175E" w:rsidRDefault="00665205" w:rsidP="008E5B0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По упису права својине на објекту и земљишту испод објекта, у складу са одредбама овог закона, власник објекта има сва права власника објекта изграђеног у складу са законом, осим ограничења која су прописана овим законом.</w:t>
      </w:r>
    </w:p>
    <w:p w14:paraId="78D3F363" w14:textId="6C00C3F3" w:rsidR="00C96384" w:rsidRPr="00D6175E" w:rsidRDefault="00941948" w:rsidP="006A008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13</w:t>
      </w:r>
      <w:r w:rsidR="002048BD" w:rsidRPr="00D6175E">
        <w:rPr>
          <w:rFonts w:ascii="Times New Roman" w:hAnsi="Times New Roman" w:cs="Times New Roman"/>
          <w:sz w:val="24"/>
          <w:szCs w:val="24"/>
          <w:lang w:val="sr-Cyrl-CS"/>
        </w:rPr>
        <w:t>.</w:t>
      </w:r>
    </w:p>
    <w:p w14:paraId="1A4A07A9" w14:textId="77777777" w:rsidR="006D6982" w:rsidRDefault="001A7EEB" w:rsidP="00BF489A">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Ако је објекат</w:t>
      </w:r>
      <w:r w:rsidR="00D47293" w:rsidRPr="00D6175E">
        <w:rPr>
          <w:rFonts w:ascii="Times New Roman" w:hAnsi="Times New Roman" w:cs="Times New Roman"/>
          <w:sz w:val="24"/>
          <w:szCs w:val="24"/>
          <w:lang w:val="sr-Cyrl-CS"/>
        </w:rPr>
        <w:t>,</w:t>
      </w:r>
      <w:r w:rsidR="00084091" w:rsidRPr="00D6175E">
        <w:rPr>
          <w:lang w:val="sr-Cyrl-CS"/>
        </w:rPr>
        <w:t xml:space="preserve"> </w:t>
      </w:r>
      <w:r w:rsidR="00084091" w:rsidRPr="00D6175E">
        <w:rPr>
          <w:rFonts w:ascii="Times New Roman" w:hAnsi="Times New Roman" w:cs="Times New Roman"/>
          <w:sz w:val="24"/>
          <w:szCs w:val="24"/>
          <w:lang w:val="sr-Cyrl-CS"/>
        </w:rPr>
        <w:t>за који је поднета пријава за упис</w:t>
      </w:r>
      <w:r w:rsidR="00D4729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изграђен на земљишту </w:t>
      </w:r>
      <w:r w:rsidR="00532E65" w:rsidRPr="00D6175E">
        <w:rPr>
          <w:rFonts w:ascii="Times New Roman" w:hAnsi="Times New Roman" w:cs="Times New Roman"/>
          <w:sz w:val="24"/>
          <w:szCs w:val="24"/>
          <w:lang w:val="sr-Cyrl-CS"/>
        </w:rPr>
        <w:t>у иск</w:t>
      </w:r>
      <w:r w:rsidR="00704D40" w:rsidRPr="00D6175E">
        <w:rPr>
          <w:rFonts w:ascii="Times New Roman" w:hAnsi="Times New Roman" w:cs="Times New Roman"/>
          <w:sz w:val="24"/>
          <w:szCs w:val="24"/>
          <w:lang w:val="sr-Cyrl-CS"/>
        </w:rPr>
        <w:t>ључивој приватној својини другог</w:t>
      </w:r>
      <w:r w:rsidR="00532E65" w:rsidRPr="00D6175E">
        <w:rPr>
          <w:rFonts w:ascii="Times New Roman" w:hAnsi="Times New Roman" w:cs="Times New Roman"/>
          <w:sz w:val="24"/>
          <w:szCs w:val="24"/>
          <w:lang w:val="sr-Cyrl-CS"/>
        </w:rPr>
        <w:t xml:space="preserve"> правног или физичког</w:t>
      </w:r>
      <w:r w:rsidRPr="00D6175E">
        <w:rPr>
          <w:rFonts w:ascii="Times New Roman" w:hAnsi="Times New Roman" w:cs="Times New Roman"/>
          <w:sz w:val="24"/>
          <w:szCs w:val="24"/>
          <w:lang w:val="sr-Cyrl-CS"/>
        </w:rPr>
        <w:t xml:space="preserve"> лица,</w:t>
      </w:r>
      <w:r w:rsidR="00286674" w:rsidRPr="00D6175E">
        <w:rPr>
          <w:rFonts w:ascii="Times New Roman" w:hAnsi="Times New Roman" w:cs="Times New Roman"/>
          <w:sz w:val="24"/>
          <w:szCs w:val="24"/>
          <w:lang w:val="sr-Cyrl-CS"/>
        </w:rPr>
        <w:t xml:space="preserve"> које није и власник објекта</w:t>
      </w:r>
      <w:r w:rsidR="00084091" w:rsidRPr="00D6175E">
        <w:rPr>
          <w:rFonts w:ascii="Times New Roman" w:hAnsi="Times New Roman" w:cs="Times New Roman"/>
          <w:sz w:val="24"/>
          <w:szCs w:val="24"/>
          <w:lang w:val="sr-Cyrl-CS"/>
        </w:rPr>
        <w:t>, а подносилац</w:t>
      </w:r>
      <w:r w:rsidR="0043306A" w:rsidRPr="00D6175E">
        <w:rPr>
          <w:rFonts w:ascii="Times New Roman" w:hAnsi="Times New Roman" w:cs="Times New Roman"/>
          <w:sz w:val="24"/>
          <w:szCs w:val="24"/>
          <w:lang w:val="sr-Cyrl-CS"/>
        </w:rPr>
        <w:t>а</w:t>
      </w:r>
      <w:r w:rsidR="00084091" w:rsidRPr="00D6175E">
        <w:rPr>
          <w:rFonts w:ascii="Times New Roman" w:hAnsi="Times New Roman" w:cs="Times New Roman"/>
          <w:sz w:val="24"/>
          <w:szCs w:val="24"/>
          <w:lang w:val="sr-Cyrl-CS"/>
        </w:rPr>
        <w:t xml:space="preserve"> пријаве није доставио подобне доказе о праву својине на земљишту</w:t>
      </w:r>
      <w:r w:rsidR="00704D40" w:rsidRPr="00D6175E">
        <w:rPr>
          <w:rFonts w:ascii="Times New Roman" w:hAnsi="Times New Roman" w:cs="Times New Roman"/>
          <w:sz w:val="24"/>
          <w:szCs w:val="24"/>
          <w:lang w:val="sr-Cyrl-CS"/>
        </w:rPr>
        <w:t>,</w:t>
      </w:r>
      <w:r w:rsidR="00C96384"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Агенција </w:t>
      </w:r>
      <w:r w:rsidR="008E5B06" w:rsidRPr="00D6175E">
        <w:rPr>
          <w:rFonts w:ascii="Times New Roman" w:hAnsi="Times New Roman" w:cs="Times New Roman"/>
          <w:sz w:val="24"/>
          <w:szCs w:val="24"/>
          <w:lang w:val="sr-Cyrl-CS"/>
        </w:rPr>
        <w:t xml:space="preserve">обавештава подносиоца пријаве </w:t>
      </w:r>
      <w:r w:rsidR="002628F7" w:rsidRPr="00D6175E">
        <w:rPr>
          <w:rFonts w:ascii="Times New Roman" w:hAnsi="Times New Roman" w:cs="Times New Roman"/>
          <w:sz w:val="24"/>
          <w:szCs w:val="24"/>
          <w:lang w:val="sr-Cyrl-CS"/>
        </w:rPr>
        <w:t>да н</w:t>
      </w:r>
      <w:r w:rsidR="00286674" w:rsidRPr="00D6175E">
        <w:rPr>
          <w:rFonts w:ascii="Times New Roman" w:hAnsi="Times New Roman" w:cs="Times New Roman"/>
          <w:sz w:val="24"/>
          <w:szCs w:val="24"/>
          <w:lang w:val="sr-Cyrl-CS"/>
        </w:rPr>
        <w:t xml:space="preserve">ису испуњени услови за </w:t>
      </w:r>
      <w:r w:rsidR="002628F7" w:rsidRPr="00D6175E">
        <w:rPr>
          <w:rFonts w:ascii="Times New Roman" w:hAnsi="Times New Roman" w:cs="Times New Roman"/>
          <w:sz w:val="24"/>
          <w:szCs w:val="24"/>
          <w:lang w:val="sr-Cyrl-CS"/>
        </w:rPr>
        <w:t>упис објекта,</w:t>
      </w:r>
      <w:r w:rsidR="00286674" w:rsidRPr="00D6175E">
        <w:rPr>
          <w:rFonts w:ascii="Times New Roman" w:hAnsi="Times New Roman" w:cs="Times New Roman"/>
          <w:sz w:val="24"/>
          <w:szCs w:val="24"/>
          <w:lang w:val="sr-Cyrl-CS"/>
        </w:rPr>
        <w:t xml:space="preserve"> дела објекта или</w:t>
      </w:r>
      <w:r w:rsidR="002628F7" w:rsidRPr="00D6175E">
        <w:rPr>
          <w:rFonts w:ascii="Times New Roman" w:hAnsi="Times New Roman" w:cs="Times New Roman"/>
          <w:sz w:val="24"/>
          <w:szCs w:val="24"/>
          <w:lang w:val="sr-Cyrl-CS"/>
        </w:rPr>
        <w:t xml:space="preserve"> посебног дела објекта и упућује </w:t>
      </w:r>
      <w:r w:rsidR="0043306A" w:rsidRPr="00D6175E">
        <w:rPr>
          <w:rFonts w:ascii="Times New Roman" w:hAnsi="Times New Roman" w:cs="Times New Roman"/>
          <w:sz w:val="24"/>
          <w:szCs w:val="24"/>
          <w:lang w:val="sr-Cyrl-CS"/>
        </w:rPr>
        <w:t>га да као претходно питање утврди</w:t>
      </w:r>
      <w:r w:rsidR="002628F7" w:rsidRPr="00D6175E">
        <w:rPr>
          <w:rFonts w:ascii="Times New Roman" w:hAnsi="Times New Roman" w:cs="Times New Roman"/>
          <w:sz w:val="24"/>
          <w:szCs w:val="24"/>
          <w:lang w:val="sr-Cyrl-CS"/>
        </w:rPr>
        <w:t xml:space="preserve"> право својине на земљишту пред надлежним органом</w:t>
      </w:r>
      <w:r w:rsidR="00765A77" w:rsidRPr="00D6175E">
        <w:rPr>
          <w:rFonts w:ascii="Times New Roman" w:hAnsi="Times New Roman" w:cs="Times New Roman"/>
          <w:sz w:val="24"/>
          <w:szCs w:val="24"/>
          <w:lang w:val="sr-Cyrl-CS"/>
        </w:rPr>
        <w:t>, у року од пет</w:t>
      </w:r>
      <w:r w:rsidR="00225F0D" w:rsidRPr="00D6175E">
        <w:rPr>
          <w:rFonts w:ascii="Times New Roman" w:hAnsi="Times New Roman" w:cs="Times New Roman"/>
          <w:sz w:val="24"/>
          <w:szCs w:val="24"/>
          <w:lang w:val="sr-Cyrl-CS"/>
        </w:rPr>
        <w:t xml:space="preserve"> година</w:t>
      </w:r>
      <w:r w:rsidR="00BF489A" w:rsidRPr="00D6175E">
        <w:rPr>
          <w:rFonts w:ascii="Times New Roman" w:hAnsi="Times New Roman" w:cs="Times New Roman"/>
          <w:sz w:val="24"/>
          <w:szCs w:val="24"/>
          <w:lang w:val="sr-Cyrl-CS"/>
        </w:rPr>
        <w:t>, од дана добијања обавештења од Агенције.</w:t>
      </w:r>
    </w:p>
    <w:p w14:paraId="203894AE" w14:textId="77777777" w:rsidR="006D6982" w:rsidRDefault="00B32387" w:rsidP="00B32387">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неуспеха у спору власника објекта из става 1. овог члана, власник земљишта има право да тражи уклањање објекта</w:t>
      </w:r>
      <w:r w:rsidR="00351CC4" w:rsidRPr="00D6175E">
        <w:rPr>
          <w:rFonts w:ascii="Times New Roman" w:hAnsi="Times New Roman" w:cs="Times New Roman"/>
          <w:sz w:val="24"/>
          <w:szCs w:val="24"/>
          <w:lang w:val="sr-Cyrl-CS"/>
        </w:rPr>
        <w:t>.</w:t>
      </w:r>
    </w:p>
    <w:p w14:paraId="44919FCE" w14:textId="25148B81" w:rsidR="003E6938" w:rsidRPr="00D6175E" w:rsidRDefault="00A258B2"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Изузетно од става</w:t>
      </w:r>
      <w:r w:rsidR="00C96384" w:rsidRPr="00D6175E">
        <w:rPr>
          <w:rFonts w:ascii="Times New Roman" w:hAnsi="Times New Roman" w:cs="Times New Roman"/>
          <w:sz w:val="24"/>
          <w:szCs w:val="24"/>
          <w:lang w:val="sr-Cyrl-CS"/>
        </w:rPr>
        <w:t xml:space="preserve"> 1. овог члана,</w:t>
      </w:r>
      <w:r w:rsidRPr="00D6175E">
        <w:rPr>
          <w:rFonts w:ascii="Times New Roman" w:hAnsi="Times New Roman" w:cs="Times New Roman"/>
          <w:sz w:val="24"/>
          <w:szCs w:val="24"/>
          <w:lang w:val="sr-Cyrl-CS"/>
        </w:rPr>
        <w:t xml:space="preserve"> ако је земљиште у својини друштвених предузећа у стечају, а подносилац пријаве је приложио акт надлежног органа или другу исправу о стицању права</w:t>
      </w:r>
      <w:r w:rsidR="002F300F"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на земљишту, </w:t>
      </w:r>
      <w:r w:rsidR="005F7FBA" w:rsidRPr="00D6175E">
        <w:rPr>
          <w:rFonts w:ascii="Times New Roman" w:hAnsi="Times New Roman" w:cs="Times New Roman"/>
          <w:sz w:val="24"/>
          <w:szCs w:val="24"/>
          <w:lang w:val="sr-Cyrl-CS"/>
        </w:rPr>
        <w:t>која није подобна за упис права својине у катастру непокретности</w:t>
      </w:r>
      <w:r w:rsidR="00D212C2" w:rsidRPr="00D6175E">
        <w:rPr>
          <w:rFonts w:ascii="Times New Roman" w:hAnsi="Times New Roman" w:cs="Times New Roman"/>
          <w:sz w:val="24"/>
          <w:szCs w:val="24"/>
          <w:lang w:val="sr-Cyrl-CS"/>
        </w:rPr>
        <w:t>,</w:t>
      </w:r>
      <w:r w:rsidR="005F7FBA"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Агенција издаје потврду о испуњености услова за упис</w:t>
      </w:r>
      <w:r w:rsidR="00F414F9" w:rsidRPr="00D6175E">
        <w:rPr>
          <w:rFonts w:ascii="Times New Roman" w:hAnsi="Times New Roman" w:cs="Times New Roman"/>
          <w:sz w:val="24"/>
          <w:szCs w:val="24"/>
          <w:lang w:val="sr-Cyrl-CS"/>
        </w:rPr>
        <w:t xml:space="preserve"> права својине</w:t>
      </w:r>
      <w:r w:rsidRPr="00D6175E">
        <w:rPr>
          <w:rFonts w:ascii="Times New Roman" w:hAnsi="Times New Roman" w:cs="Times New Roman"/>
          <w:sz w:val="24"/>
          <w:szCs w:val="24"/>
          <w:lang w:val="sr-Cyrl-CS"/>
        </w:rPr>
        <w:t xml:space="preserve"> на објекту, са забележбом обавезе власника објекта да у року од пет година </w:t>
      </w:r>
      <w:r w:rsidR="004610B1" w:rsidRPr="00D6175E">
        <w:rPr>
          <w:rFonts w:ascii="Times New Roman" w:hAnsi="Times New Roman" w:cs="Times New Roman"/>
          <w:sz w:val="24"/>
          <w:szCs w:val="24"/>
          <w:lang w:val="sr-Cyrl-CS"/>
        </w:rPr>
        <w:t>упише право</w:t>
      </w:r>
      <w:r w:rsidR="005F7FBA" w:rsidRPr="00D6175E">
        <w:rPr>
          <w:rFonts w:ascii="Times New Roman" w:hAnsi="Times New Roman" w:cs="Times New Roman"/>
          <w:sz w:val="24"/>
          <w:szCs w:val="24"/>
          <w:lang w:val="sr-Cyrl-CS"/>
        </w:rPr>
        <w:t xml:space="preserve"> својине на земљишту.</w:t>
      </w:r>
    </w:p>
    <w:p w14:paraId="3800ABB9" w14:textId="77777777" w:rsidR="006D6982" w:rsidRDefault="00725996" w:rsidP="00460E2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Забележба из става 3. овог члана брише се приликом уписа власника објекта на земљишту за редовну употребу у складу са одредбама закона којим се уређује планирање и изградња.</w:t>
      </w:r>
    </w:p>
    <w:p w14:paraId="36172830" w14:textId="35AC8F42" w:rsidR="006D6982" w:rsidRDefault="00980955" w:rsidP="00723B4A">
      <w:pPr>
        <w:pStyle w:val="ListParagraph"/>
        <w:numPr>
          <w:ilvl w:val="0"/>
          <w:numId w:val="31"/>
        </w:num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УПИС ПРАВА СВОЈИНЕ НА НЕПОКРЕТНОСТИМА</w:t>
      </w:r>
    </w:p>
    <w:p w14:paraId="1A3C8E1B" w14:textId="020FE029" w:rsidR="00980955" w:rsidRPr="00D6175E" w:rsidRDefault="007D70F3" w:rsidP="005223C7">
      <w:pPr>
        <w:pStyle w:val="ListParagraph"/>
        <w:numPr>
          <w:ilvl w:val="0"/>
          <w:numId w:val="45"/>
        </w:num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Поступање Завода</w:t>
      </w:r>
    </w:p>
    <w:p w14:paraId="641485F6" w14:textId="5A5E9D15" w:rsidR="00DC5150" w:rsidRPr="00D6175E" w:rsidRDefault="00AE224F" w:rsidP="00ED314B">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773BCB" w:rsidRPr="00D6175E">
        <w:rPr>
          <w:rFonts w:ascii="Times New Roman" w:hAnsi="Times New Roman" w:cs="Times New Roman"/>
          <w:sz w:val="24"/>
          <w:szCs w:val="24"/>
          <w:lang w:val="sr-Cyrl-CS"/>
        </w:rPr>
        <w:t>14</w:t>
      </w:r>
      <w:r w:rsidRPr="00D6175E">
        <w:rPr>
          <w:rFonts w:ascii="Times New Roman" w:hAnsi="Times New Roman" w:cs="Times New Roman"/>
          <w:sz w:val="24"/>
          <w:szCs w:val="24"/>
          <w:lang w:val="sr-Cyrl-CS"/>
        </w:rPr>
        <w:t>.</w:t>
      </w:r>
    </w:p>
    <w:p w14:paraId="07248D69" w14:textId="77777777" w:rsidR="006D6982" w:rsidRDefault="00022297" w:rsidP="001A35A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Завод</w:t>
      </w:r>
      <w:r w:rsidR="001A35AC" w:rsidRPr="00D6175E">
        <w:rPr>
          <w:rFonts w:ascii="Times New Roman" w:hAnsi="Times New Roman" w:cs="Times New Roman"/>
          <w:sz w:val="24"/>
          <w:szCs w:val="24"/>
          <w:lang w:val="sr-Cyrl-CS"/>
        </w:rPr>
        <w:t xml:space="preserve"> </w:t>
      </w:r>
      <w:r w:rsidR="00FE1D7A" w:rsidRPr="00D6175E">
        <w:rPr>
          <w:rFonts w:ascii="Times New Roman" w:hAnsi="Times New Roman" w:cs="Times New Roman"/>
          <w:sz w:val="24"/>
          <w:szCs w:val="24"/>
          <w:lang w:val="sr-Cyrl-CS"/>
        </w:rPr>
        <w:t xml:space="preserve">врши </w:t>
      </w:r>
      <w:r w:rsidR="001A35AC" w:rsidRPr="00D6175E">
        <w:rPr>
          <w:rFonts w:ascii="Times New Roman" w:hAnsi="Times New Roman" w:cs="Times New Roman"/>
          <w:sz w:val="24"/>
          <w:szCs w:val="24"/>
          <w:lang w:val="sr-Cyrl-CS"/>
        </w:rPr>
        <w:t xml:space="preserve">упис права својине на основу одредби овог закона и закона којим је уређен упис непокретности у катастар непокретности и инфраструктуре, </w:t>
      </w:r>
      <w:r w:rsidR="00B7620F" w:rsidRPr="00D6175E">
        <w:rPr>
          <w:rFonts w:ascii="Times New Roman" w:hAnsi="Times New Roman" w:cs="Times New Roman"/>
          <w:sz w:val="24"/>
          <w:szCs w:val="24"/>
          <w:lang w:val="sr-Cyrl-CS"/>
        </w:rPr>
        <w:t>при</w:t>
      </w:r>
      <w:r w:rsidR="007E18F7" w:rsidRPr="00D6175E">
        <w:rPr>
          <w:rFonts w:ascii="Times New Roman" w:hAnsi="Times New Roman" w:cs="Times New Roman"/>
          <w:sz w:val="24"/>
          <w:szCs w:val="24"/>
          <w:lang w:val="sr-Cyrl-CS"/>
        </w:rPr>
        <w:t>о</w:t>
      </w:r>
      <w:r w:rsidR="00B7620F" w:rsidRPr="00D6175E">
        <w:rPr>
          <w:rFonts w:ascii="Times New Roman" w:hAnsi="Times New Roman" w:cs="Times New Roman"/>
          <w:sz w:val="24"/>
          <w:szCs w:val="24"/>
          <w:lang w:val="sr-Cyrl-CS"/>
        </w:rPr>
        <w:t>ритетно</w:t>
      </w:r>
      <w:r w:rsidR="001A35AC" w:rsidRPr="00D6175E">
        <w:rPr>
          <w:rFonts w:ascii="Times New Roman" w:hAnsi="Times New Roman" w:cs="Times New Roman"/>
          <w:sz w:val="24"/>
          <w:szCs w:val="24"/>
          <w:lang w:val="sr-Cyrl-CS"/>
        </w:rPr>
        <w:t xml:space="preserve">, </w:t>
      </w:r>
      <w:r w:rsidR="00B7620F" w:rsidRPr="00D6175E">
        <w:rPr>
          <w:rFonts w:ascii="Times New Roman" w:hAnsi="Times New Roman" w:cs="Times New Roman"/>
          <w:sz w:val="24"/>
          <w:szCs w:val="24"/>
          <w:lang w:val="sr-Cyrl-CS"/>
        </w:rPr>
        <w:t xml:space="preserve">без обзира на редослед одлучивања прописан законом </w:t>
      </w:r>
      <w:r w:rsidR="007E18F7" w:rsidRPr="00D6175E">
        <w:rPr>
          <w:rFonts w:ascii="Times New Roman" w:hAnsi="Times New Roman" w:cs="Times New Roman"/>
          <w:sz w:val="24"/>
          <w:szCs w:val="24"/>
          <w:lang w:val="sr-Cyrl-CS"/>
        </w:rPr>
        <w:t>к</w:t>
      </w:r>
      <w:r w:rsidR="00B7620F" w:rsidRPr="00D6175E">
        <w:rPr>
          <w:rFonts w:ascii="Times New Roman" w:hAnsi="Times New Roman" w:cs="Times New Roman"/>
          <w:sz w:val="24"/>
          <w:szCs w:val="24"/>
          <w:lang w:val="sr-Cyrl-CS"/>
        </w:rPr>
        <w:t>о</w:t>
      </w:r>
      <w:r w:rsidR="007E18F7" w:rsidRPr="00D6175E">
        <w:rPr>
          <w:rFonts w:ascii="Times New Roman" w:hAnsi="Times New Roman" w:cs="Times New Roman"/>
          <w:sz w:val="24"/>
          <w:szCs w:val="24"/>
          <w:lang w:val="sr-Cyrl-CS"/>
        </w:rPr>
        <w:t>јим се уређује</w:t>
      </w:r>
      <w:r w:rsidR="00B7620F" w:rsidRPr="00D6175E">
        <w:rPr>
          <w:rFonts w:ascii="Times New Roman" w:hAnsi="Times New Roman" w:cs="Times New Roman"/>
          <w:sz w:val="24"/>
          <w:szCs w:val="24"/>
          <w:lang w:val="sr-Cyrl-CS"/>
        </w:rPr>
        <w:t xml:space="preserve"> посту</w:t>
      </w:r>
      <w:r w:rsidR="007E18F7" w:rsidRPr="00D6175E">
        <w:rPr>
          <w:rFonts w:ascii="Times New Roman" w:hAnsi="Times New Roman" w:cs="Times New Roman"/>
          <w:sz w:val="24"/>
          <w:szCs w:val="24"/>
          <w:lang w:val="sr-Cyrl-CS"/>
        </w:rPr>
        <w:t>пак</w:t>
      </w:r>
      <w:r w:rsidR="00B7620F" w:rsidRPr="00D6175E">
        <w:rPr>
          <w:rFonts w:ascii="Times New Roman" w:hAnsi="Times New Roman" w:cs="Times New Roman"/>
          <w:sz w:val="24"/>
          <w:szCs w:val="24"/>
          <w:lang w:val="sr-Cyrl-CS"/>
        </w:rPr>
        <w:t xml:space="preserve"> уписа у катастар непокретности и инфраст</w:t>
      </w:r>
      <w:r w:rsidR="00D6175E">
        <w:rPr>
          <w:rFonts w:ascii="Times New Roman" w:hAnsi="Times New Roman" w:cs="Times New Roman"/>
          <w:sz w:val="24"/>
          <w:szCs w:val="24"/>
          <w:lang w:val="sr-Cyrl-CS"/>
        </w:rPr>
        <w:t>р</w:t>
      </w:r>
      <w:r w:rsidR="00B7620F" w:rsidRPr="00D6175E">
        <w:rPr>
          <w:rFonts w:ascii="Times New Roman" w:hAnsi="Times New Roman" w:cs="Times New Roman"/>
          <w:sz w:val="24"/>
          <w:szCs w:val="24"/>
          <w:lang w:val="sr-Cyrl-CS"/>
        </w:rPr>
        <w:t xml:space="preserve">уктуре, </w:t>
      </w:r>
      <w:r w:rsidR="001A35AC" w:rsidRPr="00D6175E">
        <w:rPr>
          <w:rFonts w:ascii="Times New Roman" w:hAnsi="Times New Roman" w:cs="Times New Roman"/>
          <w:sz w:val="24"/>
          <w:szCs w:val="24"/>
          <w:lang w:val="sr-Cyrl-CS"/>
        </w:rPr>
        <w:t>без сагласности лица која су</w:t>
      </w:r>
      <w:r w:rsidR="00484747" w:rsidRPr="00D6175E">
        <w:rPr>
          <w:rFonts w:ascii="Times New Roman" w:hAnsi="Times New Roman" w:cs="Times New Roman"/>
          <w:sz w:val="24"/>
          <w:szCs w:val="24"/>
          <w:lang w:val="sr-Cyrl-CS"/>
        </w:rPr>
        <w:t xml:space="preserve"> раније</w:t>
      </w:r>
      <w:r w:rsidR="001A35AC" w:rsidRPr="00D6175E">
        <w:rPr>
          <w:rFonts w:ascii="Times New Roman" w:hAnsi="Times New Roman" w:cs="Times New Roman"/>
          <w:sz w:val="24"/>
          <w:szCs w:val="24"/>
          <w:lang w:val="sr-Cyrl-CS"/>
        </w:rPr>
        <w:t xml:space="preserve"> поднела захтеве надлежном органу </w:t>
      </w:r>
      <w:r w:rsidR="001C034A" w:rsidRPr="00D6175E">
        <w:rPr>
          <w:rFonts w:ascii="Times New Roman" w:hAnsi="Times New Roman" w:cs="Times New Roman"/>
          <w:sz w:val="24"/>
          <w:szCs w:val="24"/>
          <w:lang w:val="sr-Cyrl-CS"/>
        </w:rPr>
        <w:t>З</w:t>
      </w:r>
      <w:r w:rsidR="001A35AC" w:rsidRPr="00D6175E">
        <w:rPr>
          <w:rFonts w:ascii="Times New Roman" w:hAnsi="Times New Roman" w:cs="Times New Roman"/>
          <w:sz w:val="24"/>
          <w:szCs w:val="24"/>
          <w:lang w:val="sr-Cyrl-CS"/>
        </w:rPr>
        <w:t>авода.</w:t>
      </w:r>
    </w:p>
    <w:p w14:paraId="7A7395A3" w14:textId="0CC89C65" w:rsidR="002905AC" w:rsidRPr="00D6175E" w:rsidRDefault="002260ED" w:rsidP="002905A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случају да потврда Агенције има формалних</w:t>
      </w:r>
      <w:r w:rsidR="00F82500"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r w:rsidR="00F82500" w:rsidRPr="00D6175E">
        <w:rPr>
          <w:rFonts w:ascii="Times New Roman" w:hAnsi="Times New Roman" w:cs="Times New Roman"/>
          <w:sz w:val="24"/>
          <w:szCs w:val="24"/>
          <w:lang w:val="sr-Cyrl-CS"/>
        </w:rPr>
        <w:t>односно</w:t>
      </w:r>
      <w:r w:rsidRPr="00D6175E">
        <w:rPr>
          <w:rFonts w:ascii="Times New Roman" w:hAnsi="Times New Roman" w:cs="Times New Roman"/>
          <w:sz w:val="24"/>
          <w:szCs w:val="24"/>
          <w:lang w:val="sr-Cyrl-CS"/>
        </w:rPr>
        <w:t xml:space="preserve"> техничких недостатака, Завод не спроводи потврду и о томе без одлагања обавештава Агенцију.</w:t>
      </w:r>
    </w:p>
    <w:p w14:paraId="77EF8B3B" w14:textId="77777777" w:rsidR="006D6982" w:rsidRDefault="00C91C55" w:rsidP="00C91C5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Завод, у складу са одред</w:t>
      </w:r>
      <w:r w:rsidR="00D6175E">
        <w:rPr>
          <w:rFonts w:ascii="Times New Roman" w:hAnsi="Times New Roman" w:cs="Times New Roman"/>
          <w:sz w:val="24"/>
          <w:szCs w:val="24"/>
          <w:lang w:val="sr-Cyrl-CS"/>
        </w:rPr>
        <w:t>б</w:t>
      </w:r>
      <w:r w:rsidRPr="00D6175E">
        <w:rPr>
          <w:rFonts w:ascii="Times New Roman" w:hAnsi="Times New Roman" w:cs="Times New Roman"/>
          <w:sz w:val="24"/>
          <w:szCs w:val="24"/>
          <w:lang w:val="sr-Cyrl-CS"/>
        </w:rPr>
        <w:t>ама овог закона, не спроводи управни поступак, нити доноси решење о промени у катастру непокретности и инфраструктуре, већ врши упис права својине и других стварних права, деобу, упис забележбе, брисање права и забележбе и друге промене, на основу овог и других посебних закона, без наплате такси и накнада.</w:t>
      </w:r>
    </w:p>
    <w:p w14:paraId="6AA0124D" w14:textId="77777777" w:rsidR="006D6982" w:rsidRDefault="00933AC6" w:rsidP="00C91C55">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Подаци о површини земљишта под објектом, објекта, дела објекта и посебног дела објекта који су уписани у катастар непокретности на основу</w:t>
      </w:r>
      <w:r w:rsidR="005C0D6C" w:rsidRPr="00D6175E">
        <w:rPr>
          <w:rFonts w:ascii="Times New Roman" w:hAnsi="Times New Roman" w:cs="Times New Roman"/>
          <w:sz w:val="24"/>
          <w:szCs w:val="24"/>
          <w:lang w:val="sr-Cyrl-CS"/>
        </w:rPr>
        <w:t xml:space="preserve"> података из евиденције о утврђеним променама на непокретностима које нису уписане у катастар непокретности у складу са одредбама закона којим се уређује државни премер и катастар</w:t>
      </w:r>
      <w:r w:rsidRPr="00D6175E">
        <w:rPr>
          <w:rFonts w:ascii="Times New Roman" w:hAnsi="Times New Roman" w:cs="Times New Roman"/>
          <w:sz w:val="24"/>
          <w:szCs w:val="24"/>
          <w:lang w:val="sr-Cyrl-CS"/>
        </w:rPr>
        <w:t xml:space="preserve">, могу се кориговати у складу са одредбама закона којим се уређује поступак уписа у катастар непокретности, на основу елабората геодетских радова. </w:t>
      </w:r>
    </w:p>
    <w:p w14:paraId="41120B24" w14:textId="3BBD5CDB" w:rsidR="001E3A9A" w:rsidRPr="00D6175E" w:rsidRDefault="00596036" w:rsidP="00460E2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 добијању потврде од стране Агенције, Завод по службеној дужности прослеђује потврду надлежној организационој јединици пореске управе.</w:t>
      </w:r>
    </w:p>
    <w:p w14:paraId="67331965" w14:textId="77777777" w:rsidR="006D6982" w:rsidRDefault="00460E2D" w:rsidP="0073590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Све промене у бази катастра непокретности и катастра инфраструктуре извршене у складу са одредбама овог закона јавно су доступне на е-катастру у року од 24 сата након извршеног уписа права својине.</w:t>
      </w:r>
    </w:p>
    <w:p w14:paraId="058FA9F3" w14:textId="19EAFE86" w:rsidR="00BC65B3" w:rsidRPr="00D6175E" w:rsidRDefault="005223C7" w:rsidP="00BC65B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2.</w:t>
      </w:r>
      <w:r w:rsidR="00BC65B3" w:rsidRPr="00D6175E">
        <w:rPr>
          <w:rFonts w:ascii="Times New Roman" w:hAnsi="Times New Roman" w:cs="Times New Roman"/>
          <w:sz w:val="24"/>
          <w:szCs w:val="24"/>
          <w:lang w:val="sr-Cyrl-CS"/>
        </w:rPr>
        <w:t xml:space="preserve"> </w:t>
      </w:r>
      <w:bookmarkStart w:id="4" w:name="_Hlk209520114"/>
      <w:r w:rsidR="00BC65B3" w:rsidRPr="00D6175E">
        <w:rPr>
          <w:rFonts w:ascii="Times New Roman" w:hAnsi="Times New Roman" w:cs="Times New Roman"/>
          <w:sz w:val="24"/>
          <w:szCs w:val="24"/>
          <w:lang w:val="sr-Cyrl-CS"/>
        </w:rPr>
        <w:t>Упис права својине у корист Републике Србије</w:t>
      </w:r>
      <w:bookmarkEnd w:id="4"/>
    </w:p>
    <w:p w14:paraId="737795EF" w14:textId="249D28DF" w:rsidR="00BC65B3" w:rsidRPr="00D6175E" w:rsidRDefault="00A0690B" w:rsidP="00BC65B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15</w:t>
      </w:r>
      <w:r w:rsidR="00BC65B3" w:rsidRPr="00D6175E">
        <w:rPr>
          <w:rFonts w:ascii="Times New Roman" w:hAnsi="Times New Roman" w:cs="Times New Roman"/>
          <w:sz w:val="24"/>
          <w:szCs w:val="24"/>
          <w:lang w:val="sr-Cyrl-CS"/>
        </w:rPr>
        <w:t>.</w:t>
      </w:r>
    </w:p>
    <w:p w14:paraId="539B9791" w14:textId="56361E59" w:rsidR="00BC65B3" w:rsidRPr="00D6175E" w:rsidRDefault="002331DD" w:rsidP="002331D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 о</w:t>
      </w:r>
      <w:r w:rsidR="00BC65B3" w:rsidRPr="00D6175E">
        <w:rPr>
          <w:rFonts w:ascii="Times New Roman" w:hAnsi="Times New Roman" w:cs="Times New Roman"/>
          <w:sz w:val="24"/>
          <w:szCs w:val="24"/>
          <w:lang w:val="sr-Cyrl-CS"/>
        </w:rPr>
        <w:t>бјекти</w:t>
      </w:r>
      <w:r w:rsidRPr="00D6175E">
        <w:rPr>
          <w:rFonts w:ascii="Times New Roman" w:hAnsi="Times New Roman" w:cs="Times New Roman"/>
          <w:sz w:val="24"/>
          <w:szCs w:val="24"/>
          <w:lang w:val="sr-Cyrl-CS"/>
        </w:rPr>
        <w:t>ма</w:t>
      </w:r>
      <w:r w:rsidR="009577BC" w:rsidRPr="00D6175E">
        <w:rPr>
          <w:rFonts w:ascii="Times New Roman" w:hAnsi="Times New Roman" w:cs="Times New Roman"/>
          <w:sz w:val="24"/>
          <w:szCs w:val="24"/>
          <w:lang w:val="sr-Cyrl-CS"/>
        </w:rPr>
        <w:t xml:space="preserve"> из члана 2. став 1. овог закона</w:t>
      </w:r>
      <w:r w:rsidR="00BC65B3" w:rsidRPr="00D6175E">
        <w:rPr>
          <w:rFonts w:ascii="Times New Roman" w:hAnsi="Times New Roman" w:cs="Times New Roman"/>
          <w:sz w:val="24"/>
          <w:szCs w:val="24"/>
          <w:lang w:val="sr-Cyrl-CS"/>
        </w:rPr>
        <w:t xml:space="preserve"> </w:t>
      </w:r>
      <w:r w:rsidR="009251C3" w:rsidRPr="00D6175E">
        <w:rPr>
          <w:rFonts w:ascii="Times New Roman" w:hAnsi="Times New Roman" w:cs="Times New Roman"/>
          <w:sz w:val="24"/>
          <w:szCs w:val="24"/>
          <w:lang w:val="sr-Cyrl-CS"/>
        </w:rPr>
        <w:t>уписује</w:t>
      </w:r>
      <w:r w:rsidR="00BC65B3" w:rsidRPr="00D6175E">
        <w:rPr>
          <w:rFonts w:ascii="Times New Roman" w:hAnsi="Times New Roman" w:cs="Times New Roman"/>
          <w:sz w:val="24"/>
          <w:szCs w:val="24"/>
          <w:lang w:val="sr-Cyrl-CS"/>
        </w:rPr>
        <w:t xml:space="preserve"> се</w:t>
      </w:r>
      <w:r w:rsidRPr="00D6175E">
        <w:rPr>
          <w:rFonts w:ascii="Times New Roman" w:hAnsi="Times New Roman" w:cs="Times New Roman"/>
          <w:sz w:val="24"/>
          <w:szCs w:val="24"/>
          <w:lang w:val="sr-Cyrl-CS"/>
        </w:rPr>
        <w:t xml:space="preserve"> право својине</w:t>
      </w:r>
      <w:r w:rsidR="00EE7945" w:rsidRPr="00D6175E">
        <w:rPr>
          <w:rFonts w:ascii="Times New Roman" w:hAnsi="Times New Roman" w:cs="Times New Roman"/>
          <w:sz w:val="24"/>
          <w:szCs w:val="24"/>
          <w:lang w:val="sr-Cyrl-CS"/>
        </w:rPr>
        <w:t xml:space="preserve"> у корист Републике Србије у случају испуњавања услова из члана 12. ст</w:t>
      </w:r>
      <w:r w:rsidR="00A379BA" w:rsidRPr="00D6175E">
        <w:rPr>
          <w:rFonts w:ascii="Times New Roman" w:hAnsi="Times New Roman" w:cs="Times New Roman"/>
          <w:sz w:val="24"/>
          <w:szCs w:val="24"/>
          <w:lang w:val="sr-Cyrl-CS"/>
        </w:rPr>
        <w:t>. 9</w:t>
      </w:r>
      <w:r w:rsidR="0081245E">
        <w:rPr>
          <w:rFonts w:ascii="Times New Roman" w:hAnsi="Times New Roman" w:cs="Times New Roman"/>
          <w:sz w:val="24"/>
          <w:szCs w:val="24"/>
          <w:lang w:val="sr-Cyrl-CS"/>
        </w:rPr>
        <w:t>.</w:t>
      </w:r>
      <w:r w:rsidR="00EE7945" w:rsidRPr="00D6175E">
        <w:rPr>
          <w:rFonts w:ascii="Times New Roman" w:hAnsi="Times New Roman" w:cs="Times New Roman"/>
          <w:sz w:val="24"/>
          <w:szCs w:val="24"/>
          <w:lang w:val="sr-Cyrl-CS"/>
        </w:rPr>
        <w:t xml:space="preserve"> </w:t>
      </w:r>
      <w:r w:rsidR="00A379BA" w:rsidRPr="00D6175E">
        <w:rPr>
          <w:rFonts w:ascii="Times New Roman" w:hAnsi="Times New Roman" w:cs="Times New Roman"/>
          <w:sz w:val="24"/>
          <w:szCs w:val="24"/>
          <w:lang w:val="sr-Cyrl-CS"/>
        </w:rPr>
        <w:t xml:space="preserve">и </w:t>
      </w:r>
      <w:r w:rsidR="00EE7945" w:rsidRPr="00D6175E">
        <w:rPr>
          <w:rFonts w:ascii="Times New Roman" w:hAnsi="Times New Roman" w:cs="Times New Roman"/>
          <w:sz w:val="24"/>
          <w:szCs w:val="24"/>
          <w:lang w:val="sr-Cyrl-CS"/>
        </w:rPr>
        <w:t>10. овог закона</w:t>
      </w:r>
      <w:r w:rsidR="005223C7" w:rsidRPr="00D6175E">
        <w:rPr>
          <w:rFonts w:ascii="Times New Roman" w:hAnsi="Times New Roman" w:cs="Times New Roman"/>
          <w:sz w:val="24"/>
          <w:szCs w:val="24"/>
          <w:lang w:val="sr-Cyrl-CS"/>
        </w:rPr>
        <w:t>.</w:t>
      </w:r>
    </w:p>
    <w:p w14:paraId="03783DE2" w14:textId="77777777" w:rsidR="006D6982" w:rsidRDefault="003F7290" w:rsidP="002331D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Изузетно од става 1. овог члана у корист Републике Србије неће се уписати непокр</w:t>
      </w:r>
      <w:r w:rsidR="00A379BA" w:rsidRPr="00D6175E">
        <w:rPr>
          <w:rFonts w:ascii="Times New Roman" w:hAnsi="Times New Roman" w:cs="Times New Roman"/>
          <w:sz w:val="24"/>
          <w:szCs w:val="24"/>
          <w:lang w:val="sr-Cyrl-CS"/>
        </w:rPr>
        <w:t>е</w:t>
      </w:r>
      <w:r w:rsidRPr="00D6175E">
        <w:rPr>
          <w:rFonts w:ascii="Times New Roman" w:hAnsi="Times New Roman" w:cs="Times New Roman"/>
          <w:sz w:val="24"/>
          <w:szCs w:val="24"/>
          <w:lang w:val="sr-Cyrl-CS"/>
        </w:rPr>
        <w:t>тности које су по одредбама посебних закона у обавезној јавној својини аутономне покрајине, односно јединице локалне самоуправе.</w:t>
      </w:r>
    </w:p>
    <w:p w14:paraId="4885E782" w14:textId="2E6212CE" w:rsidR="00BC65B3" w:rsidRPr="00D6175E" w:rsidRDefault="00A01DB0" w:rsidP="00BC65B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Ако је инвестито</w:t>
      </w:r>
      <w:r w:rsidR="000102C9" w:rsidRPr="00D6175E">
        <w:rPr>
          <w:rFonts w:ascii="Times New Roman" w:hAnsi="Times New Roman" w:cs="Times New Roman"/>
          <w:sz w:val="24"/>
          <w:szCs w:val="24"/>
          <w:lang w:val="sr-Cyrl-CS"/>
        </w:rPr>
        <w:t>р непознат</w:t>
      </w:r>
      <w:r w:rsidR="00BC65B3" w:rsidRPr="00D6175E">
        <w:rPr>
          <w:rFonts w:ascii="Times New Roman" w:hAnsi="Times New Roman" w:cs="Times New Roman"/>
          <w:sz w:val="24"/>
          <w:szCs w:val="24"/>
          <w:lang w:val="sr-Cyrl-CS"/>
        </w:rPr>
        <w:t xml:space="preserve"> или није доступан, као и у случају да је правн</w:t>
      </w:r>
      <w:r w:rsidR="00AE2D91" w:rsidRPr="00D6175E">
        <w:rPr>
          <w:rFonts w:ascii="Times New Roman" w:hAnsi="Times New Roman" w:cs="Times New Roman"/>
          <w:sz w:val="24"/>
          <w:szCs w:val="24"/>
          <w:lang w:val="sr-Cyrl-CS"/>
        </w:rPr>
        <w:t>о лице престало да постоји и</w:t>
      </w:r>
      <w:r w:rsidR="009D558F" w:rsidRPr="00D6175E">
        <w:rPr>
          <w:rFonts w:ascii="Times New Roman" w:hAnsi="Times New Roman" w:cs="Times New Roman"/>
          <w:sz w:val="24"/>
          <w:szCs w:val="24"/>
          <w:lang w:val="sr-Cyrl-CS"/>
        </w:rPr>
        <w:t xml:space="preserve"> </w:t>
      </w:r>
      <w:r w:rsidR="00BC65B3" w:rsidRPr="00D6175E">
        <w:rPr>
          <w:rFonts w:ascii="Times New Roman" w:hAnsi="Times New Roman" w:cs="Times New Roman"/>
          <w:sz w:val="24"/>
          <w:szCs w:val="24"/>
          <w:lang w:val="sr-Cyrl-CS"/>
        </w:rPr>
        <w:t>нема правне следбенике, а изградио је објекат</w:t>
      </w:r>
      <w:r w:rsidR="0032064D" w:rsidRPr="00D6175E">
        <w:rPr>
          <w:rFonts w:ascii="Times New Roman" w:hAnsi="Times New Roman" w:cs="Times New Roman"/>
          <w:sz w:val="24"/>
          <w:szCs w:val="24"/>
          <w:lang w:val="sr-Cyrl-CS"/>
        </w:rPr>
        <w:t xml:space="preserve"> или више објеката</w:t>
      </w:r>
      <w:r w:rsidR="00BC65B3" w:rsidRPr="00D6175E">
        <w:rPr>
          <w:rFonts w:ascii="Times New Roman" w:hAnsi="Times New Roman" w:cs="Times New Roman"/>
          <w:sz w:val="24"/>
          <w:szCs w:val="24"/>
          <w:lang w:val="sr-Cyrl-CS"/>
        </w:rPr>
        <w:t xml:space="preserve"> са више посебних делова, од којих неки</w:t>
      </w:r>
      <w:r w:rsidR="00AE2D91" w:rsidRPr="00D6175E">
        <w:rPr>
          <w:rFonts w:ascii="Times New Roman" w:hAnsi="Times New Roman" w:cs="Times New Roman"/>
          <w:sz w:val="24"/>
          <w:szCs w:val="24"/>
          <w:lang w:val="sr-Cyrl-CS"/>
        </w:rPr>
        <w:t xml:space="preserve"> нису прометовани, на непрометованим</w:t>
      </w:r>
      <w:r w:rsidR="00BC65B3" w:rsidRPr="00D6175E">
        <w:rPr>
          <w:rFonts w:ascii="Times New Roman" w:hAnsi="Times New Roman" w:cs="Times New Roman"/>
          <w:sz w:val="24"/>
          <w:szCs w:val="24"/>
          <w:lang w:val="sr-Cyrl-CS"/>
        </w:rPr>
        <w:t xml:space="preserve"> посебним деловима уписује се Република Србија на основу потврде Агенције.</w:t>
      </w:r>
    </w:p>
    <w:p w14:paraId="66F326B4" w14:textId="77777777" w:rsidR="006D6982" w:rsidRDefault="00BC65B3"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За објекте за које није поднета пријава, а који су у складу са одредбама овог закона предмет уписа </w:t>
      </w:r>
      <w:r w:rsidR="00A95DD9" w:rsidRPr="00D6175E">
        <w:rPr>
          <w:rFonts w:ascii="Times New Roman" w:hAnsi="Times New Roman" w:cs="Times New Roman"/>
          <w:sz w:val="24"/>
          <w:szCs w:val="24"/>
          <w:lang w:val="sr-Cyrl-CS"/>
        </w:rPr>
        <w:t xml:space="preserve">права својине </w:t>
      </w:r>
      <w:r w:rsidRPr="00D6175E">
        <w:rPr>
          <w:rFonts w:ascii="Times New Roman" w:hAnsi="Times New Roman" w:cs="Times New Roman"/>
          <w:sz w:val="24"/>
          <w:szCs w:val="24"/>
          <w:lang w:val="sr-Cyrl-CS"/>
        </w:rPr>
        <w:t>у корист Републике Србије, Агенција доставља Заводу списак објеката ради уписа</w:t>
      </w:r>
      <w:r w:rsidR="00BD1A4E" w:rsidRPr="00D6175E">
        <w:rPr>
          <w:rFonts w:ascii="Times New Roman" w:hAnsi="Times New Roman" w:cs="Times New Roman"/>
          <w:sz w:val="24"/>
          <w:szCs w:val="24"/>
          <w:lang w:val="sr-Cyrl-CS"/>
        </w:rPr>
        <w:t xml:space="preserve"> предбележбе</w:t>
      </w:r>
      <w:r w:rsidRPr="00D6175E">
        <w:rPr>
          <w:rFonts w:ascii="Times New Roman" w:hAnsi="Times New Roman" w:cs="Times New Roman"/>
          <w:sz w:val="24"/>
          <w:szCs w:val="24"/>
          <w:lang w:val="sr-Cyrl-CS"/>
        </w:rPr>
        <w:t xml:space="preserve"> </w:t>
      </w:r>
      <w:r w:rsidR="00457619" w:rsidRPr="00D6175E">
        <w:rPr>
          <w:rFonts w:ascii="Times New Roman" w:hAnsi="Times New Roman" w:cs="Times New Roman"/>
          <w:sz w:val="24"/>
          <w:szCs w:val="24"/>
          <w:lang w:val="sr-Cyrl-CS"/>
        </w:rPr>
        <w:t xml:space="preserve">права </w:t>
      </w:r>
      <w:r w:rsidRPr="00D6175E">
        <w:rPr>
          <w:rFonts w:ascii="Times New Roman" w:hAnsi="Times New Roman" w:cs="Times New Roman"/>
          <w:sz w:val="24"/>
          <w:szCs w:val="24"/>
          <w:lang w:val="sr-Cyrl-CS"/>
        </w:rPr>
        <w:t>својине.</w:t>
      </w:r>
    </w:p>
    <w:p w14:paraId="2CF8CDE2" w14:textId="36EAC0CC" w:rsidR="008B5544" w:rsidRPr="00D6175E" w:rsidRDefault="008B5544"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За објекте из става 4. овог члана, за које није поднета пријава, Агенција обавештава Републичку дирекцију за имовину Републике Србије и надлежног грађевинског инспектора који доноси решење о уклањању објекта.</w:t>
      </w:r>
    </w:p>
    <w:p w14:paraId="14408153" w14:textId="77777777" w:rsidR="006D6982" w:rsidRDefault="00D154EF"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Предбележба из става 4. овог члана може се оправдати на основу одлуке Владе о преузимању објекта, коју Агенција доставља Заводу, у ком случају се поступак за уклањање објекта обуставља.</w:t>
      </w:r>
    </w:p>
    <w:p w14:paraId="6AB1DD08" w14:textId="1920A401" w:rsidR="00CA4254" w:rsidRPr="00D6175E" w:rsidRDefault="005223C7" w:rsidP="005223C7">
      <w:pPr>
        <w:ind w:left="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3. </w:t>
      </w:r>
      <w:r w:rsidR="00CA4254" w:rsidRPr="00D6175E">
        <w:rPr>
          <w:rFonts w:ascii="Times New Roman" w:hAnsi="Times New Roman" w:cs="Times New Roman"/>
          <w:sz w:val="24"/>
          <w:szCs w:val="24"/>
          <w:lang w:val="sr-Cyrl-CS"/>
        </w:rPr>
        <w:t>Формирање катастарске парцеле</w:t>
      </w:r>
    </w:p>
    <w:p w14:paraId="212395E6" w14:textId="23AB0957" w:rsidR="00AD69EF" w:rsidRPr="00D6175E" w:rsidRDefault="00ED314B" w:rsidP="00ED314B">
      <w:pPr>
        <w:jc w:val="center"/>
        <w:rPr>
          <w:rFonts w:ascii="Times New Roman" w:hAnsi="Times New Roman" w:cs="Times New Roman"/>
          <w:sz w:val="24"/>
          <w:szCs w:val="24"/>
          <w:lang w:val="sr-Cyrl-CS"/>
        </w:rPr>
      </w:pPr>
      <w:r w:rsidRPr="00D6175E">
        <w:rPr>
          <w:rFonts w:ascii="Times New Roman" w:hAnsi="Times New Roman" w:cs="Times New Roman"/>
          <w:color w:val="FF0000"/>
          <w:sz w:val="24"/>
          <w:szCs w:val="24"/>
          <w:lang w:val="sr-Cyrl-CS"/>
        </w:rPr>
        <w:t xml:space="preserve">         </w:t>
      </w:r>
      <w:r w:rsidRPr="00D6175E">
        <w:rPr>
          <w:rFonts w:ascii="Times New Roman" w:hAnsi="Times New Roman" w:cs="Times New Roman"/>
          <w:sz w:val="24"/>
          <w:szCs w:val="24"/>
          <w:lang w:val="sr-Cyrl-CS"/>
        </w:rPr>
        <w:t xml:space="preserve">   Члан </w:t>
      </w:r>
      <w:r w:rsidR="008E5F4A" w:rsidRPr="00D6175E">
        <w:rPr>
          <w:rFonts w:ascii="Times New Roman" w:hAnsi="Times New Roman" w:cs="Times New Roman"/>
          <w:sz w:val="24"/>
          <w:szCs w:val="24"/>
          <w:lang w:val="sr-Cyrl-CS"/>
        </w:rPr>
        <w:t>16</w:t>
      </w:r>
      <w:r w:rsidRPr="00D6175E">
        <w:rPr>
          <w:rFonts w:ascii="Times New Roman" w:hAnsi="Times New Roman" w:cs="Times New Roman"/>
          <w:sz w:val="24"/>
          <w:szCs w:val="24"/>
          <w:lang w:val="sr-Cyrl-CS"/>
        </w:rPr>
        <w:t>.</w:t>
      </w:r>
    </w:p>
    <w:p w14:paraId="73EB8CB6" w14:textId="77777777" w:rsidR="005B64DD" w:rsidRPr="00D6175E" w:rsidRDefault="00C250ED" w:rsidP="00C507B8">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Када Агенција утврди да су поред услова за упис права својине на објекту  испуњени и услови за формирање катастарске парцеле испод објекта, у потврди коју доставља Заводу, не наводи се површина земљишта испод објекта, већ Завод у поступку деобе парцеле </w:t>
      </w:r>
      <w:r w:rsidRPr="00D6175E">
        <w:rPr>
          <w:rFonts w:ascii="Times New Roman" w:hAnsi="Times New Roman" w:cs="Times New Roman"/>
          <w:sz w:val="24"/>
          <w:szCs w:val="24"/>
          <w:lang w:val="sr-Cyrl-CS"/>
        </w:rPr>
        <w:lastRenderedPageBreak/>
        <w:t>утврђује површину нов</w:t>
      </w:r>
      <w:r w:rsidR="00D60EE3" w:rsidRPr="00D6175E">
        <w:rPr>
          <w:rFonts w:ascii="Times New Roman" w:hAnsi="Times New Roman" w:cs="Times New Roman"/>
          <w:sz w:val="24"/>
          <w:szCs w:val="24"/>
          <w:lang w:val="sr-Cyrl-CS"/>
        </w:rPr>
        <w:t>онасталих катастарских парцела и врши упис права својине на новонасталој катастарској парцели формираној од земљишта испод објекта</w:t>
      </w:r>
      <w:r w:rsidR="005B64DD" w:rsidRPr="00D6175E">
        <w:rPr>
          <w:rFonts w:ascii="Times New Roman" w:hAnsi="Times New Roman" w:cs="Times New Roman"/>
          <w:sz w:val="24"/>
          <w:szCs w:val="24"/>
          <w:lang w:val="sr-Cyrl-CS"/>
        </w:rPr>
        <w:t>.</w:t>
      </w:r>
    </w:p>
    <w:p w14:paraId="2701ABC7" w14:textId="7392193B" w:rsidR="00D60EE3" w:rsidRPr="00D6175E" w:rsidRDefault="005B64DD" w:rsidP="00C507B8">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Упис права својине из става 1. овог члана врши се</w:t>
      </w:r>
      <w:r w:rsidR="00D60EE3" w:rsidRPr="00D6175E">
        <w:rPr>
          <w:rFonts w:ascii="Times New Roman" w:hAnsi="Times New Roman" w:cs="Times New Roman"/>
          <w:sz w:val="24"/>
          <w:szCs w:val="24"/>
          <w:lang w:val="sr-Cyrl-CS"/>
        </w:rPr>
        <w:t xml:space="preserve"> на основу евиденције</w:t>
      </w:r>
      <w:r w:rsidR="00115D9A" w:rsidRPr="00D6175E">
        <w:rPr>
          <w:rFonts w:ascii="Times New Roman" w:hAnsi="Times New Roman" w:cs="Times New Roman"/>
          <w:sz w:val="24"/>
          <w:szCs w:val="24"/>
          <w:lang w:val="sr-Cyrl-CS"/>
        </w:rPr>
        <w:t xml:space="preserve"> о утврђеним променама на објектима који </w:t>
      </w:r>
      <w:r w:rsidR="009A6831" w:rsidRPr="00D6175E">
        <w:rPr>
          <w:rFonts w:ascii="Times New Roman" w:hAnsi="Times New Roman" w:cs="Times New Roman"/>
          <w:sz w:val="24"/>
          <w:szCs w:val="24"/>
          <w:lang w:val="sr-Cyrl-CS"/>
        </w:rPr>
        <w:t>нису уписани у катастар непокре</w:t>
      </w:r>
      <w:r w:rsidR="00115D9A" w:rsidRPr="00D6175E">
        <w:rPr>
          <w:rFonts w:ascii="Times New Roman" w:hAnsi="Times New Roman" w:cs="Times New Roman"/>
          <w:sz w:val="24"/>
          <w:szCs w:val="24"/>
          <w:lang w:val="sr-Cyrl-CS"/>
        </w:rPr>
        <w:t>т</w:t>
      </w:r>
      <w:r w:rsidR="009A6831" w:rsidRPr="00D6175E">
        <w:rPr>
          <w:rFonts w:ascii="Times New Roman" w:hAnsi="Times New Roman" w:cs="Times New Roman"/>
          <w:sz w:val="24"/>
          <w:szCs w:val="24"/>
          <w:lang w:val="sr-Cyrl-CS"/>
        </w:rPr>
        <w:t>н</w:t>
      </w:r>
      <w:r w:rsidR="00115D9A" w:rsidRPr="00D6175E">
        <w:rPr>
          <w:rFonts w:ascii="Times New Roman" w:hAnsi="Times New Roman" w:cs="Times New Roman"/>
          <w:sz w:val="24"/>
          <w:szCs w:val="24"/>
          <w:lang w:val="sr-Cyrl-CS"/>
        </w:rPr>
        <w:t>ости.</w:t>
      </w:r>
    </w:p>
    <w:p w14:paraId="6B8FF59B" w14:textId="7B55DA43" w:rsidR="00535EE9" w:rsidRPr="00D6175E" w:rsidRDefault="00EC781C" w:rsidP="002A455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Поступак из става</w:t>
      </w:r>
      <w:r w:rsidR="00D60EE3" w:rsidRPr="00D6175E">
        <w:rPr>
          <w:rFonts w:ascii="Times New Roman" w:hAnsi="Times New Roman" w:cs="Times New Roman"/>
          <w:sz w:val="24"/>
          <w:szCs w:val="24"/>
          <w:lang w:val="sr-Cyrl-CS"/>
        </w:rPr>
        <w:t xml:space="preserve"> 1. овог члана</w:t>
      </w:r>
      <w:r w:rsidR="00A90337" w:rsidRPr="00D6175E">
        <w:rPr>
          <w:rFonts w:ascii="Times New Roman" w:hAnsi="Times New Roman" w:cs="Times New Roman"/>
          <w:sz w:val="24"/>
          <w:szCs w:val="24"/>
          <w:lang w:val="sr-Cyrl-CS"/>
        </w:rPr>
        <w:t>,</w:t>
      </w:r>
      <w:r w:rsidR="00D60EE3"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примењује се</w:t>
      </w:r>
      <w:r w:rsidR="00D60EE3" w:rsidRPr="00D6175E">
        <w:rPr>
          <w:rFonts w:ascii="Times New Roman" w:hAnsi="Times New Roman" w:cs="Times New Roman"/>
          <w:sz w:val="24"/>
          <w:szCs w:val="24"/>
          <w:lang w:val="sr-Cyrl-CS"/>
        </w:rPr>
        <w:t xml:space="preserve"> када је</w:t>
      </w:r>
      <w:r w:rsidR="002128ED" w:rsidRPr="00D6175E">
        <w:rPr>
          <w:rFonts w:ascii="Times New Roman" w:hAnsi="Times New Roman" w:cs="Times New Roman"/>
          <w:sz w:val="24"/>
          <w:szCs w:val="24"/>
          <w:lang w:val="sr-Cyrl-CS"/>
        </w:rPr>
        <w:t xml:space="preserve"> главни</w:t>
      </w:r>
      <w:r w:rsidR="00D60EE3" w:rsidRPr="00D6175E">
        <w:rPr>
          <w:rFonts w:ascii="Times New Roman" w:hAnsi="Times New Roman" w:cs="Times New Roman"/>
          <w:sz w:val="24"/>
          <w:szCs w:val="24"/>
          <w:lang w:val="sr-Cyrl-CS"/>
        </w:rPr>
        <w:t xml:space="preserve"> објекат саграђен на земљишту</w:t>
      </w:r>
      <w:r w:rsidRPr="00D6175E">
        <w:rPr>
          <w:rFonts w:ascii="Times New Roman" w:hAnsi="Times New Roman" w:cs="Times New Roman"/>
          <w:sz w:val="24"/>
          <w:szCs w:val="24"/>
          <w:lang w:val="sr-Cyrl-CS"/>
        </w:rPr>
        <w:t xml:space="preserve"> у искључивој </w:t>
      </w:r>
      <w:r w:rsidR="00AC5FEB" w:rsidRPr="00D6175E">
        <w:rPr>
          <w:rFonts w:ascii="Times New Roman" w:hAnsi="Times New Roman" w:cs="Times New Roman"/>
          <w:sz w:val="24"/>
          <w:szCs w:val="24"/>
          <w:lang w:val="sr-Cyrl-CS"/>
        </w:rPr>
        <w:t xml:space="preserve">јавној својини и </w:t>
      </w:r>
      <w:r w:rsidR="00D60EE3" w:rsidRPr="00D6175E">
        <w:rPr>
          <w:rFonts w:ascii="Times New Roman" w:hAnsi="Times New Roman" w:cs="Times New Roman"/>
          <w:sz w:val="24"/>
          <w:szCs w:val="24"/>
          <w:lang w:val="sr-Cyrl-CS"/>
        </w:rPr>
        <w:t xml:space="preserve"> јавној с</w:t>
      </w:r>
      <w:r w:rsidRPr="00D6175E">
        <w:rPr>
          <w:rFonts w:ascii="Times New Roman" w:hAnsi="Times New Roman" w:cs="Times New Roman"/>
          <w:sz w:val="24"/>
          <w:szCs w:val="24"/>
          <w:lang w:val="sr-Cyrl-CS"/>
        </w:rPr>
        <w:t>војини са неопредељеним уделом</w:t>
      </w:r>
      <w:r w:rsidR="00596F39" w:rsidRPr="00D6175E">
        <w:rPr>
          <w:rFonts w:ascii="Times New Roman" w:hAnsi="Times New Roman" w:cs="Times New Roman"/>
          <w:sz w:val="24"/>
          <w:szCs w:val="24"/>
          <w:lang w:val="sr-Cyrl-CS"/>
        </w:rPr>
        <w:t xml:space="preserve">, као и у јавној својини у опредељеном уделу уколико је упис настао искључиво као резултат уписа </w:t>
      </w:r>
      <w:r w:rsidR="00817B4A" w:rsidRPr="00D6175E">
        <w:rPr>
          <w:rFonts w:ascii="Times New Roman" w:hAnsi="Times New Roman" w:cs="Times New Roman"/>
          <w:sz w:val="24"/>
          <w:szCs w:val="24"/>
          <w:lang w:val="sr-Cyrl-CS"/>
        </w:rPr>
        <w:t>земљишта под објектом по одредбама З</w:t>
      </w:r>
      <w:r w:rsidR="00596F39" w:rsidRPr="00D6175E">
        <w:rPr>
          <w:rFonts w:ascii="Times New Roman" w:hAnsi="Times New Roman" w:cs="Times New Roman"/>
          <w:sz w:val="24"/>
          <w:szCs w:val="24"/>
          <w:lang w:val="sr-Cyrl-CS"/>
        </w:rPr>
        <w:t>акона о</w:t>
      </w:r>
      <w:r w:rsidR="00535EE9" w:rsidRPr="00D6175E">
        <w:rPr>
          <w:rFonts w:ascii="Times New Roman" w:hAnsi="Times New Roman" w:cs="Times New Roman"/>
          <w:sz w:val="24"/>
          <w:szCs w:val="24"/>
          <w:lang w:val="sr-Cyrl-CS"/>
        </w:rPr>
        <w:t xml:space="preserve"> изменама и допунама Закона о</w:t>
      </w:r>
      <w:r w:rsidR="00596F39" w:rsidRPr="00D6175E">
        <w:rPr>
          <w:rFonts w:ascii="Times New Roman" w:hAnsi="Times New Roman" w:cs="Times New Roman"/>
          <w:sz w:val="24"/>
          <w:szCs w:val="24"/>
          <w:lang w:val="sr-Cyrl-CS"/>
        </w:rPr>
        <w:t xml:space="preserve"> планирању и изградњи (</w:t>
      </w:r>
      <w:r w:rsidR="00535EE9" w:rsidRPr="00D6175E">
        <w:rPr>
          <w:rFonts w:ascii="Times New Roman" w:hAnsi="Times New Roman" w:cs="Times New Roman"/>
          <w:sz w:val="24"/>
          <w:szCs w:val="24"/>
          <w:lang w:val="sr-Cyrl-CS"/>
        </w:rPr>
        <w:t>„</w:t>
      </w:r>
      <w:r w:rsidR="00596F39" w:rsidRPr="00D6175E">
        <w:rPr>
          <w:rFonts w:ascii="Times New Roman" w:hAnsi="Times New Roman" w:cs="Times New Roman"/>
          <w:sz w:val="24"/>
          <w:szCs w:val="24"/>
          <w:lang w:val="sr-Cyrl-CS"/>
        </w:rPr>
        <w:t>Сл</w:t>
      </w:r>
      <w:r w:rsidR="004777CE" w:rsidRPr="00D6175E">
        <w:rPr>
          <w:rFonts w:ascii="Times New Roman" w:hAnsi="Times New Roman" w:cs="Times New Roman"/>
          <w:sz w:val="24"/>
          <w:szCs w:val="24"/>
          <w:lang w:val="sr-Cyrl-CS"/>
        </w:rPr>
        <w:t>ужбени</w:t>
      </w:r>
      <w:r w:rsidR="00596F39" w:rsidRPr="00D6175E">
        <w:rPr>
          <w:rFonts w:ascii="Times New Roman" w:hAnsi="Times New Roman" w:cs="Times New Roman"/>
          <w:sz w:val="24"/>
          <w:szCs w:val="24"/>
          <w:lang w:val="sr-Cyrl-CS"/>
        </w:rPr>
        <w:t xml:space="preserve"> </w:t>
      </w:r>
      <w:r w:rsidR="00817B4A" w:rsidRPr="00D6175E">
        <w:rPr>
          <w:rFonts w:ascii="Times New Roman" w:hAnsi="Times New Roman" w:cs="Times New Roman"/>
          <w:sz w:val="24"/>
          <w:szCs w:val="24"/>
          <w:lang w:val="sr-Cyrl-CS"/>
        </w:rPr>
        <w:t>г</w:t>
      </w:r>
      <w:r w:rsidR="00596F39" w:rsidRPr="00D6175E">
        <w:rPr>
          <w:rFonts w:ascii="Times New Roman" w:hAnsi="Times New Roman" w:cs="Times New Roman"/>
          <w:sz w:val="24"/>
          <w:szCs w:val="24"/>
          <w:lang w:val="sr-Cyrl-CS"/>
        </w:rPr>
        <w:t>ласник РС</w:t>
      </w:r>
      <w:r w:rsidR="004777CE" w:rsidRPr="00D6175E">
        <w:rPr>
          <w:rFonts w:ascii="Times New Roman" w:hAnsi="Times New Roman" w:cs="Times New Roman"/>
          <w:sz w:val="24"/>
          <w:szCs w:val="24"/>
          <w:lang w:val="sr-Cyrl-CS"/>
        </w:rPr>
        <w:t>”</w:t>
      </w:r>
      <w:r w:rsidR="00535EE9" w:rsidRPr="00D6175E">
        <w:rPr>
          <w:rFonts w:ascii="Times New Roman" w:hAnsi="Times New Roman" w:cs="Times New Roman"/>
          <w:sz w:val="24"/>
          <w:szCs w:val="24"/>
          <w:lang w:val="sr-Cyrl-CS"/>
        </w:rPr>
        <w:t>, број</w:t>
      </w:r>
      <w:r w:rsidR="00596F39" w:rsidRPr="00D6175E">
        <w:rPr>
          <w:rFonts w:ascii="Times New Roman" w:hAnsi="Times New Roman" w:cs="Times New Roman"/>
          <w:sz w:val="24"/>
          <w:szCs w:val="24"/>
          <w:lang w:val="sr-Cyrl-CS"/>
        </w:rPr>
        <w:t xml:space="preserve"> 145/14)</w:t>
      </w:r>
      <w:r w:rsidR="00817B4A" w:rsidRPr="00D6175E">
        <w:rPr>
          <w:rFonts w:ascii="Times New Roman" w:hAnsi="Times New Roman" w:cs="Times New Roman"/>
          <w:sz w:val="24"/>
          <w:szCs w:val="24"/>
          <w:lang w:val="sr-Cyrl-CS"/>
        </w:rPr>
        <w:t>.</w:t>
      </w:r>
    </w:p>
    <w:p w14:paraId="08661B9C" w14:textId="22682E7F" w:rsidR="001C559C" w:rsidRPr="00D6175E" w:rsidRDefault="00004AF8" w:rsidP="002A455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К</w:t>
      </w:r>
      <w:r w:rsidR="001C559C" w:rsidRPr="00D6175E">
        <w:rPr>
          <w:rFonts w:ascii="Times New Roman" w:hAnsi="Times New Roman" w:cs="Times New Roman"/>
          <w:sz w:val="24"/>
          <w:szCs w:val="24"/>
          <w:lang w:val="sr-Cyrl-CS"/>
        </w:rPr>
        <w:t xml:space="preserve">ада је катастарска парцела у сусвојини </w:t>
      </w:r>
      <w:r w:rsidR="00FD1292" w:rsidRPr="00D6175E">
        <w:rPr>
          <w:rFonts w:ascii="Times New Roman" w:hAnsi="Times New Roman" w:cs="Times New Roman"/>
          <w:sz w:val="24"/>
          <w:szCs w:val="24"/>
          <w:lang w:val="sr-Cyrl-CS"/>
        </w:rPr>
        <w:t xml:space="preserve">или заједничкој својини </w:t>
      </w:r>
      <w:r w:rsidR="001C559C" w:rsidRPr="00D6175E">
        <w:rPr>
          <w:rFonts w:ascii="Times New Roman" w:hAnsi="Times New Roman" w:cs="Times New Roman"/>
          <w:sz w:val="24"/>
          <w:szCs w:val="24"/>
          <w:lang w:val="sr-Cyrl-CS"/>
        </w:rPr>
        <w:t>више лица од којих је само један власник објекта</w:t>
      </w:r>
      <w:r w:rsidR="009713DC" w:rsidRPr="00D6175E">
        <w:rPr>
          <w:rFonts w:ascii="Times New Roman" w:hAnsi="Times New Roman" w:cs="Times New Roman"/>
          <w:sz w:val="24"/>
          <w:szCs w:val="24"/>
          <w:lang w:val="sr-Cyrl-CS"/>
        </w:rPr>
        <w:t>,</w:t>
      </w:r>
      <w:r w:rsidR="001C559C" w:rsidRPr="00D6175E">
        <w:rPr>
          <w:rFonts w:ascii="Times New Roman" w:hAnsi="Times New Roman" w:cs="Times New Roman"/>
          <w:sz w:val="24"/>
          <w:szCs w:val="24"/>
          <w:lang w:val="sr-Cyrl-CS"/>
        </w:rPr>
        <w:t xml:space="preserve"> право својине на објекту уписује се у корист лица чији је објекат, </w:t>
      </w:r>
      <w:r w:rsidR="00FD1292" w:rsidRPr="00D6175E">
        <w:rPr>
          <w:rFonts w:ascii="Times New Roman" w:hAnsi="Times New Roman" w:cs="Times New Roman"/>
          <w:sz w:val="24"/>
          <w:szCs w:val="24"/>
          <w:lang w:val="sr-Cyrl-CS"/>
        </w:rPr>
        <w:t xml:space="preserve">на основу потврде Агенције, </w:t>
      </w:r>
      <w:r w:rsidR="001C559C" w:rsidRPr="00D6175E">
        <w:rPr>
          <w:rFonts w:ascii="Times New Roman" w:hAnsi="Times New Roman" w:cs="Times New Roman"/>
          <w:sz w:val="24"/>
          <w:szCs w:val="24"/>
          <w:lang w:val="sr-Cyrl-CS"/>
        </w:rPr>
        <w:t xml:space="preserve">док </w:t>
      </w:r>
      <w:r w:rsidR="00EF7454" w:rsidRPr="00D6175E">
        <w:rPr>
          <w:rFonts w:ascii="Times New Roman" w:hAnsi="Times New Roman" w:cs="Times New Roman"/>
          <w:sz w:val="24"/>
          <w:szCs w:val="24"/>
          <w:lang w:val="sr-Cyrl-CS"/>
        </w:rPr>
        <w:t xml:space="preserve">се </w:t>
      </w:r>
      <w:r w:rsidR="001C559C" w:rsidRPr="00D6175E">
        <w:rPr>
          <w:rFonts w:ascii="Times New Roman" w:hAnsi="Times New Roman" w:cs="Times New Roman"/>
          <w:sz w:val="24"/>
          <w:szCs w:val="24"/>
          <w:lang w:val="sr-Cyrl-CS"/>
        </w:rPr>
        <w:t>на катастарској парцели</w:t>
      </w:r>
      <w:r w:rsidR="00EF7454" w:rsidRPr="00D6175E">
        <w:rPr>
          <w:rFonts w:ascii="Times New Roman" w:hAnsi="Times New Roman" w:cs="Times New Roman"/>
          <w:sz w:val="24"/>
          <w:szCs w:val="24"/>
          <w:lang w:val="sr-Cyrl-CS"/>
        </w:rPr>
        <w:t xml:space="preserve"> не </w:t>
      </w:r>
      <w:r w:rsidR="00FD1292" w:rsidRPr="00D6175E">
        <w:rPr>
          <w:rFonts w:ascii="Times New Roman" w:hAnsi="Times New Roman" w:cs="Times New Roman"/>
          <w:sz w:val="24"/>
          <w:szCs w:val="24"/>
          <w:lang w:val="sr-Cyrl-CS"/>
        </w:rPr>
        <w:t>врше</w:t>
      </w:r>
      <w:r w:rsidR="00EF7454" w:rsidRPr="00D6175E">
        <w:rPr>
          <w:rFonts w:ascii="Times New Roman" w:hAnsi="Times New Roman" w:cs="Times New Roman"/>
          <w:sz w:val="24"/>
          <w:szCs w:val="24"/>
          <w:lang w:val="sr-Cyrl-CS"/>
        </w:rPr>
        <w:t xml:space="preserve"> </w:t>
      </w:r>
      <w:r w:rsidR="00FD1292" w:rsidRPr="00D6175E">
        <w:rPr>
          <w:rFonts w:ascii="Times New Roman" w:hAnsi="Times New Roman" w:cs="Times New Roman"/>
          <w:sz w:val="24"/>
          <w:szCs w:val="24"/>
          <w:lang w:val="sr-Cyrl-CS"/>
        </w:rPr>
        <w:t>промене</w:t>
      </w:r>
      <w:r w:rsidR="001C559C" w:rsidRPr="00D6175E">
        <w:rPr>
          <w:rFonts w:ascii="Times New Roman" w:hAnsi="Times New Roman" w:cs="Times New Roman"/>
          <w:sz w:val="24"/>
          <w:szCs w:val="24"/>
          <w:lang w:val="sr-Cyrl-CS"/>
        </w:rPr>
        <w:t>.</w:t>
      </w:r>
    </w:p>
    <w:p w14:paraId="50FF05BD" w14:textId="1AAA3710" w:rsidR="007016C5" w:rsidRPr="00D6175E" w:rsidRDefault="006E4A11" w:rsidP="002A455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Изузетно од ст. 3. и 4. овог члана за </w:t>
      </w:r>
      <w:r w:rsidR="007016C5" w:rsidRPr="00D6175E">
        <w:rPr>
          <w:rFonts w:ascii="Times New Roman" w:hAnsi="Times New Roman" w:cs="Times New Roman"/>
          <w:sz w:val="24"/>
          <w:szCs w:val="24"/>
          <w:lang w:val="sr-Cyrl-CS"/>
        </w:rPr>
        <w:t>објект</w:t>
      </w:r>
      <w:r w:rsidRPr="00D6175E">
        <w:rPr>
          <w:rFonts w:ascii="Times New Roman" w:hAnsi="Times New Roman" w:cs="Times New Roman"/>
          <w:sz w:val="24"/>
          <w:szCs w:val="24"/>
          <w:lang w:val="sr-Cyrl-CS"/>
        </w:rPr>
        <w:t>е</w:t>
      </w:r>
      <w:r w:rsidR="007016C5" w:rsidRPr="00D6175E">
        <w:rPr>
          <w:rFonts w:ascii="Times New Roman" w:hAnsi="Times New Roman" w:cs="Times New Roman"/>
          <w:sz w:val="24"/>
          <w:szCs w:val="24"/>
          <w:lang w:val="sr-Cyrl-CS"/>
        </w:rPr>
        <w:t xml:space="preserve"> који се налазе на две или више катастарских парцел</w:t>
      </w:r>
      <w:r w:rsidRPr="00D6175E">
        <w:rPr>
          <w:rFonts w:ascii="Times New Roman" w:hAnsi="Times New Roman" w:cs="Times New Roman"/>
          <w:sz w:val="24"/>
          <w:szCs w:val="24"/>
          <w:lang w:val="sr-Cyrl-CS"/>
        </w:rPr>
        <w:t>а</w:t>
      </w:r>
      <w:r w:rsidR="00EA60F8" w:rsidRPr="00D6175E">
        <w:rPr>
          <w:rFonts w:ascii="Times New Roman" w:hAnsi="Times New Roman" w:cs="Times New Roman"/>
          <w:sz w:val="24"/>
          <w:szCs w:val="24"/>
          <w:lang w:val="sr-Cyrl-CS"/>
        </w:rPr>
        <w:t xml:space="preserve"> </w:t>
      </w:r>
      <w:r w:rsidR="007016C5" w:rsidRPr="00D6175E">
        <w:rPr>
          <w:rFonts w:ascii="Times New Roman" w:hAnsi="Times New Roman" w:cs="Times New Roman"/>
          <w:sz w:val="24"/>
          <w:szCs w:val="24"/>
          <w:lang w:val="sr-Cyrl-CS"/>
        </w:rPr>
        <w:t>примењују се правила која важе за парцелу на којој с</w:t>
      </w:r>
      <w:r w:rsidR="00817B4A" w:rsidRPr="00D6175E">
        <w:rPr>
          <w:rFonts w:ascii="Times New Roman" w:hAnsi="Times New Roman" w:cs="Times New Roman"/>
          <w:sz w:val="24"/>
          <w:szCs w:val="24"/>
          <w:lang w:val="sr-Cyrl-CS"/>
        </w:rPr>
        <w:t xml:space="preserve">е налази највећи део објекта </w:t>
      </w:r>
      <w:r w:rsidR="009732A5" w:rsidRPr="00D6175E">
        <w:rPr>
          <w:rFonts w:ascii="Times New Roman" w:hAnsi="Times New Roman" w:cs="Times New Roman"/>
          <w:sz w:val="24"/>
          <w:szCs w:val="24"/>
          <w:lang w:val="sr-Cyrl-CS"/>
        </w:rPr>
        <w:t>и</w:t>
      </w:r>
      <w:r w:rsidR="007016C5" w:rsidRPr="00D6175E">
        <w:rPr>
          <w:rFonts w:ascii="Times New Roman" w:hAnsi="Times New Roman" w:cs="Times New Roman"/>
          <w:sz w:val="24"/>
          <w:szCs w:val="24"/>
          <w:lang w:val="sr-Cyrl-CS"/>
        </w:rPr>
        <w:t xml:space="preserve"> не </w:t>
      </w:r>
      <w:r w:rsidR="00817B4A" w:rsidRPr="00D6175E">
        <w:rPr>
          <w:rFonts w:ascii="Times New Roman" w:hAnsi="Times New Roman" w:cs="Times New Roman"/>
          <w:sz w:val="24"/>
          <w:szCs w:val="24"/>
          <w:lang w:val="sr-Cyrl-CS"/>
        </w:rPr>
        <w:t>формира се посебна катастарска парцела</w:t>
      </w:r>
      <w:r w:rsidR="007016C5" w:rsidRPr="00D6175E">
        <w:rPr>
          <w:rFonts w:ascii="Times New Roman" w:hAnsi="Times New Roman" w:cs="Times New Roman"/>
          <w:sz w:val="24"/>
          <w:szCs w:val="24"/>
          <w:lang w:val="sr-Cyrl-CS"/>
        </w:rPr>
        <w:t xml:space="preserve"> под објектом.</w:t>
      </w:r>
    </w:p>
    <w:p w14:paraId="736F1141" w14:textId="77777777" w:rsidR="006D6982" w:rsidRDefault="00BA56E2" w:rsidP="0074525C">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w:t>
      </w:r>
      <w:r w:rsidR="003560B4" w:rsidRPr="00D6175E">
        <w:rPr>
          <w:rFonts w:ascii="Times New Roman" w:hAnsi="Times New Roman" w:cs="Times New Roman"/>
          <w:sz w:val="24"/>
          <w:szCs w:val="24"/>
          <w:lang w:val="sr-Cyrl-CS"/>
        </w:rPr>
        <w:t xml:space="preserve"> катастарској парцели која је формирана од  земљишта испод објекта</w:t>
      </w:r>
      <w:r w:rsidR="00D435D1" w:rsidRPr="00D6175E">
        <w:rPr>
          <w:rFonts w:ascii="Times New Roman" w:hAnsi="Times New Roman" w:cs="Times New Roman"/>
          <w:sz w:val="24"/>
          <w:szCs w:val="24"/>
          <w:lang w:val="sr-Cyrl-CS"/>
        </w:rPr>
        <w:t>,</w:t>
      </w:r>
      <w:r w:rsidR="003560B4" w:rsidRPr="00D6175E">
        <w:rPr>
          <w:rFonts w:ascii="Times New Roman" w:hAnsi="Times New Roman" w:cs="Times New Roman"/>
          <w:sz w:val="24"/>
          <w:szCs w:val="24"/>
          <w:lang w:val="sr-Cyrl-CS"/>
        </w:rPr>
        <w:t xml:space="preserve"> уписује се право својине у корист власника </w:t>
      </w:r>
      <w:r w:rsidRPr="00D6175E">
        <w:rPr>
          <w:rFonts w:ascii="Times New Roman" w:hAnsi="Times New Roman" w:cs="Times New Roman"/>
          <w:sz w:val="24"/>
          <w:szCs w:val="24"/>
          <w:lang w:val="sr-Cyrl-CS"/>
        </w:rPr>
        <w:t xml:space="preserve">објекта, док </w:t>
      </w:r>
      <w:r w:rsidR="001921F6" w:rsidRPr="00D6175E">
        <w:rPr>
          <w:rFonts w:ascii="Times New Roman" w:hAnsi="Times New Roman" w:cs="Times New Roman"/>
          <w:sz w:val="24"/>
          <w:szCs w:val="24"/>
          <w:lang w:val="sr-Cyrl-CS"/>
        </w:rPr>
        <w:t xml:space="preserve">се </w:t>
      </w:r>
      <w:r w:rsidRPr="00D6175E">
        <w:rPr>
          <w:rFonts w:ascii="Times New Roman" w:hAnsi="Times New Roman" w:cs="Times New Roman"/>
          <w:sz w:val="24"/>
          <w:szCs w:val="24"/>
          <w:lang w:val="sr-Cyrl-CS"/>
        </w:rPr>
        <w:t xml:space="preserve">на </w:t>
      </w:r>
      <w:r w:rsidR="004A12D3" w:rsidRPr="00D6175E">
        <w:rPr>
          <w:rFonts w:ascii="Times New Roman" w:hAnsi="Times New Roman" w:cs="Times New Roman"/>
          <w:sz w:val="24"/>
          <w:szCs w:val="24"/>
          <w:lang w:val="sr-Cyrl-CS"/>
        </w:rPr>
        <w:t>катастарској парцели</w:t>
      </w:r>
      <w:r w:rsidR="00B6263C" w:rsidRPr="00D6175E">
        <w:rPr>
          <w:rFonts w:ascii="Times New Roman" w:hAnsi="Times New Roman" w:cs="Times New Roman"/>
          <w:sz w:val="24"/>
          <w:szCs w:val="24"/>
          <w:lang w:val="sr-Cyrl-CS"/>
        </w:rPr>
        <w:t xml:space="preserve"> формираној од земљишта на коме</w:t>
      </w:r>
      <w:r w:rsidR="004A12D3" w:rsidRPr="00D6175E">
        <w:rPr>
          <w:rFonts w:ascii="Times New Roman" w:hAnsi="Times New Roman" w:cs="Times New Roman"/>
          <w:sz w:val="24"/>
          <w:szCs w:val="24"/>
          <w:lang w:val="sr-Cyrl-CS"/>
        </w:rPr>
        <w:t xml:space="preserve"> се не налази објекат</w:t>
      </w:r>
      <w:r w:rsidR="008B4F8A" w:rsidRPr="00D6175E">
        <w:rPr>
          <w:rFonts w:ascii="Times New Roman" w:hAnsi="Times New Roman" w:cs="Times New Roman"/>
          <w:sz w:val="24"/>
          <w:szCs w:val="24"/>
          <w:lang w:val="sr-Cyrl-CS"/>
        </w:rPr>
        <w:t>,</w:t>
      </w:r>
      <w:r w:rsidR="005A6429" w:rsidRPr="00D6175E">
        <w:rPr>
          <w:rFonts w:ascii="Times New Roman" w:hAnsi="Times New Roman" w:cs="Times New Roman"/>
          <w:sz w:val="24"/>
          <w:szCs w:val="24"/>
          <w:lang w:val="sr-Cyrl-CS"/>
        </w:rPr>
        <w:t xml:space="preserve"> који је предмет уписа по овом закону</w:t>
      </w:r>
      <w:r w:rsidR="008B4F8A" w:rsidRPr="00D6175E">
        <w:rPr>
          <w:rFonts w:ascii="Times New Roman" w:hAnsi="Times New Roman" w:cs="Times New Roman"/>
          <w:sz w:val="24"/>
          <w:szCs w:val="24"/>
          <w:lang w:val="sr-Cyrl-CS"/>
        </w:rPr>
        <w:t>,</w:t>
      </w:r>
      <w:r w:rsidR="005A6429" w:rsidRPr="00D6175E">
        <w:rPr>
          <w:rFonts w:ascii="Times New Roman" w:hAnsi="Times New Roman" w:cs="Times New Roman"/>
          <w:sz w:val="24"/>
          <w:szCs w:val="24"/>
          <w:lang w:val="sr-Cyrl-CS"/>
        </w:rPr>
        <w:t xml:space="preserve"> </w:t>
      </w:r>
      <w:r w:rsidR="001921F6" w:rsidRPr="00D6175E">
        <w:rPr>
          <w:rFonts w:ascii="Times New Roman" w:hAnsi="Times New Roman" w:cs="Times New Roman"/>
          <w:sz w:val="24"/>
          <w:szCs w:val="24"/>
          <w:lang w:val="sr-Cyrl-CS"/>
        </w:rPr>
        <w:t>не мења претходни упис права својине.</w:t>
      </w:r>
    </w:p>
    <w:p w14:paraId="1EDA382B" w14:textId="77777777" w:rsidR="006D6982" w:rsidRDefault="00F34CAD" w:rsidP="00D012A4">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Власник </w:t>
      </w:r>
      <w:r w:rsidR="0074525C" w:rsidRPr="00D6175E">
        <w:rPr>
          <w:rFonts w:ascii="Times New Roman" w:hAnsi="Times New Roman" w:cs="Times New Roman"/>
          <w:sz w:val="24"/>
          <w:szCs w:val="24"/>
          <w:lang w:val="sr-Cyrl-CS"/>
        </w:rPr>
        <w:t xml:space="preserve">објекта и </w:t>
      </w:r>
      <w:r w:rsidR="00D012A4" w:rsidRPr="00D6175E">
        <w:rPr>
          <w:rFonts w:ascii="Times New Roman" w:hAnsi="Times New Roman" w:cs="Times New Roman"/>
          <w:sz w:val="24"/>
          <w:szCs w:val="24"/>
          <w:lang w:val="sr-Cyrl-CS"/>
        </w:rPr>
        <w:t>катастарске парцеле формиране од земљишта испод објекта има право прола</w:t>
      </w:r>
      <w:r w:rsidRPr="00D6175E">
        <w:rPr>
          <w:rFonts w:ascii="Times New Roman" w:hAnsi="Times New Roman" w:cs="Times New Roman"/>
          <w:sz w:val="24"/>
          <w:szCs w:val="24"/>
          <w:lang w:val="sr-Cyrl-CS"/>
        </w:rPr>
        <w:t xml:space="preserve">за </w:t>
      </w:r>
      <w:r w:rsidR="00EB3AB3" w:rsidRPr="00D6175E">
        <w:rPr>
          <w:rFonts w:ascii="Times New Roman" w:hAnsi="Times New Roman" w:cs="Times New Roman"/>
          <w:sz w:val="24"/>
          <w:szCs w:val="24"/>
          <w:lang w:val="sr-Cyrl-CS"/>
        </w:rPr>
        <w:t>преко</w:t>
      </w:r>
      <w:r w:rsidRPr="00D6175E">
        <w:rPr>
          <w:rFonts w:ascii="Times New Roman" w:hAnsi="Times New Roman" w:cs="Times New Roman"/>
          <w:sz w:val="24"/>
          <w:szCs w:val="24"/>
          <w:lang w:val="sr-Cyrl-CS"/>
        </w:rPr>
        <w:t xml:space="preserve"> катастарс</w:t>
      </w:r>
      <w:r w:rsidR="00D012A4" w:rsidRPr="00D6175E">
        <w:rPr>
          <w:rFonts w:ascii="Times New Roman" w:hAnsi="Times New Roman" w:cs="Times New Roman"/>
          <w:sz w:val="24"/>
          <w:szCs w:val="24"/>
          <w:lang w:val="sr-Cyrl-CS"/>
        </w:rPr>
        <w:t>ке парцеле</w:t>
      </w:r>
      <w:r w:rsidR="00EB3AB3" w:rsidRPr="00D6175E">
        <w:rPr>
          <w:rFonts w:ascii="Times New Roman" w:hAnsi="Times New Roman" w:cs="Times New Roman"/>
          <w:sz w:val="24"/>
          <w:szCs w:val="24"/>
          <w:lang w:val="sr-Cyrl-CS"/>
        </w:rPr>
        <w:t xml:space="preserve"> формиране од земљишта на коме се не налази објекат који је предмет уписа по овом закону</w:t>
      </w:r>
      <w:r w:rsidR="003764CF" w:rsidRPr="00D6175E">
        <w:rPr>
          <w:rFonts w:ascii="Times New Roman" w:hAnsi="Times New Roman" w:cs="Times New Roman"/>
          <w:sz w:val="24"/>
          <w:szCs w:val="24"/>
          <w:lang w:val="sr-Cyrl-CS"/>
        </w:rPr>
        <w:t>,</w:t>
      </w:r>
      <w:r w:rsidR="00D012A4" w:rsidRPr="00D6175E">
        <w:rPr>
          <w:rFonts w:ascii="Times New Roman" w:hAnsi="Times New Roman" w:cs="Times New Roman"/>
          <w:sz w:val="24"/>
          <w:szCs w:val="24"/>
          <w:lang w:val="sr-Cyrl-CS"/>
        </w:rPr>
        <w:t xml:space="preserve"> ради приступа објекту у границама досадашњег</w:t>
      </w:r>
      <w:r w:rsidRPr="00D6175E">
        <w:rPr>
          <w:rFonts w:ascii="Times New Roman" w:hAnsi="Times New Roman" w:cs="Times New Roman"/>
          <w:sz w:val="24"/>
          <w:szCs w:val="24"/>
          <w:lang w:val="sr-Cyrl-CS"/>
        </w:rPr>
        <w:t xml:space="preserve"> фактичког коришћења те катастарске парцеле</w:t>
      </w:r>
      <w:r w:rsidR="00D012A4" w:rsidRPr="00D6175E">
        <w:rPr>
          <w:rFonts w:ascii="Times New Roman" w:hAnsi="Times New Roman" w:cs="Times New Roman"/>
          <w:sz w:val="24"/>
          <w:szCs w:val="24"/>
          <w:lang w:val="sr-Cyrl-CS"/>
        </w:rPr>
        <w:t xml:space="preserve"> </w:t>
      </w:r>
      <w:r w:rsidR="005D4C1A" w:rsidRPr="00D6175E">
        <w:rPr>
          <w:rFonts w:ascii="Times New Roman" w:hAnsi="Times New Roman" w:cs="Times New Roman"/>
          <w:sz w:val="24"/>
          <w:szCs w:val="24"/>
          <w:lang w:val="sr-Cyrl-CS"/>
        </w:rPr>
        <w:t xml:space="preserve">и на начин који у најмањој мери ограничава право власника послужног добра, </w:t>
      </w:r>
      <w:r w:rsidR="00D012A4" w:rsidRPr="00D6175E">
        <w:rPr>
          <w:rFonts w:ascii="Times New Roman" w:hAnsi="Times New Roman" w:cs="Times New Roman"/>
          <w:sz w:val="24"/>
          <w:szCs w:val="24"/>
          <w:lang w:val="sr-Cyrl-CS"/>
        </w:rPr>
        <w:t>што Агенција утврђује у потврди коју доставља Заводу ради уписа права својине на објекту и земљишту испод објекта.</w:t>
      </w:r>
    </w:p>
    <w:p w14:paraId="65229A66" w14:textId="77777777" w:rsidR="006D6982" w:rsidRDefault="00D64B98" w:rsidP="00D012A4">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Право службености из става</w:t>
      </w:r>
      <w:r w:rsidR="006E4A11" w:rsidRPr="00D6175E">
        <w:rPr>
          <w:rFonts w:ascii="Times New Roman" w:hAnsi="Times New Roman" w:cs="Times New Roman"/>
          <w:sz w:val="24"/>
          <w:szCs w:val="24"/>
          <w:lang w:val="sr-Cyrl-CS"/>
        </w:rPr>
        <w:t xml:space="preserve"> 7</w:t>
      </w:r>
      <w:r w:rsidR="00402818" w:rsidRPr="00D6175E">
        <w:rPr>
          <w:rFonts w:ascii="Times New Roman" w:hAnsi="Times New Roman" w:cs="Times New Roman"/>
          <w:sz w:val="24"/>
          <w:szCs w:val="24"/>
          <w:lang w:val="sr-Cyrl-CS"/>
        </w:rPr>
        <w:t>.</w:t>
      </w:r>
      <w:r w:rsidR="006E4A11"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овог члана</w:t>
      </w:r>
      <w:r w:rsidR="00456282" w:rsidRPr="00D6175E">
        <w:rPr>
          <w:rFonts w:ascii="Times New Roman" w:hAnsi="Times New Roman" w:cs="Times New Roman"/>
          <w:sz w:val="24"/>
          <w:szCs w:val="24"/>
          <w:lang w:val="sr-Cyrl-CS"/>
        </w:rPr>
        <w:t>,</w:t>
      </w:r>
      <w:r w:rsidR="008B3BE1" w:rsidRPr="00D6175E">
        <w:rPr>
          <w:rFonts w:ascii="Times New Roman" w:hAnsi="Times New Roman" w:cs="Times New Roman"/>
          <w:sz w:val="24"/>
          <w:szCs w:val="24"/>
          <w:lang w:val="sr-Cyrl-CS"/>
        </w:rPr>
        <w:t xml:space="preserve"> установљава се без накнаде и</w:t>
      </w:r>
      <w:r w:rsidRPr="00D6175E">
        <w:rPr>
          <w:rFonts w:ascii="Times New Roman" w:hAnsi="Times New Roman" w:cs="Times New Roman"/>
          <w:sz w:val="24"/>
          <w:szCs w:val="24"/>
          <w:lang w:val="sr-Cyrl-CS"/>
        </w:rPr>
        <w:t xml:space="preserve"> престаје по утврђивању земљишта за редовну употребу објекта, у складу са одредбама</w:t>
      </w:r>
      <w:r w:rsidR="003378A1" w:rsidRPr="00D6175E">
        <w:rPr>
          <w:rFonts w:ascii="Times New Roman" w:hAnsi="Times New Roman" w:cs="Times New Roman"/>
          <w:sz w:val="24"/>
          <w:szCs w:val="24"/>
          <w:lang w:val="sr-Cyrl-CS"/>
        </w:rPr>
        <w:t xml:space="preserve"> овог</w:t>
      </w:r>
      <w:r w:rsidR="00370253" w:rsidRPr="00D6175E">
        <w:rPr>
          <w:rFonts w:ascii="Times New Roman" w:hAnsi="Times New Roman" w:cs="Times New Roman"/>
          <w:sz w:val="24"/>
          <w:szCs w:val="24"/>
          <w:lang w:val="sr-Cyrl-CS"/>
        </w:rPr>
        <w:t xml:space="preserve"> и закона</w:t>
      </w:r>
      <w:r w:rsidRPr="00D6175E">
        <w:rPr>
          <w:rFonts w:ascii="Times New Roman" w:hAnsi="Times New Roman" w:cs="Times New Roman"/>
          <w:sz w:val="24"/>
          <w:szCs w:val="24"/>
          <w:lang w:val="sr-Cyrl-CS"/>
        </w:rPr>
        <w:t xml:space="preserve"> којим се уређује планирање и изградња.</w:t>
      </w:r>
    </w:p>
    <w:p w14:paraId="7E55A412" w14:textId="77777777" w:rsidR="006D6982" w:rsidRDefault="000A5555" w:rsidP="00655659">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Власник објекта </w:t>
      </w:r>
      <w:r w:rsidR="001F2AA6" w:rsidRPr="00D6175E">
        <w:rPr>
          <w:rFonts w:ascii="Times New Roman" w:hAnsi="Times New Roman" w:cs="Times New Roman"/>
          <w:sz w:val="24"/>
          <w:szCs w:val="24"/>
          <w:lang w:val="sr-Cyrl-CS"/>
        </w:rPr>
        <w:t xml:space="preserve"> који је право својине на земљишту испод објекта стекао </w:t>
      </w:r>
      <w:r w:rsidR="00371F89" w:rsidRPr="00D6175E">
        <w:rPr>
          <w:rFonts w:ascii="Times New Roman" w:hAnsi="Times New Roman" w:cs="Times New Roman"/>
          <w:sz w:val="24"/>
          <w:szCs w:val="24"/>
          <w:lang w:val="sr-Cyrl-CS"/>
        </w:rPr>
        <w:t xml:space="preserve"> </w:t>
      </w:r>
      <w:r w:rsidR="001C034A" w:rsidRPr="00D6175E">
        <w:rPr>
          <w:rFonts w:ascii="Times New Roman" w:hAnsi="Times New Roman" w:cs="Times New Roman"/>
          <w:sz w:val="24"/>
          <w:szCs w:val="24"/>
          <w:lang w:val="sr-Cyrl-CS"/>
        </w:rPr>
        <w:t>на основу овог закона,</w:t>
      </w:r>
      <w:r w:rsidR="005D75A3"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има обавезу формирања катастарске па</w:t>
      </w:r>
      <w:r w:rsidR="00334653" w:rsidRPr="00D6175E">
        <w:rPr>
          <w:rFonts w:ascii="Times New Roman" w:hAnsi="Times New Roman" w:cs="Times New Roman"/>
          <w:sz w:val="24"/>
          <w:szCs w:val="24"/>
          <w:lang w:val="sr-Cyrl-CS"/>
        </w:rPr>
        <w:t>рцеле</w:t>
      </w:r>
      <w:r w:rsidR="00944136" w:rsidRPr="00D6175E">
        <w:rPr>
          <w:rFonts w:ascii="Times New Roman" w:hAnsi="Times New Roman" w:cs="Times New Roman"/>
          <w:sz w:val="24"/>
          <w:szCs w:val="24"/>
          <w:lang w:val="sr-Cyrl-CS"/>
        </w:rPr>
        <w:t xml:space="preserve"> за редовну употребу</w:t>
      </w:r>
      <w:r w:rsidR="001D08CA" w:rsidRPr="00D6175E">
        <w:rPr>
          <w:rFonts w:ascii="Times New Roman" w:hAnsi="Times New Roman" w:cs="Times New Roman"/>
          <w:sz w:val="24"/>
          <w:szCs w:val="24"/>
          <w:lang w:val="sr-Cyrl-CS"/>
        </w:rPr>
        <w:t xml:space="preserve"> објекта</w:t>
      </w:r>
      <w:r w:rsidR="000C1945" w:rsidRPr="00D6175E">
        <w:rPr>
          <w:rFonts w:ascii="Times New Roman" w:hAnsi="Times New Roman" w:cs="Times New Roman"/>
          <w:sz w:val="24"/>
          <w:szCs w:val="24"/>
          <w:lang w:val="sr-Cyrl-CS"/>
        </w:rPr>
        <w:t>, осим у случају када је објекат изграђен на пољопривредном, односно шумском земљишту,</w:t>
      </w:r>
      <w:r w:rsidR="001D08CA"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 xml:space="preserve">у року од пет година од дана </w:t>
      </w:r>
      <w:r w:rsidR="00371F89" w:rsidRPr="00D6175E">
        <w:rPr>
          <w:rFonts w:ascii="Times New Roman" w:hAnsi="Times New Roman" w:cs="Times New Roman"/>
          <w:sz w:val="24"/>
          <w:szCs w:val="24"/>
          <w:lang w:val="sr-Cyrl-CS"/>
        </w:rPr>
        <w:t>уписа права својине на објекту и земљишту</w:t>
      </w:r>
      <w:r w:rsidRPr="00D6175E">
        <w:rPr>
          <w:rFonts w:ascii="Times New Roman" w:hAnsi="Times New Roman" w:cs="Times New Roman"/>
          <w:sz w:val="24"/>
          <w:szCs w:val="24"/>
          <w:lang w:val="sr-Cyrl-CS"/>
        </w:rPr>
        <w:t>, у складу са одредбама закона којим се уређује планирање и изградња</w:t>
      </w:r>
      <w:r w:rsidR="00735973" w:rsidRPr="00D6175E">
        <w:rPr>
          <w:rFonts w:ascii="Times New Roman" w:hAnsi="Times New Roman" w:cs="Times New Roman"/>
          <w:sz w:val="24"/>
          <w:szCs w:val="24"/>
          <w:lang w:val="sr-Cyrl-CS"/>
        </w:rPr>
        <w:t>.</w:t>
      </w:r>
    </w:p>
    <w:p w14:paraId="556129F9" w14:textId="7B8A290C" w:rsidR="00D64B98" w:rsidRPr="00D6175E" w:rsidRDefault="005D4C1A" w:rsidP="00D64B98">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Потврда</w:t>
      </w:r>
      <w:r w:rsidR="00D64B98" w:rsidRPr="00D6175E">
        <w:rPr>
          <w:rFonts w:ascii="Times New Roman" w:hAnsi="Times New Roman" w:cs="Times New Roman"/>
          <w:sz w:val="24"/>
          <w:szCs w:val="24"/>
          <w:lang w:val="sr-Cyrl-CS"/>
        </w:rPr>
        <w:t xml:space="preserve"> коју Аг</w:t>
      </w:r>
      <w:r w:rsidRPr="00D6175E">
        <w:rPr>
          <w:rFonts w:ascii="Times New Roman" w:hAnsi="Times New Roman" w:cs="Times New Roman"/>
          <w:sz w:val="24"/>
          <w:szCs w:val="24"/>
          <w:lang w:val="sr-Cyrl-CS"/>
        </w:rPr>
        <w:t>е</w:t>
      </w:r>
      <w:r w:rsidR="00D64B98" w:rsidRPr="00D6175E">
        <w:rPr>
          <w:rFonts w:ascii="Times New Roman" w:hAnsi="Times New Roman" w:cs="Times New Roman"/>
          <w:sz w:val="24"/>
          <w:szCs w:val="24"/>
          <w:lang w:val="sr-Cyrl-CS"/>
        </w:rPr>
        <w:t>н</w:t>
      </w:r>
      <w:r w:rsidRPr="00D6175E">
        <w:rPr>
          <w:rFonts w:ascii="Times New Roman" w:hAnsi="Times New Roman" w:cs="Times New Roman"/>
          <w:sz w:val="24"/>
          <w:szCs w:val="24"/>
          <w:lang w:val="sr-Cyrl-CS"/>
        </w:rPr>
        <w:t xml:space="preserve">ција издаје ради уписа права својине на објекту и земљишту испод објекта обавезно </w:t>
      </w:r>
      <w:r w:rsidR="00D64B98" w:rsidRPr="00D6175E">
        <w:rPr>
          <w:rFonts w:ascii="Times New Roman" w:hAnsi="Times New Roman" w:cs="Times New Roman"/>
          <w:sz w:val="24"/>
          <w:szCs w:val="24"/>
          <w:lang w:val="sr-Cyrl-CS"/>
        </w:rPr>
        <w:t xml:space="preserve">садржи и обавезу из става </w:t>
      </w:r>
      <w:r w:rsidR="00B30A5C" w:rsidRPr="00D6175E">
        <w:rPr>
          <w:rFonts w:ascii="Times New Roman" w:hAnsi="Times New Roman" w:cs="Times New Roman"/>
          <w:sz w:val="24"/>
          <w:szCs w:val="24"/>
          <w:lang w:val="sr-Cyrl-CS"/>
        </w:rPr>
        <w:t>9</w:t>
      </w:r>
      <w:r w:rsidR="00D64B98"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овог члана, ради уписа забележбе у катастар непокретности.</w:t>
      </w:r>
    </w:p>
    <w:p w14:paraId="0C24B291" w14:textId="77777777" w:rsidR="006D6982" w:rsidRDefault="00E32211" w:rsidP="0056632F">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Ако је објекат изграђен на катастарској парцели која је у </w:t>
      </w:r>
      <w:r w:rsidR="00D64B98" w:rsidRPr="00D6175E">
        <w:rPr>
          <w:rFonts w:ascii="Times New Roman" w:hAnsi="Times New Roman" w:cs="Times New Roman"/>
          <w:sz w:val="24"/>
          <w:szCs w:val="24"/>
          <w:lang w:val="sr-Cyrl-CS"/>
        </w:rPr>
        <w:t xml:space="preserve">искључивој </w:t>
      </w:r>
      <w:r w:rsidRPr="00D6175E">
        <w:rPr>
          <w:rFonts w:ascii="Times New Roman" w:hAnsi="Times New Roman" w:cs="Times New Roman"/>
          <w:sz w:val="24"/>
          <w:szCs w:val="24"/>
          <w:lang w:val="sr-Cyrl-CS"/>
        </w:rPr>
        <w:t xml:space="preserve">својини подносиоца пријаве, не формира се </w:t>
      </w:r>
      <w:r w:rsidR="008C4A17" w:rsidRPr="00D6175E">
        <w:rPr>
          <w:rFonts w:ascii="Times New Roman" w:hAnsi="Times New Roman" w:cs="Times New Roman"/>
          <w:sz w:val="24"/>
          <w:szCs w:val="24"/>
          <w:lang w:val="sr-Cyrl-CS"/>
        </w:rPr>
        <w:t>катастарска парцела испод објекта.</w:t>
      </w:r>
    </w:p>
    <w:p w14:paraId="397EFC05" w14:textId="36844A57" w:rsidR="00C5136A" w:rsidRPr="00D6175E" w:rsidRDefault="00743A4E" w:rsidP="00BE0F8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Члан 1</w:t>
      </w:r>
      <w:r w:rsidR="00D2619B" w:rsidRPr="00D6175E">
        <w:rPr>
          <w:rFonts w:ascii="Times New Roman" w:hAnsi="Times New Roman" w:cs="Times New Roman"/>
          <w:sz w:val="24"/>
          <w:szCs w:val="24"/>
          <w:lang w:val="sr-Cyrl-CS"/>
        </w:rPr>
        <w:t>7</w:t>
      </w:r>
      <w:r w:rsidRPr="00D6175E">
        <w:rPr>
          <w:rFonts w:ascii="Times New Roman" w:hAnsi="Times New Roman" w:cs="Times New Roman"/>
          <w:sz w:val="24"/>
          <w:szCs w:val="24"/>
          <w:lang w:val="sr-Cyrl-CS"/>
        </w:rPr>
        <w:t>.</w:t>
      </w:r>
    </w:p>
    <w:p w14:paraId="013680F0" w14:textId="77777777" w:rsidR="006D6982" w:rsidRDefault="00C5136A" w:rsidP="005D75A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Уписом права својине у складу са овим законом не </w:t>
      </w:r>
      <w:r w:rsidR="003F477D" w:rsidRPr="00D6175E">
        <w:rPr>
          <w:rFonts w:ascii="Times New Roman" w:hAnsi="Times New Roman" w:cs="Times New Roman"/>
          <w:sz w:val="24"/>
          <w:szCs w:val="24"/>
          <w:lang w:val="sr-Cyrl-CS"/>
        </w:rPr>
        <w:t>дира се у права трећих лица да</w:t>
      </w:r>
      <w:r w:rsidRPr="00D6175E">
        <w:rPr>
          <w:rFonts w:ascii="Times New Roman" w:hAnsi="Times New Roman" w:cs="Times New Roman"/>
          <w:sz w:val="24"/>
          <w:szCs w:val="24"/>
          <w:lang w:val="sr-Cyrl-CS"/>
        </w:rPr>
        <w:t xml:space="preserve"> остварују право на својинску з</w:t>
      </w:r>
      <w:r w:rsidR="00492F73" w:rsidRPr="00D6175E">
        <w:rPr>
          <w:rFonts w:ascii="Times New Roman" w:hAnsi="Times New Roman" w:cs="Times New Roman"/>
          <w:sz w:val="24"/>
          <w:szCs w:val="24"/>
          <w:lang w:val="sr-Cyrl-CS"/>
        </w:rPr>
        <w:t>аштиту и право на накнаду ш</w:t>
      </w:r>
      <w:r w:rsidR="003F477D" w:rsidRPr="00D6175E">
        <w:rPr>
          <w:rFonts w:ascii="Times New Roman" w:hAnsi="Times New Roman" w:cs="Times New Roman"/>
          <w:sz w:val="24"/>
          <w:szCs w:val="24"/>
          <w:lang w:val="sr-Cyrl-CS"/>
        </w:rPr>
        <w:t>тете, нити се утиче на поступке</w:t>
      </w:r>
      <w:r w:rsidR="00492F73" w:rsidRPr="00D6175E">
        <w:rPr>
          <w:rFonts w:ascii="Times New Roman" w:hAnsi="Times New Roman" w:cs="Times New Roman"/>
          <w:sz w:val="24"/>
          <w:szCs w:val="24"/>
          <w:lang w:val="sr-Cyrl-CS"/>
        </w:rPr>
        <w:t xml:space="preserve"> који се воде у складу са одредбама Кривичног законика у вези </w:t>
      </w:r>
      <w:r w:rsidR="0054115D" w:rsidRPr="00D6175E">
        <w:rPr>
          <w:rFonts w:ascii="Times New Roman" w:hAnsi="Times New Roman" w:cs="Times New Roman"/>
          <w:sz w:val="24"/>
          <w:szCs w:val="24"/>
          <w:lang w:val="sr-Cyrl-CS"/>
        </w:rPr>
        <w:t>са извршењем</w:t>
      </w:r>
      <w:r w:rsidR="00492F73" w:rsidRPr="00D6175E">
        <w:rPr>
          <w:rFonts w:ascii="Times New Roman" w:hAnsi="Times New Roman" w:cs="Times New Roman"/>
          <w:sz w:val="24"/>
          <w:szCs w:val="24"/>
          <w:lang w:val="sr-Cyrl-CS"/>
        </w:rPr>
        <w:t xml:space="preserve"> кривичног дела бесправне градње.</w:t>
      </w:r>
    </w:p>
    <w:p w14:paraId="5125B115" w14:textId="76E318AC" w:rsidR="006D6982" w:rsidRDefault="007A6561" w:rsidP="007A6561">
      <w:pPr>
        <w:pStyle w:val="ListParagraph"/>
        <w:numPr>
          <w:ilvl w:val="0"/>
          <w:numId w:val="31"/>
        </w:numPr>
        <w:ind w:left="0" w:firstLine="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НАДЗОР</w:t>
      </w:r>
    </w:p>
    <w:p w14:paraId="3A92A933" w14:textId="316D821F" w:rsidR="007A6561" w:rsidRPr="00D6175E" w:rsidRDefault="007A6561" w:rsidP="007A6561">
      <w:pPr>
        <w:pStyle w:val="ListParagraph"/>
        <w:ind w:left="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18.</w:t>
      </w:r>
    </w:p>
    <w:p w14:paraId="685755FF" w14:textId="77777777" w:rsidR="007A6561" w:rsidRPr="00D6175E" w:rsidRDefault="007A6561" w:rsidP="007A6561">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Надзор над извршавањем одредби овог закона врши министарство надлежно за послове грађевинарства и урбанизма.</w:t>
      </w:r>
    </w:p>
    <w:p w14:paraId="4D2379D1" w14:textId="24E24ABD" w:rsidR="00C5136A" w:rsidRPr="00D6175E" w:rsidRDefault="007A6561" w:rsidP="00C5136A">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V. КАЗНЕНЕ ОДРЕДБЕ</w:t>
      </w:r>
    </w:p>
    <w:p w14:paraId="0F87BF3C" w14:textId="50A054E6" w:rsidR="00B37022" w:rsidRPr="00D6175E" w:rsidRDefault="00B37022" w:rsidP="00BE0F8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Прекршаји</w:t>
      </w:r>
    </w:p>
    <w:p w14:paraId="24D94410" w14:textId="10ED7899" w:rsidR="00D760EB" w:rsidRPr="00D6175E" w:rsidRDefault="00263BCE" w:rsidP="00BE0F83">
      <w:pPr>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1</w:t>
      </w:r>
      <w:r w:rsidR="007A6561" w:rsidRPr="00D6175E">
        <w:rPr>
          <w:rFonts w:ascii="Times New Roman" w:hAnsi="Times New Roman" w:cs="Times New Roman"/>
          <w:sz w:val="24"/>
          <w:szCs w:val="24"/>
          <w:lang w:val="sr-Cyrl-CS"/>
        </w:rPr>
        <w:t>9</w:t>
      </w:r>
      <w:r w:rsidR="00D760EB" w:rsidRPr="00D6175E">
        <w:rPr>
          <w:rFonts w:ascii="Times New Roman" w:hAnsi="Times New Roman" w:cs="Times New Roman"/>
          <w:sz w:val="24"/>
          <w:szCs w:val="24"/>
          <w:lang w:val="sr-Cyrl-CS"/>
        </w:rPr>
        <w:t>.</w:t>
      </w:r>
    </w:p>
    <w:p w14:paraId="7466DCC1" w14:textId="2912F1D9" w:rsidR="0034796E" w:rsidRPr="00D6175E" w:rsidRDefault="00F16D57" w:rsidP="000F59F7">
      <w:pPr>
        <w:ind w:firstLine="720"/>
        <w:jc w:val="both"/>
        <w:rPr>
          <w:rFonts w:ascii="Times New Roman" w:hAnsi="Times New Roman" w:cs="Times New Roman"/>
          <w:sz w:val="24"/>
          <w:szCs w:val="24"/>
          <w:shd w:val="clear" w:color="auto" w:fill="FFFFFF"/>
          <w:lang w:val="sr-Cyrl-CS"/>
        </w:rPr>
      </w:pPr>
      <w:r w:rsidRPr="00D6175E">
        <w:rPr>
          <w:rFonts w:ascii="Times New Roman" w:hAnsi="Times New Roman" w:cs="Times New Roman"/>
          <w:sz w:val="24"/>
          <w:szCs w:val="24"/>
          <w:shd w:val="clear" w:color="auto" w:fill="FFFFFF"/>
          <w:lang w:val="sr-Cyrl-CS"/>
        </w:rPr>
        <w:t xml:space="preserve">Новчаном казном од </w:t>
      </w:r>
      <w:r w:rsidR="001F303D" w:rsidRPr="00D6175E">
        <w:rPr>
          <w:rFonts w:ascii="Times New Roman" w:hAnsi="Times New Roman" w:cs="Times New Roman"/>
          <w:sz w:val="24"/>
          <w:szCs w:val="24"/>
          <w:shd w:val="clear" w:color="auto" w:fill="FFFFFF"/>
          <w:lang w:val="sr-Cyrl-CS"/>
        </w:rPr>
        <w:t>5.000</w:t>
      </w:r>
      <w:r w:rsidR="0034796E" w:rsidRPr="00D6175E">
        <w:rPr>
          <w:rFonts w:ascii="Times New Roman" w:hAnsi="Times New Roman" w:cs="Times New Roman"/>
          <w:sz w:val="24"/>
          <w:szCs w:val="24"/>
          <w:shd w:val="clear" w:color="auto" w:fill="FFFFFF"/>
          <w:lang w:val="sr-Cyrl-CS"/>
        </w:rPr>
        <w:t xml:space="preserve"> до </w:t>
      </w:r>
      <w:r w:rsidR="001F303D" w:rsidRPr="00D6175E">
        <w:rPr>
          <w:rFonts w:ascii="Times New Roman" w:hAnsi="Times New Roman" w:cs="Times New Roman"/>
          <w:sz w:val="24"/>
          <w:szCs w:val="24"/>
          <w:shd w:val="clear" w:color="auto" w:fill="FFFFFF"/>
          <w:lang w:val="sr-Cyrl-CS"/>
        </w:rPr>
        <w:t>150</w:t>
      </w:r>
      <w:r w:rsidR="0034796E" w:rsidRPr="00D6175E">
        <w:rPr>
          <w:rFonts w:ascii="Times New Roman" w:hAnsi="Times New Roman" w:cs="Times New Roman"/>
          <w:sz w:val="24"/>
          <w:szCs w:val="24"/>
          <w:shd w:val="clear" w:color="auto" w:fill="FFFFFF"/>
          <w:lang w:val="sr-Cyrl-CS"/>
        </w:rPr>
        <w:t>.000 динара казниће се за прекршај одговорно лице у јединици локалне самоуправе, ако јединица локалне самоуправе у прописаном року не достави Агенцији дигитални зонинг план</w:t>
      </w:r>
      <w:r w:rsidR="00E63147" w:rsidRPr="00D6175E">
        <w:rPr>
          <w:rFonts w:ascii="Times New Roman" w:hAnsi="Times New Roman" w:cs="Times New Roman"/>
          <w:sz w:val="24"/>
          <w:szCs w:val="24"/>
          <w:shd w:val="clear" w:color="auto" w:fill="FFFFFF"/>
          <w:lang w:val="sr-Cyrl-CS"/>
        </w:rPr>
        <w:t>,</w:t>
      </w:r>
      <w:r w:rsidR="0034796E" w:rsidRPr="00D6175E">
        <w:rPr>
          <w:rFonts w:ascii="Times New Roman" w:hAnsi="Times New Roman" w:cs="Times New Roman"/>
          <w:sz w:val="24"/>
          <w:szCs w:val="24"/>
          <w:shd w:val="clear" w:color="auto" w:fill="FFFFFF"/>
          <w:lang w:val="sr-Cyrl-CS"/>
        </w:rPr>
        <w:t xml:space="preserve"> не</w:t>
      </w:r>
      <w:r w:rsidR="0034796E" w:rsidRPr="00D6175E">
        <w:rPr>
          <w:rFonts w:ascii="Times New Roman" w:hAnsi="Times New Roman" w:cs="Times New Roman"/>
          <w:sz w:val="24"/>
          <w:szCs w:val="24"/>
          <w:lang w:val="sr-Cyrl-CS"/>
        </w:rPr>
        <w:t xml:space="preserve"> </w:t>
      </w:r>
      <w:r w:rsidR="0034796E" w:rsidRPr="00D6175E">
        <w:rPr>
          <w:rFonts w:ascii="Times New Roman" w:hAnsi="Times New Roman" w:cs="Times New Roman"/>
          <w:sz w:val="24"/>
          <w:szCs w:val="24"/>
          <w:shd w:val="clear" w:color="auto" w:fill="FFFFFF"/>
          <w:lang w:val="sr-Cyrl-CS"/>
        </w:rPr>
        <w:t xml:space="preserve">изради дигитални зонинг план на дигиталној платформи коју обезбеди </w:t>
      </w:r>
      <w:r w:rsidR="00484747" w:rsidRPr="00D6175E">
        <w:rPr>
          <w:rFonts w:ascii="Times New Roman" w:hAnsi="Times New Roman" w:cs="Times New Roman"/>
          <w:sz w:val="24"/>
          <w:szCs w:val="24"/>
          <w:shd w:val="clear" w:color="auto" w:fill="FFFFFF"/>
          <w:lang w:val="sr-Cyrl-CS"/>
        </w:rPr>
        <w:t>З</w:t>
      </w:r>
      <w:r w:rsidR="00817B4A" w:rsidRPr="00D6175E">
        <w:rPr>
          <w:rFonts w:ascii="Times New Roman" w:hAnsi="Times New Roman" w:cs="Times New Roman"/>
          <w:sz w:val="24"/>
          <w:szCs w:val="24"/>
          <w:shd w:val="clear" w:color="auto" w:fill="FFFFFF"/>
          <w:lang w:val="sr-Cyrl-CS"/>
        </w:rPr>
        <w:t>авод</w:t>
      </w:r>
      <w:r w:rsidR="00E63147" w:rsidRPr="00D6175E">
        <w:rPr>
          <w:rFonts w:ascii="Times New Roman" w:hAnsi="Times New Roman" w:cs="Times New Roman"/>
          <w:sz w:val="24"/>
          <w:szCs w:val="24"/>
          <w:shd w:val="clear" w:color="auto" w:fill="FFFFFF"/>
          <w:lang w:val="sr-Cyrl-CS"/>
        </w:rPr>
        <w:t xml:space="preserve">, као и ако </w:t>
      </w:r>
      <w:r w:rsidR="005730CB" w:rsidRPr="00D6175E">
        <w:rPr>
          <w:rFonts w:ascii="Times New Roman" w:hAnsi="Times New Roman" w:cs="Times New Roman"/>
          <w:sz w:val="24"/>
          <w:szCs w:val="24"/>
          <w:shd w:val="clear" w:color="auto" w:fill="FFFFFF"/>
          <w:lang w:val="sr-Cyrl-CS"/>
        </w:rPr>
        <w:t>по захтеву Агенције не достави</w:t>
      </w:r>
      <w:r w:rsidR="00E63147" w:rsidRPr="00D6175E">
        <w:rPr>
          <w:rFonts w:ascii="Times New Roman" w:hAnsi="Times New Roman" w:cs="Times New Roman"/>
          <w:sz w:val="24"/>
          <w:szCs w:val="24"/>
          <w:shd w:val="clear" w:color="auto" w:fill="FFFFFF"/>
          <w:lang w:val="sr-Cyrl-CS"/>
        </w:rPr>
        <w:t xml:space="preserve"> све геодетске елаборате и другу документацију коју поседује, ако су их странке дос</w:t>
      </w:r>
      <w:r w:rsidRPr="00D6175E">
        <w:rPr>
          <w:rFonts w:ascii="Times New Roman" w:hAnsi="Times New Roman" w:cs="Times New Roman"/>
          <w:sz w:val="24"/>
          <w:szCs w:val="24"/>
          <w:shd w:val="clear" w:color="auto" w:fill="FFFFFF"/>
          <w:lang w:val="sr-Cyrl-CS"/>
        </w:rPr>
        <w:t>тавиле у поступцима озакоњења.</w:t>
      </w:r>
    </w:p>
    <w:p w14:paraId="6C3EF680" w14:textId="7716734B" w:rsidR="009B33FF" w:rsidRPr="00D6175E" w:rsidRDefault="00AB7A5A" w:rsidP="00771958">
      <w:pPr>
        <w:ind w:firstLine="720"/>
        <w:jc w:val="both"/>
        <w:rPr>
          <w:rFonts w:ascii="Times New Roman" w:hAnsi="Times New Roman" w:cs="Times New Roman"/>
          <w:sz w:val="24"/>
          <w:szCs w:val="24"/>
          <w:shd w:val="clear" w:color="auto" w:fill="FFFFFF"/>
          <w:lang w:val="sr-Cyrl-CS"/>
        </w:rPr>
      </w:pPr>
      <w:r w:rsidRPr="00D6175E">
        <w:rPr>
          <w:rFonts w:ascii="Times New Roman" w:hAnsi="Times New Roman" w:cs="Times New Roman"/>
          <w:sz w:val="24"/>
          <w:szCs w:val="24"/>
          <w:shd w:val="clear" w:color="auto" w:fill="FFFFFF"/>
          <w:lang w:val="sr-Cyrl-CS"/>
        </w:rPr>
        <w:t>Новчаном казном од 25.000 до 50.000 динара казниће се за прекршај одговорно лице у јединици локалне самоуправе, ако јединица локалне самоуправе у прописаном року не измени плански документ из своје</w:t>
      </w:r>
      <w:r w:rsidR="00F16D57" w:rsidRPr="00D6175E">
        <w:rPr>
          <w:rFonts w:ascii="Times New Roman" w:hAnsi="Times New Roman" w:cs="Times New Roman"/>
          <w:sz w:val="24"/>
          <w:szCs w:val="24"/>
          <w:shd w:val="clear" w:color="auto" w:fill="FFFFFF"/>
          <w:lang w:val="sr-Cyrl-CS"/>
        </w:rPr>
        <w:t xml:space="preserve"> надлежности.</w:t>
      </w:r>
    </w:p>
    <w:p w14:paraId="6B12D1FC" w14:textId="77777777" w:rsidR="006D6982" w:rsidRDefault="007A6561" w:rsidP="006A0083">
      <w:pPr>
        <w:pStyle w:val="ListParagraph"/>
        <w:ind w:left="150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VI. ПРЕЛАЗНЕ И ЗАВРШНЕ ОДРЕДБЕ</w:t>
      </w:r>
    </w:p>
    <w:p w14:paraId="72AC5F04" w14:textId="2E0759F5" w:rsidR="009320E4" w:rsidRPr="00D6175E" w:rsidRDefault="0037156D" w:rsidP="00BE0F83">
      <w:pPr>
        <w:pStyle w:val="ListParagraph"/>
        <w:ind w:left="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w:t>
      </w:r>
      <w:r w:rsidR="00263BCE" w:rsidRPr="00D6175E">
        <w:rPr>
          <w:rFonts w:ascii="Times New Roman" w:hAnsi="Times New Roman" w:cs="Times New Roman"/>
          <w:sz w:val="24"/>
          <w:szCs w:val="24"/>
          <w:lang w:val="sr-Cyrl-CS"/>
        </w:rPr>
        <w:t xml:space="preserve"> </w:t>
      </w:r>
      <w:r w:rsidR="007A6561" w:rsidRPr="00D6175E">
        <w:rPr>
          <w:rFonts w:ascii="Times New Roman" w:hAnsi="Times New Roman" w:cs="Times New Roman"/>
          <w:sz w:val="24"/>
          <w:szCs w:val="24"/>
          <w:lang w:val="sr-Cyrl-CS"/>
        </w:rPr>
        <w:t>20</w:t>
      </w:r>
      <w:r w:rsidRPr="00D6175E">
        <w:rPr>
          <w:rFonts w:ascii="Times New Roman" w:hAnsi="Times New Roman" w:cs="Times New Roman"/>
          <w:sz w:val="24"/>
          <w:szCs w:val="24"/>
          <w:lang w:val="sr-Cyrl-CS"/>
        </w:rPr>
        <w:t>.</w:t>
      </w:r>
    </w:p>
    <w:p w14:paraId="66B93DA7" w14:textId="77777777" w:rsidR="006D6982" w:rsidRDefault="0071086B" w:rsidP="0071086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Рок за подношење пријаве из </w:t>
      </w:r>
      <w:r w:rsidR="00995E41" w:rsidRPr="00D6175E">
        <w:rPr>
          <w:rFonts w:ascii="Times New Roman" w:hAnsi="Times New Roman" w:cs="Times New Roman"/>
          <w:sz w:val="24"/>
          <w:szCs w:val="24"/>
          <w:lang w:val="sr-Cyrl-CS"/>
        </w:rPr>
        <w:t>члана 7. овог закона</w:t>
      </w:r>
      <w:r w:rsidRPr="00D6175E">
        <w:rPr>
          <w:rFonts w:ascii="Times New Roman" w:hAnsi="Times New Roman" w:cs="Times New Roman"/>
          <w:sz w:val="24"/>
          <w:szCs w:val="24"/>
          <w:lang w:val="sr-Cyrl-CS"/>
        </w:rPr>
        <w:t xml:space="preserve"> почиње да тече истеком рока од 45 дана од дана ступања на снагу овог закона и траје 60 дана.</w:t>
      </w:r>
    </w:p>
    <w:p w14:paraId="04A955D9" w14:textId="77777777" w:rsidR="006D6982" w:rsidRDefault="0071086B" w:rsidP="0071086B">
      <w:pPr>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ab/>
        <w:t xml:space="preserve">Изузетно од става </w:t>
      </w:r>
      <w:r w:rsidR="00995E41" w:rsidRPr="00D6175E">
        <w:rPr>
          <w:rFonts w:ascii="Times New Roman" w:hAnsi="Times New Roman" w:cs="Times New Roman"/>
          <w:sz w:val="24"/>
          <w:szCs w:val="24"/>
          <w:lang w:val="sr-Cyrl-CS"/>
        </w:rPr>
        <w:t>1</w:t>
      </w:r>
      <w:r w:rsidRPr="00D6175E">
        <w:rPr>
          <w:rFonts w:ascii="Times New Roman" w:hAnsi="Times New Roman" w:cs="Times New Roman"/>
          <w:sz w:val="24"/>
          <w:szCs w:val="24"/>
          <w:lang w:val="sr-Cyrl-CS"/>
        </w:rPr>
        <w:t>. овог члана, лица која из објективних разлога нису поднела пријаву у прописаном року, исту могу поднети у року од годину дана од дана ступања на снагу овог закона, уколико уз пријаву доставе и доказе из којих се на несумњив начин може утврдити оправданост за неподношење пријаве.</w:t>
      </w:r>
    </w:p>
    <w:p w14:paraId="733488FB" w14:textId="6B7F1083" w:rsidR="003C1ECD" w:rsidRPr="00D6175E" w:rsidRDefault="009320E4" w:rsidP="00F16D57">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Објекти </w:t>
      </w:r>
      <w:r w:rsidR="00E622BB" w:rsidRPr="00D6175E">
        <w:rPr>
          <w:rFonts w:ascii="Times New Roman" w:hAnsi="Times New Roman" w:cs="Times New Roman"/>
          <w:sz w:val="24"/>
          <w:szCs w:val="24"/>
          <w:lang w:val="sr-Cyrl-CS"/>
        </w:rPr>
        <w:t>за које</w:t>
      </w:r>
      <w:r w:rsidR="002B68C8" w:rsidRPr="00D6175E">
        <w:rPr>
          <w:rFonts w:ascii="Times New Roman" w:hAnsi="Times New Roman" w:cs="Times New Roman"/>
          <w:sz w:val="24"/>
          <w:szCs w:val="24"/>
          <w:lang w:val="sr-Cyrl-CS"/>
        </w:rPr>
        <w:t xml:space="preserve"> је поднета пријава, а</w:t>
      </w:r>
      <w:r w:rsidR="00E622BB" w:rsidRPr="00D6175E">
        <w:rPr>
          <w:rFonts w:ascii="Times New Roman" w:hAnsi="Times New Roman" w:cs="Times New Roman"/>
          <w:sz w:val="24"/>
          <w:szCs w:val="24"/>
          <w:lang w:val="sr-Cyrl-CS"/>
        </w:rPr>
        <w:t xml:space="preserve"> Агенција</w:t>
      </w:r>
      <w:r w:rsidR="00492F73" w:rsidRPr="00D6175E">
        <w:rPr>
          <w:rFonts w:ascii="Times New Roman" w:hAnsi="Times New Roman" w:cs="Times New Roman"/>
          <w:sz w:val="24"/>
          <w:szCs w:val="24"/>
          <w:lang w:val="sr-Cyrl-CS"/>
        </w:rPr>
        <w:t xml:space="preserve"> утврди да </w:t>
      </w:r>
      <w:r w:rsidR="009315F9" w:rsidRPr="00D6175E">
        <w:rPr>
          <w:rFonts w:ascii="Times New Roman" w:hAnsi="Times New Roman" w:cs="Times New Roman"/>
          <w:sz w:val="24"/>
          <w:szCs w:val="24"/>
          <w:lang w:val="sr-Cyrl-CS"/>
        </w:rPr>
        <w:t>нису били изграђени до дан</w:t>
      </w:r>
      <w:r w:rsidR="00330607" w:rsidRPr="00D6175E">
        <w:rPr>
          <w:rFonts w:ascii="Times New Roman" w:hAnsi="Times New Roman" w:cs="Times New Roman"/>
          <w:sz w:val="24"/>
          <w:szCs w:val="24"/>
          <w:lang w:val="sr-Cyrl-CS"/>
        </w:rPr>
        <w:t>а ступања на снагу овог закона,</w:t>
      </w:r>
      <w:r w:rsidR="00492F73"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нису предмет уписа у складу са одредбама овог закона и на њ</w:t>
      </w:r>
      <w:r w:rsidR="00B75CBA" w:rsidRPr="00D6175E">
        <w:rPr>
          <w:rFonts w:ascii="Times New Roman" w:hAnsi="Times New Roman" w:cs="Times New Roman"/>
          <w:sz w:val="24"/>
          <w:szCs w:val="24"/>
          <w:lang w:val="sr-Cyrl-CS"/>
        </w:rPr>
        <w:t xml:space="preserve">их ће </w:t>
      </w:r>
      <w:r w:rsidR="007A6561" w:rsidRPr="00D6175E">
        <w:rPr>
          <w:rFonts w:ascii="Times New Roman" w:hAnsi="Times New Roman" w:cs="Times New Roman"/>
          <w:sz w:val="24"/>
          <w:szCs w:val="24"/>
          <w:lang w:val="sr-Cyrl-CS"/>
        </w:rPr>
        <w:t>се</w:t>
      </w:r>
      <w:r w:rsidR="00B75CBA" w:rsidRPr="00D6175E">
        <w:rPr>
          <w:rFonts w:ascii="Times New Roman" w:hAnsi="Times New Roman" w:cs="Times New Roman"/>
          <w:sz w:val="24"/>
          <w:szCs w:val="24"/>
          <w:lang w:val="sr-Cyrl-CS"/>
        </w:rPr>
        <w:t xml:space="preserve"> примењива</w:t>
      </w:r>
      <w:r w:rsidR="007A6561" w:rsidRPr="00D6175E">
        <w:rPr>
          <w:rFonts w:ascii="Times New Roman" w:hAnsi="Times New Roman" w:cs="Times New Roman"/>
          <w:sz w:val="24"/>
          <w:szCs w:val="24"/>
          <w:lang w:val="sr-Cyrl-CS"/>
        </w:rPr>
        <w:t>ти</w:t>
      </w:r>
      <w:r w:rsidR="00B75CBA" w:rsidRPr="00D6175E">
        <w:rPr>
          <w:rFonts w:ascii="Times New Roman" w:hAnsi="Times New Roman" w:cs="Times New Roman"/>
          <w:sz w:val="24"/>
          <w:szCs w:val="24"/>
          <w:lang w:val="sr-Cyrl-CS"/>
        </w:rPr>
        <w:t xml:space="preserve"> одредбе з</w:t>
      </w:r>
      <w:r w:rsidRPr="00D6175E">
        <w:rPr>
          <w:rFonts w:ascii="Times New Roman" w:hAnsi="Times New Roman" w:cs="Times New Roman"/>
          <w:sz w:val="24"/>
          <w:szCs w:val="24"/>
          <w:lang w:val="sr-Cyrl-CS"/>
        </w:rPr>
        <w:t xml:space="preserve">акона </w:t>
      </w:r>
      <w:r w:rsidR="00B75CBA" w:rsidRPr="00D6175E">
        <w:rPr>
          <w:rFonts w:ascii="Times New Roman" w:hAnsi="Times New Roman" w:cs="Times New Roman"/>
          <w:sz w:val="24"/>
          <w:szCs w:val="24"/>
          <w:lang w:val="sr-Cyrl-CS"/>
        </w:rPr>
        <w:t>којим се уређује планирање и изградња</w:t>
      </w:r>
      <w:r w:rsidRPr="00D6175E">
        <w:rPr>
          <w:rFonts w:ascii="Times New Roman" w:hAnsi="Times New Roman" w:cs="Times New Roman"/>
          <w:sz w:val="24"/>
          <w:szCs w:val="24"/>
          <w:lang w:val="sr-Cyrl-CS"/>
        </w:rPr>
        <w:t>, које се односе на изградњу</w:t>
      </w:r>
      <w:r w:rsidR="008A4D45" w:rsidRPr="00D6175E">
        <w:rPr>
          <w:rFonts w:ascii="Times New Roman" w:hAnsi="Times New Roman" w:cs="Times New Roman"/>
          <w:sz w:val="24"/>
          <w:szCs w:val="24"/>
          <w:lang w:val="sr-Cyrl-CS"/>
        </w:rPr>
        <w:t xml:space="preserve"> објеката</w:t>
      </w:r>
      <w:r w:rsidRPr="00D6175E">
        <w:rPr>
          <w:rFonts w:ascii="Times New Roman" w:hAnsi="Times New Roman" w:cs="Times New Roman"/>
          <w:sz w:val="24"/>
          <w:szCs w:val="24"/>
          <w:lang w:val="sr-Cyrl-CS"/>
        </w:rPr>
        <w:t xml:space="preserve"> без прибављене </w:t>
      </w:r>
      <w:r w:rsidR="00E028E1" w:rsidRPr="00D6175E">
        <w:rPr>
          <w:rFonts w:ascii="Times New Roman" w:hAnsi="Times New Roman" w:cs="Times New Roman"/>
          <w:sz w:val="24"/>
          <w:szCs w:val="24"/>
          <w:lang w:val="sr-Cyrl-CS"/>
        </w:rPr>
        <w:t>грађевинске дозволе,</w:t>
      </w:r>
      <w:r w:rsidR="008A4D45" w:rsidRPr="00D6175E">
        <w:rPr>
          <w:rFonts w:ascii="Times New Roman" w:hAnsi="Times New Roman" w:cs="Times New Roman"/>
          <w:sz w:val="24"/>
          <w:szCs w:val="24"/>
          <w:lang w:val="sr-Cyrl-CS"/>
        </w:rPr>
        <w:t xml:space="preserve"> решења о одобрењу за извођење радова,</w:t>
      </w:r>
      <w:r w:rsidR="00E028E1" w:rsidRPr="00D6175E">
        <w:rPr>
          <w:rFonts w:ascii="Times New Roman" w:hAnsi="Times New Roman" w:cs="Times New Roman"/>
          <w:sz w:val="24"/>
          <w:szCs w:val="24"/>
          <w:lang w:val="sr-Cyrl-CS"/>
        </w:rPr>
        <w:t xml:space="preserve"> </w:t>
      </w:r>
      <w:r w:rsidR="00110EAB" w:rsidRPr="00D6175E">
        <w:rPr>
          <w:rFonts w:ascii="Times New Roman" w:hAnsi="Times New Roman" w:cs="Times New Roman"/>
          <w:sz w:val="24"/>
          <w:szCs w:val="24"/>
          <w:lang w:val="sr-Cyrl-CS"/>
        </w:rPr>
        <w:t>односно употребне дозволе</w:t>
      </w:r>
      <w:r w:rsidR="0029377E" w:rsidRPr="00D6175E">
        <w:rPr>
          <w:rFonts w:ascii="Times New Roman" w:hAnsi="Times New Roman" w:cs="Times New Roman"/>
          <w:sz w:val="24"/>
          <w:szCs w:val="24"/>
          <w:lang w:val="sr-Cyrl-CS"/>
        </w:rPr>
        <w:t xml:space="preserve"> </w:t>
      </w:r>
      <w:r w:rsidR="00D853D4" w:rsidRPr="00D6175E">
        <w:rPr>
          <w:rFonts w:ascii="Times New Roman" w:hAnsi="Times New Roman" w:cs="Times New Roman"/>
          <w:sz w:val="24"/>
          <w:szCs w:val="24"/>
          <w:lang w:val="sr-Cyrl-CS"/>
        </w:rPr>
        <w:t>и</w:t>
      </w:r>
      <w:r w:rsidR="00AE07FB" w:rsidRPr="00D6175E">
        <w:rPr>
          <w:rFonts w:ascii="Times New Roman" w:hAnsi="Times New Roman" w:cs="Times New Roman"/>
          <w:sz w:val="24"/>
          <w:szCs w:val="24"/>
          <w:lang w:val="sr-Cyrl-CS"/>
        </w:rPr>
        <w:t xml:space="preserve"> биће</w:t>
      </w:r>
      <w:r w:rsidR="00F23EF7" w:rsidRPr="00D6175E">
        <w:rPr>
          <w:rFonts w:ascii="Times New Roman" w:hAnsi="Times New Roman" w:cs="Times New Roman"/>
          <w:sz w:val="24"/>
          <w:szCs w:val="24"/>
          <w:lang w:val="sr-Cyrl-CS"/>
        </w:rPr>
        <w:t xml:space="preserve"> уклоњен</w:t>
      </w:r>
      <w:r w:rsidR="003D36C4" w:rsidRPr="00D6175E">
        <w:rPr>
          <w:rFonts w:ascii="Times New Roman" w:hAnsi="Times New Roman" w:cs="Times New Roman"/>
          <w:sz w:val="24"/>
          <w:szCs w:val="24"/>
          <w:lang w:val="sr-Cyrl-CS"/>
        </w:rPr>
        <w:t>и</w:t>
      </w:r>
      <w:r w:rsidR="00F23EF7" w:rsidRPr="00D6175E">
        <w:rPr>
          <w:rFonts w:ascii="Times New Roman" w:hAnsi="Times New Roman" w:cs="Times New Roman"/>
          <w:sz w:val="24"/>
          <w:szCs w:val="24"/>
          <w:lang w:val="sr-Cyrl-CS"/>
        </w:rPr>
        <w:t>, односно</w:t>
      </w:r>
      <w:r w:rsidR="00AE07FB" w:rsidRPr="00D6175E">
        <w:rPr>
          <w:rFonts w:ascii="Times New Roman" w:hAnsi="Times New Roman" w:cs="Times New Roman"/>
          <w:sz w:val="24"/>
          <w:szCs w:val="24"/>
          <w:lang w:val="sr-Cyrl-CS"/>
        </w:rPr>
        <w:t xml:space="preserve"> уп</w:t>
      </w:r>
      <w:r w:rsidR="002B68C8" w:rsidRPr="00D6175E">
        <w:rPr>
          <w:rFonts w:ascii="Times New Roman" w:hAnsi="Times New Roman" w:cs="Times New Roman"/>
          <w:sz w:val="24"/>
          <w:szCs w:val="24"/>
          <w:lang w:val="sr-Cyrl-CS"/>
        </w:rPr>
        <w:t>исани у корист Републике Србије, на основу потврде Агенције.</w:t>
      </w:r>
    </w:p>
    <w:p w14:paraId="57E09ED1" w14:textId="332CACC7" w:rsidR="005A261B" w:rsidRPr="00D6175E" w:rsidRDefault="005A261B" w:rsidP="005A261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На лица која без издатог решења о грађевинској дозволи, решења о одобрењу за извођење радова или другог акта у складу са законом којим се уређује изградња објеката, по</w:t>
      </w:r>
      <w:r w:rsidR="007A6561" w:rsidRPr="00D6175E">
        <w:rPr>
          <w:rFonts w:ascii="Times New Roman" w:hAnsi="Times New Roman" w:cs="Times New Roman"/>
          <w:sz w:val="24"/>
          <w:szCs w:val="24"/>
          <w:lang w:val="sr-Cyrl-CS"/>
        </w:rPr>
        <w:t>сле</w:t>
      </w:r>
      <w:r w:rsidRPr="00D6175E">
        <w:rPr>
          <w:rFonts w:ascii="Times New Roman" w:hAnsi="Times New Roman" w:cs="Times New Roman"/>
          <w:sz w:val="24"/>
          <w:szCs w:val="24"/>
          <w:lang w:val="sr-Cyrl-CS"/>
        </w:rPr>
        <w:t xml:space="preserve"> ступања на снагу овог закона започну или заврше изградњу, примењиваће се одредбе закона којим се уређује изградња објеката и кривични поступак.</w:t>
      </w:r>
    </w:p>
    <w:p w14:paraId="5F399E5A" w14:textId="3987D235" w:rsidR="005A261B" w:rsidRPr="00D6175E" w:rsidRDefault="005A261B" w:rsidP="005A261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За објекте из става </w:t>
      </w:r>
      <w:r w:rsidR="00995E41" w:rsidRPr="00D6175E">
        <w:rPr>
          <w:rFonts w:ascii="Times New Roman" w:hAnsi="Times New Roman" w:cs="Times New Roman"/>
          <w:sz w:val="24"/>
          <w:szCs w:val="24"/>
          <w:lang w:val="sr-Cyrl-CS"/>
        </w:rPr>
        <w:t>4</w:t>
      </w:r>
      <w:r w:rsidRPr="00D6175E">
        <w:rPr>
          <w:rFonts w:ascii="Times New Roman" w:hAnsi="Times New Roman" w:cs="Times New Roman"/>
          <w:sz w:val="24"/>
          <w:szCs w:val="24"/>
          <w:lang w:val="sr-Cyrl-CS"/>
        </w:rPr>
        <w:t xml:space="preserve">. овог члана, </w:t>
      </w:r>
      <w:r w:rsidR="00D131AC" w:rsidRPr="00D6175E">
        <w:rPr>
          <w:rFonts w:ascii="Times New Roman" w:hAnsi="Times New Roman" w:cs="Times New Roman"/>
          <w:sz w:val="24"/>
          <w:szCs w:val="24"/>
          <w:lang w:val="sr-Cyrl-CS"/>
        </w:rPr>
        <w:t>надлежни</w:t>
      </w:r>
      <w:r w:rsidRPr="00D6175E">
        <w:rPr>
          <w:rFonts w:ascii="Times New Roman" w:hAnsi="Times New Roman" w:cs="Times New Roman"/>
          <w:sz w:val="24"/>
          <w:szCs w:val="24"/>
          <w:lang w:val="sr-Cyrl-CS"/>
        </w:rPr>
        <w:t xml:space="preserve"> грађевински инспектор доноси решење о обустави радова и уклањању објекта, </w:t>
      </w:r>
      <w:r w:rsidR="00361E5C" w:rsidRPr="00D6175E">
        <w:rPr>
          <w:rFonts w:ascii="Times New Roman" w:hAnsi="Times New Roman" w:cs="Times New Roman"/>
          <w:sz w:val="24"/>
          <w:szCs w:val="24"/>
          <w:lang w:val="sr-Cyrl-CS"/>
        </w:rPr>
        <w:t>које без одлагања достављ</w:t>
      </w:r>
      <w:r w:rsidR="007C1681" w:rsidRPr="00D6175E">
        <w:rPr>
          <w:rFonts w:ascii="Times New Roman" w:hAnsi="Times New Roman" w:cs="Times New Roman"/>
          <w:sz w:val="24"/>
          <w:szCs w:val="24"/>
          <w:lang w:val="sr-Cyrl-CS"/>
        </w:rPr>
        <w:t>а</w:t>
      </w:r>
      <w:r w:rsidR="00361E5C" w:rsidRPr="00D6175E">
        <w:rPr>
          <w:rFonts w:ascii="Times New Roman" w:hAnsi="Times New Roman" w:cs="Times New Roman"/>
          <w:sz w:val="24"/>
          <w:szCs w:val="24"/>
          <w:lang w:val="sr-Cyrl-CS"/>
        </w:rPr>
        <w:t xml:space="preserve"> Републичком грађевинском инспектору, </w:t>
      </w:r>
      <w:r w:rsidRPr="00D6175E">
        <w:rPr>
          <w:rFonts w:ascii="Times New Roman" w:hAnsi="Times New Roman" w:cs="Times New Roman"/>
          <w:sz w:val="24"/>
          <w:szCs w:val="24"/>
          <w:lang w:val="sr-Cyrl-CS"/>
        </w:rPr>
        <w:t xml:space="preserve">а објекат </w:t>
      </w:r>
      <w:r w:rsidR="00F23EF7" w:rsidRPr="00D6175E">
        <w:rPr>
          <w:rFonts w:ascii="Times New Roman" w:hAnsi="Times New Roman" w:cs="Times New Roman"/>
          <w:sz w:val="24"/>
          <w:szCs w:val="24"/>
          <w:lang w:val="sr-Cyrl-CS"/>
        </w:rPr>
        <w:t xml:space="preserve">се уклања или </w:t>
      </w:r>
      <w:r w:rsidRPr="00D6175E">
        <w:rPr>
          <w:rFonts w:ascii="Times New Roman" w:hAnsi="Times New Roman" w:cs="Times New Roman"/>
          <w:sz w:val="24"/>
          <w:szCs w:val="24"/>
          <w:lang w:val="sr-Cyrl-CS"/>
        </w:rPr>
        <w:t>са земљиштем испод објекта, део објекта односно посебни део објекта постаје јавна својина Републике Србије.</w:t>
      </w:r>
    </w:p>
    <w:p w14:paraId="407CC826" w14:textId="15EBA2A3" w:rsidR="005A261B" w:rsidRPr="00D6175E" w:rsidRDefault="005A261B" w:rsidP="005A261B">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Решење из става </w:t>
      </w:r>
      <w:r w:rsidR="00995E41" w:rsidRPr="00D6175E">
        <w:rPr>
          <w:rFonts w:ascii="Times New Roman" w:hAnsi="Times New Roman" w:cs="Times New Roman"/>
          <w:sz w:val="24"/>
          <w:szCs w:val="24"/>
          <w:lang w:val="sr-Cyrl-CS"/>
        </w:rPr>
        <w:t>5</w:t>
      </w:r>
      <w:r w:rsidRPr="00D6175E">
        <w:rPr>
          <w:rFonts w:ascii="Times New Roman" w:hAnsi="Times New Roman" w:cs="Times New Roman"/>
          <w:sz w:val="24"/>
          <w:szCs w:val="24"/>
          <w:lang w:val="sr-Cyrl-CS"/>
        </w:rPr>
        <w:t>. овог члана извршиће се на терет лица које је изградило објекат.</w:t>
      </w:r>
    </w:p>
    <w:p w14:paraId="7E672896" w14:textId="1B5086EA" w:rsidR="005A261B" w:rsidRPr="00D6175E" w:rsidRDefault="005A261B" w:rsidP="007E29C7">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Решење из става </w:t>
      </w:r>
      <w:r w:rsidR="00995E41" w:rsidRPr="00D6175E">
        <w:rPr>
          <w:rFonts w:ascii="Times New Roman" w:hAnsi="Times New Roman" w:cs="Times New Roman"/>
          <w:sz w:val="24"/>
          <w:szCs w:val="24"/>
          <w:lang w:val="sr-Cyrl-CS"/>
        </w:rPr>
        <w:t>5</w:t>
      </w:r>
      <w:r w:rsidRPr="00D6175E">
        <w:rPr>
          <w:rFonts w:ascii="Times New Roman" w:hAnsi="Times New Roman" w:cs="Times New Roman"/>
          <w:sz w:val="24"/>
          <w:szCs w:val="24"/>
          <w:lang w:val="sr-Cyrl-CS"/>
        </w:rPr>
        <w:t xml:space="preserve">. овог члана, </w:t>
      </w:r>
      <w:r w:rsidR="00361E5C" w:rsidRPr="00D6175E">
        <w:rPr>
          <w:rFonts w:ascii="Times New Roman" w:hAnsi="Times New Roman" w:cs="Times New Roman"/>
          <w:sz w:val="24"/>
          <w:szCs w:val="24"/>
          <w:lang w:val="sr-Cyrl-CS"/>
        </w:rPr>
        <w:t xml:space="preserve">Републички </w:t>
      </w:r>
      <w:r w:rsidRPr="00D6175E">
        <w:rPr>
          <w:rFonts w:ascii="Times New Roman" w:hAnsi="Times New Roman" w:cs="Times New Roman"/>
          <w:sz w:val="24"/>
          <w:szCs w:val="24"/>
          <w:lang w:val="sr-Cyrl-CS"/>
        </w:rPr>
        <w:t>грађевински инспектор доставља Агенцији, која упоређује решење са ID бројем објекта из евиденције о утврђеним променама на објектима који нису уписани у катастар непокретности и прослеђује потврду Заводу, ради уписа права својине у корист Републике Србије.</w:t>
      </w:r>
    </w:p>
    <w:p w14:paraId="61BF1D09" w14:textId="52CD60DC" w:rsidR="00771958" w:rsidRPr="00D6175E" w:rsidRDefault="00771958" w:rsidP="00771958">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Јединица локалне самоуправе је дужна да у року од 30 дана</w:t>
      </w:r>
      <w:r w:rsidR="0081245E">
        <w:rPr>
          <w:rFonts w:ascii="Times New Roman" w:hAnsi="Times New Roman" w:cs="Times New Roman"/>
          <w:sz w:val="24"/>
          <w:szCs w:val="24"/>
          <w:lang w:val="sr-Cyrl-CS"/>
        </w:rPr>
        <w:t xml:space="preserve"> </w:t>
      </w:r>
      <w:r w:rsidR="0081245E" w:rsidRPr="00D6175E">
        <w:rPr>
          <w:rFonts w:ascii="Times New Roman" w:hAnsi="Times New Roman" w:cs="Times New Roman"/>
          <w:sz w:val="24"/>
          <w:szCs w:val="24"/>
          <w:lang w:val="sr-Cyrl-CS"/>
        </w:rPr>
        <w:t>од</w:t>
      </w:r>
      <w:r w:rsidRPr="00D6175E">
        <w:rPr>
          <w:rFonts w:ascii="Times New Roman" w:hAnsi="Times New Roman" w:cs="Times New Roman"/>
          <w:sz w:val="24"/>
          <w:szCs w:val="24"/>
          <w:lang w:val="sr-Cyrl-CS"/>
        </w:rPr>
        <w:t xml:space="preserve"> ступања на снагу овог закона, Агенцији достави</w:t>
      </w:r>
      <w:r w:rsidRPr="00D6175E">
        <w:rPr>
          <w:lang w:val="sr-Cyrl-CS"/>
        </w:rPr>
        <w:t xml:space="preserve"> </w:t>
      </w:r>
      <w:r w:rsidRPr="00D6175E">
        <w:rPr>
          <w:rFonts w:ascii="Times New Roman" w:hAnsi="Times New Roman" w:cs="Times New Roman"/>
          <w:sz w:val="24"/>
          <w:szCs w:val="24"/>
          <w:lang w:val="sr-Cyrl-CS"/>
        </w:rPr>
        <w:t>дигитални зонинг план који садржи обележене зоне постојеће или планиране површине јавне намене или јавне површине које су обавезној јавној својини, земљиште у режиму јавног коришћења, зоне заштите природног и културног добра од великог значаја и културног добра од изузетног значаја као и зоне са објектима уписаних у Листу светске културне баштине или на самом културном добру, границе друге зоне заштите природног добра, зоне јавног водног добра,  зоне пружног појаса и зоне санитарне заштите водоизворишта, као и зоне за утврђивање доприноса за уређивање грађевинског земљишта.</w:t>
      </w:r>
    </w:p>
    <w:p w14:paraId="0AD3A81C" w14:textId="0E696030" w:rsidR="00771958" w:rsidRPr="00D6175E" w:rsidRDefault="00771958" w:rsidP="00771958">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Уколико јединица локалне самоуправе не достави дигитални зонинг план у року из става </w:t>
      </w:r>
      <w:r w:rsidR="00995E41" w:rsidRPr="00D6175E">
        <w:rPr>
          <w:rFonts w:ascii="Times New Roman" w:hAnsi="Times New Roman" w:cs="Times New Roman"/>
          <w:sz w:val="24"/>
          <w:szCs w:val="24"/>
          <w:lang w:val="sr-Cyrl-CS"/>
        </w:rPr>
        <w:t>8</w:t>
      </w:r>
      <w:r w:rsidRPr="00D6175E">
        <w:rPr>
          <w:rFonts w:ascii="Times New Roman" w:hAnsi="Times New Roman" w:cs="Times New Roman"/>
          <w:sz w:val="24"/>
          <w:szCs w:val="24"/>
          <w:lang w:val="sr-Cyrl-CS"/>
        </w:rPr>
        <w:t>. овог члана или достављени зонинг план не одговара прописаној садржини, Агенција о трошку јединице локалне самоуправе ангажује овлашћену организацију за послове просторног планирања, урбанизма или геодезије да изради зонинг план у складу са одредбама овог закона.</w:t>
      </w:r>
    </w:p>
    <w:p w14:paraId="6D348FE5" w14:textId="29011375" w:rsidR="000C2A20" w:rsidRPr="00D6175E" w:rsidRDefault="000C2A20" w:rsidP="000C2A2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За градове који у свом саставу имају градске општине, подаци из става </w:t>
      </w:r>
      <w:r w:rsidR="00995E41" w:rsidRPr="00D6175E">
        <w:rPr>
          <w:rFonts w:ascii="Times New Roman" w:hAnsi="Times New Roman" w:cs="Times New Roman"/>
          <w:sz w:val="24"/>
          <w:szCs w:val="24"/>
          <w:lang w:val="sr-Cyrl-CS"/>
        </w:rPr>
        <w:t>8</w:t>
      </w:r>
      <w:r w:rsidRPr="00D6175E">
        <w:rPr>
          <w:rFonts w:ascii="Times New Roman" w:hAnsi="Times New Roman" w:cs="Times New Roman"/>
          <w:sz w:val="24"/>
          <w:szCs w:val="24"/>
          <w:lang w:val="sr-Cyrl-CS"/>
        </w:rPr>
        <w:t>. овог члана могу се доставити и за територију градске општине.</w:t>
      </w:r>
    </w:p>
    <w:p w14:paraId="48C43AC9" w14:textId="77777777" w:rsidR="006D6982" w:rsidRDefault="00771958" w:rsidP="002C472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Директор Агенције </w:t>
      </w:r>
      <w:r w:rsidR="0071086B" w:rsidRPr="00D6175E">
        <w:rPr>
          <w:rFonts w:ascii="Times New Roman" w:hAnsi="Times New Roman" w:cs="Times New Roman"/>
          <w:sz w:val="24"/>
          <w:szCs w:val="24"/>
          <w:lang w:val="sr-Cyrl-CS"/>
        </w:rPr>
        <w:t xml:space="preserve">утврђује </w:t>
      </w:r>
      <w:r w:rsidRPr="00D6175E">
        <w:rPr>
          <w:rFonts w:ascii="Times New Roman" w:hAnsi="Times New Roman" w:cs="Times New Roman"/>
          <w:sz w:val="24"/>
          <w:szCs w:val="24"/>
          <w:lang w:val="sr-Cyrl-CS"/>
        </w:rPr>
        <w:t>стандарде за прикупљање, евидентирање и доставу података путем информационог система израђеном за ове потребе, у року од 30 дана од дана ступања на снагу овог закона</w:t>
      </w:r>
      <w:r w:rsidR="0071086B"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који се објављују на званичној интернет страници Агенције. </w:t>
      </w:r>
    </w:p>
    <w:p w14:paraId="209775F1" w14:textId="77777777" w:rsidR="006D6982" w:rsidRDefault="002C4726" w:rsidP="002C472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 добијању податка и документације из члана 10. став 1. овог закона, као и на основу других извора података за потребе идентификације и утврђивања права на објектима, Агенција, у року од 45 дана од дана ступања на снагу овог закона, чини јавно доступним скуп података за јавно излагање.</w:t>
      </w:r>
    </w:p>
    <w:p w14:paraId="717441AC" w14:textId="77777777" w:rsidR="006D6982" w:rsidRDefault="001E3A9A" w:rsidP="001E3A9A">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Агенција ће поднете приговоре из </w:t>
      </w:r>
      <w:r w:rsidR="0071086B" w:rsidRPr="00D6175E">
        <w:rPr>
          <w:rFonts w:ascii="Times New Roman" w:hAnsi="Times New Roman" w:cs="Times New Roman"/>
          <w:sz w:val="24"/>
          <w:szCs w:val="24"/>
          <w:lang w:val="sr-Cyrl-CS"/>
        </w:rPr>
        <w:t>члана</w:t>
      </w:r>
      <w:r w:rsidRPr="00D6175E">
        <w:rPr>
          <w:rFonts w:ascii="Times New Roman" w:hAnsi="Times New Roman" w:cs="Times New Roman"/>
          <w:sz w:val="24"/>
          <w:szCs w:val="24"/>
          <w:lang w:val="sr-Cyrl-CS"/>
        </w:rPr>
        <w:t xml:space="preserve"> 10. овог члана размотрити без одлагања и о основаности приговора обавестити подносиоца.</w:t>
      </w:r>
    </w:p>
    <w:p w14:paraId="20C2AA3D" w14:textId="77777777" w:rsidR="006D6982" w:rsidRDefault="002C4726" w:rsidP="002C472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 xml:space="preserve">По објављивању скупа података за јавно излагање из става </w:t>
      </w:r>
      <w:r w:rsidR="001E3A9A" w:rsidRPr="00D6175E">
        <w:rPr>
          <w:rFonts w:ascii="Times New Roman" w:hAnsi="Times New Roman" w:cs="Times New Roman"/>
          <w:sz w:val="24"/>
          <w:szCs w:val="24"/>
          <w:lang w:val="sr-Cyrl-CS"/>
        </w:rPr>
        <w:t>1</w:t>
      </w:r>
      <w:r w:rsidR="00995E41" w:rsidRPr="00D6175E">
        <w:rPr>
          <w:rFonts w:ascii="Times New Roman" w:hAnsi="Times New Roman" w:cs="Times New Roman"/>
          <w:sz w:val="24"/>
          <w:szCs w:val="24"/>
          <w:lang w:val="sr-Cyrl-CS"/>
        </w:rPr>
        <w:t>2</w:t>
      </w:r>
      <w:r w:rsidRPr="00D6175E">
        <w:rPr>
          <w:rFonts w:ascii="Times New Roman" w:hAnsi="Times New Roman" w:cs="Times New Roman"/>
          <w:sz w:val="24"/>
          <w:szCs w:val="24"/>
          <w:lang w:val="sr-Cyrl-CS"/>
        </w:rPr>
        <w:t>. овог члана почиње да тече рок од 60 дана за подношење пријава.</w:t>
      </w:r>
    </w:p>
    <w:p w14:paraId="78FB557E" w14:textId="77777777" w:rsidR="006D6982" w:rsidRDefault="002C4726" w:rsidP="002C4726">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Подносиоци пријава и сва друга заинтересована лица имају право на изјављивање приговора Агенцији на податке из става </w:t>
      </w:r>
      <w:r w:rsidR="001E3A9A" w:rsidRPr="00D6175E">
        <w:rPr>
          <w:rFonts w:ascii="Times New Roman" w:hAnsi="Times New Roman" w:cs="Times New Roman"/>
          <w:sz w:val="24"/>
          <w:szCs w:val="24"/>
          <w:lang w:val="sr-Cyrl-CS"/>
        </w:rPr>
        <w:t>1</w:t>
      </w:r>
      <w:r w:rsidR="00995E41" w:rsidRPr="00D6175E">
        <w:rPr>
          <w:rFonts w:ascii="Times New Roman" w:hAnsi="Times New Roman" w:cs="Times New Roman"/>
          <w:sz w:val="24"/>
          <w:szCs w:val="24"/>
          <w:lang w:val="sr-Cyrl-CS"/>
        </w:rPr>
        <w:t>2</w:t>
      </w:r>
      <w:r w:rsidRPr="00D6175E">
        <w:rPr>
          <w:rFonts w:ascii="Times New Roman" w:hAnsi="Times New Roman" w:cs="Times New Roman"/>
          <w:sz w:val="24"/>
          <w:szCs w:val="24"/>
          <w:lang w:val="sr-Cyrl-CS"/>
        </w:rPr>
        <w:t>. овог члана од момента објављивања скупа података за јавно излагање у року од 60 дана, а најкасније у року од 90 дана од момента објављивања.</w:t>
      </w:r>
    </w:p>
    <w:p w14:paraId="67892EAB" w14:textId="6709AB3E" w:rsidR="00DE6283" w:rsidRPr="00D6175E" w:rsidRDefault="00AB7A5A" w:rsidP="00DE628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754ED4" w:rsidRPr="00D6175E">
        <w:rPr>
          <w:rFonts w:ascii="Times New Roman" w:hAnsi="Times New Roman" w:cs="Times New Roman"/>
          <w:sz w:val="24"/>
          <w:szCs w:val="24"/>
          <w:lang w:val="sr-Cyrl-CS"/>
        </w:rPr>
        <w:t>2</w:t>
      </w:r>
      <w:r w:rsidR="00995E41" w:rsidRPr="00D6175E">
        <w:rPr>
          <w:rFonts w:ascii="Times New Roman" w:hAnsi="Times New Roman" w:cs="Times New Roman"/>
          <w:sz w:val="24"/>
          <w:szCs w:val="24"/>
          <w:lang w:val="sr-Cyrl-CS"/>
        </w:rPr>
        <w:t>1</w:t>
      </w:r>
      <w:r w:rsidR="00DE6283" w:rsidRPr="00D6175E">
        <w:rPr>
          <w:rFonts w:ascii="Times New Roman" w:hAnsi="Times New Roman" w:cs="Times New Roman"/>
          <w:sz w:val="24"/>
          <w:szCs w:val="24"/>
          <w:lang w:val="sr-Cyrl-CS"/>
        </w:rPr>
        <w:t>.</w:t>
      </w:r>
    </w:p>
    <w:p w14:paraId="25CB3370" w14:textId="77777777" w:rsidR="006D6982" w:rsidRDefault="00411DDE" w:rsidP="00411DD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Обавезују се сви доносиоци планских докумената да</w:t>
      </w:r>
      <w:r w:rsidR="00314C79" w:rsidRPr="00D6175E">
        <w:rPr>
          <w:rFonts w:ascii="Times New Roman" w:hAnsi="Times New Roman" w:cs="Times New Roman"/>
          <w:sz w:val="24"/>
          <w:szCs w:val="24"/>
          <w:lang w:val="sr-Cyrl-CS"/>
        </w:rPr>
        <w:t xml:space="preserve"> у року од две године,</w:t>
      </w:r>
      <w:r w:rsidR="00615D61" w:rsidRPr="00D6175E">
        <w:rPr>
          <w:rFonts w:ascii="Times New Roman" w:hAnsi="Times New Roman" w:cs="Times New Roman"/>
          <w:sz w:val="24"/>
          <w:szCs w:val="24"/>
          <w:lang w:val="sr-Cyrl-CS"/>
        </w:rPr>
        <w:t xml:space="preserve"> по извршеном</w:t>
      </w:r>
      <w:r w:rsidRPr="00D6175E">
        <w:rPr>
          <w:rFonts w:ascii="Times New Roman" w:hAnsi="Times New Roman" w:cs="Times New Roman"/>
          <w:sz w:val="24"/>
          <w:szCs w:val="24"/>
          <w:lang w:val="sr-Cyrl-CS"/>
        </w:rPr>
        <w:t xml:space="preserve"> упису објеката са своје територије</w:t>
      </w:r>
      <w:r w:rsidR="00871A5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изврше </w:t>
      </w:r>
      <w:r w:rsidR="00615D61" w:rsidRPr="00D6175E">
        <w:rPr>
          <w:rFonts w:ascii="Times New Roman" w:hAnsi="Times New Roman" w:cs="Times New Roman"/>
          <w:sz w:val="24"/>
          <w:szCs w:val="24"/>
          <w:lang w:val="sr-Cyrl-CS"/>
        </w:rPr>
        <w:t xml:space="preserve">преиспитивање и </w:t>
      </w:r>
      <w:r w:rsidRPr="00D6175E">
        <w:rPr>
          <w:rFonts w:ascii="Times New Roman" w:hAnsi="Times New Roman" w:cs="Times New Roman"/>
          <w:sz w:val="24"/>
          <w:szCs w:val="24"/>
          <w:lang w:val="sr-Cyrl-CS"/>
        </w:rPr>
        <w:t>усклађивање важећих планских докумената,</w:t>
      </w:r>
      <w:r w:rsidR="00356795" w:rsidRPr="00D6175E">
        <w:rPr>
          <w:rFonts w:ascii="Times New Roman" w:hAnsi="Times New Roman" w:cs="Times New Roman"/>
          <w:sz w:val="24"/>
          <w:szCs w:val="24"/>
          <w:lang w:val="sr-Cyrl-CS"/>
        </w:rPr>
        <w:t xml:space="preserve"> односно доношење нових </w:t>
      </w:r>
      <w:r w:rsidR="00615D61" w:rsidRPr="00D6175E">
        <w:rPr>
          <w:rFonts w:ascii="Times New Roman" w:hAnsi="Times New Roman" w:cs="Times New Roman"/>
          <w:sz w:val="24"/>
          <w:szCs w:val="24"/>
          <w:lang w:val="sr-Cyrl-CS"/>
        </w:rPr>
        <w:t xml:space="preserve">планских </w:t>
      </w:r>
      <w:r w:rsidR="003D5607" w:rsidRPr="00D6175E">
        <w:rPr>
          <w:rFonts w:ascii="Times New Roman" w:hAnsi="Times New Roman" w:cs="Times New Roman"/>
          <w:sz w:val="24"/>
          <w:szCs w:val="24"/>
          <w:lang w:val="sr-Cyrl-CS"/>
        </w:rPr>
        <w:t>докумената</w:t>
      </w:r>
      <w:r w:rsidRPr="00D6175E">
        <w:rPr>
          <w:rFonts w:ascii="Times New Roman" w:hAnsi="Times New Roman" w:cs="Times New Roman"/>
          <w:sz w:val="24"/>
          <w:szCs w:val="24"/>
          <w:lang w:val="sr-Cyrl-CS"/>
        </w:rPr>
        <w:t>, а нарочито у погледу планирања и уређења неформал</w:t>
      </w:r>
      <w:r w:rsidR="00615D61" w:rsidRPr="00D6175E">
        <w:rPr>
          <w:rFonts w:ascii="Times New Roman" w:hAnsi="Times New Roman" w:cs="Times New Roman"/>
          <w:sz w:val="24"/>
          <w:szCs w:val="24"/>
          <w:lang w:val="sr-Cyrl-CS"/>
        </w:rPr>
        <w:t>них насеља на својој територији или</w:t>
      </w:r>
      <w:r w:rsidR="005714ED" w:rsidRPr="00D6175E">
        <w:rPr>
          <w:rFonts w:ascii="Times New Roman" w:hAnsi="Times New Roman" w:cs="Times New Roman"/>
          <w:sz w:val="24"/>
          <w:szCs w:val="24"/>
          <w:lang w:val="sr-Cyrl-CS"/>
        </w:rPr>
        <w:t xml:space="preserve"> урбанистичких</w:t>
      </w:r>
      <w:r w:rsidR="00615D61" w:rsidRPr="00D6175E">
        <w:rPr>
          <w:rFonts w:ascii="Times New Roman" w:hAnsi="Times New Roman" w:cs="Times New Roman"/>
          <w:sz w:val="24"/>
          <w:szCs w:val="24"/>
          <w:lang w:val="sr-Cyrl-CS"/>
        </w:rPr>
        <w:t xml:space="preserve"> блокова где постоје видљиве разлике у спратности, заузећу и сл.</w:t>
      </w:r>
    </w:p>
    <w:p w14:paraId="13BC4FEC" w14:textId="77777777" w:rsidR="006D6982" w:rsidRDefault="00615D61" w:rsidP="00411DD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Усаглашавање из</w:t>
      </w:r>
      <w:r w:rsidR="00BF3F15">
        <w:rPr>
          <w:rFonts w:ascii="Times New Roman" w:hAnsi="Times New Roman" w:cs="Times New Roman"/>
          <w:sz w:val="24"/>
          <w:szCs w:val="24"/>
          <w:lang w:val="sr-Cyrl-CS"/>
        </w:rPr>
        <w:t>г</w:t>
      </w:r>
      <w:r w:rsidRPr="00D6175E">
        <w:rPr>
          <w:rFonts w:ascii="Times New Roman" w:hAnsi="Times New Roman" w:cs="Times New Roman"/>
          <w:sz w:val="24"/>
          <w:szCs w:val="24"/>
          <w:lang w:val="sr-Cyrl-CS"/>
        </w:rPr>
        <w:t>рађености по</w:t>
      </w:r>
      <w:r w:rsidR="005714ED" w:rsidRPr="00D6175E">
        <w:rPr>
          <w:rFonts w:ascii="Times New Roman" w:hAnsi="Times New Roman" w:cs="Times New Roman"/>
          <w:sz w:val="24"/>
          <w:szCs w:val="24"/>
          <w:lang w:val="sr-Cyrl-CS"/>
        </w:rPr>
        <w:t xml:space="preserve"> урбанистичким</w:t>
      </w:r>
      <w:r w:rsidRPr="00D6175E">
        <w:rPr>
          <w:rFonts w:ascii="Times New Roman" w:hAnsi="Times New Roman" w:cs="Times New Roman"/>
          <w:sz w:val="24"/>
          <w:szCs w:val="24"/>
          <w:lang w:val="sr-Cyrl-CS"/>
        </w:rPr>
        <w:t xml:space="preserve"> блоковима могуће је на основу одлуке Комисије за планове која је усаглашена са смерницама Савета за урбанизам и архитектуру Републике Србије.</w:t>
      </w:r>
    </w:p>
    <w:p w14:paraId="6E690255" w14:textId="7F81057C" w:rsidR="00467554" w:rsidRPr="00D6175E" w:rsidRDefault="00467554" w:rsidP="00411DDE">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Савет</w:t>
      </w:r>
      <w:r w:rsidR="00710B1C" w:rsidRPr="00D6175E">
        <w:rPr>
          <w:rFonts w:ascii="Times New Roman" w:hAnsi="Times New Roman" w:cs="Times New Roman"/>
          <w:sz w:val="24"/>
          <w:szCs w:val="24"/>
          <w:lang w:val="sr-Cyrl-CS"/>
        </w:rPr>
        <w:t xml:space="preserve"> из става 2. овог члана,</w:t>
      </w:r>
      <w:r w:rsidR="00A40BC6"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заједно са Комисијом са планове</w:t>
      </w:r>
      <w:r w:rsidR="00A40BC6"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учествује у поступку измене односно доношењу нових планских документа и одређивању зона урбане планске обнове.</w:t>
      </w:r>
    </w:p>
    <w:p w14:paraId="635C2C25" w14:textId="0973E3E1" w:rsidR="003C20F8" w:rsidRPr="00D6175E" w:rsidRDefault="000814B0" w:rsidP="00490039">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У састав Савета из става 2</w:t>
      </w:r>
      <w:r w:rsidR="00AC317A" w:rsidRPr="00D6175E">
        <w:rPr>
          <w:rFonts w:ascii="Times New Roman" w:hAnsi="Times New Roman" w:cs="Times New Roman"/>
          <w:sz w:val="24"/>
          <w:szCs w:val="24"/>
          <w:lang w:val="sr-Cyrl-CS"/>
        </w:rPr>
        <w:t>. ов</w:t>
      </w:r>
      <w:r w:rsidR="00A40BC6" w:rsidRPr="00D6175E">
        <w:rPr>
          <w:rFonts w:ascii="Times New Roman" w:hAnsi="Times New Roman" w:cs="Times New Roman"/>
          <w:sz w:val="24"/>
          <w:szCs w:val="24"/>
          <w:lang w:val="sr-Cyrl-CS"/>
        </w:rPr>
        <w:t xml:space="preserve">ог члана именују се </w:t>
      </w:r>
      <w:r w:rsidR="00AC317A" w:rsidRPr="00D6175E">
        <w:rPr>
          <w:rFonts w:ascii="Times New Roman" w:hAnsi="Times New Roman" w:cs="Times New Roman"/>
          <w:sz w:val="24"/>
          <w:szCs w:val="24"/>
          <w:lang w:val="sr-Cyrl-CS"/>
        </w:rPr>
        <w:t>истакнути стручњаци из области заштите животне средине, заштите</w:t>
      </w:r>
      <w:r w:rsidR="00C81374" w:rsidRPr="00D6175E">
        <w:rPr>
          <w:rFonts w:ascii="Times New Roman" w:hAnsi="Times New Roman" w:cs="Times New Roman"/>
          <w:sz w:val="24"/>
          <w:szCs w:val="24"/>
          <w:lang w:val="sr-Cyrl-CS"/>
        </w:rPr>
        <w:t xml:space="preserve"> непокретних</w:t>
      </w:r>
      <w:r w:rsidR="00AC317A" w:rsidRPr="00D6175E">
        <w:rPr>
          <w:rFonts w:ascii="Times New Roman" w:hAnsi="Times New Roman" w:cs="Times New Roman"/>
          <w:sz w:val="24"/>
          <w:szCs w:val="24"/>
          <w:lang w:val="sr-Cyrl-CS"/>
        </w:rPr>
        <w:t xml:space="preserve"> културних добара, архитектуре</w:t>
      </w:r>
      <w:r w:rsidR="008E3EF3" w:rsidRPr="00D6175E">
        <w:rPr>
          <w:rFonts w:ascii="Times New Roman" w:hAnsi="Times New Roman" w:cs="Times New Roman"/>
          <w:sz w:val="24"/>
          <w:szCs w:val="24"/>
          <w:lang w:val="sr-Cyrl-CS"/>
        </w:rPr>
        <w:t xml:space="preserve">, просторног планирања,  </w:t>
      </w:r>
      <w:r w:rsidR="00AC317A" w:rsidRPr="00D6175E">
        <w:rPr>
          <w:rFonts w:ascii="Times New Roman" w:hAnsi="Times New Roman" w:cs="Times New Roman"/>
          <w:sz w:val="24"/>
          <w:szCs w:val="24"/>
          <w:lang w:val="sr-Cyrl-CS"/>
        </w:rPr>
        <w:t>урбанизма</w:t>
      </w:r>
      <w:r w:rsidR="008E3EF3" w:rsidRPr="00D6175E">
        <w:rPr>
          <w:rFonts w:ascii="Times New Roman" w:hAnsi="Times New Roman" w:cs="Times New Roman"/>
          <w:sz w:val="24"/>
          <w:szCs w:val="24"/>
          <w:lang w:val="sr-Cyrl-CS"/>
        </w:rPr>
        <w:t xml:space="preserve"> и правних наука.</w:t>
      </w:r>
    </w:p>
    <w:p w14:paraId="4D2B1392" w14:textId="446C37AF" w:rsidR="006E5CD0" w:rsidRPr="00D6175E" w:rsidRDefault="00BC250B" w:rsidP="006E5CD0">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EF6BC6" w:rsidRPr="00D6175E">
        <w:rPr>
          <w:rFonts w:ascii="Times New Roman" w:hAnsi="Times New Roman" w:cs="Times New Roman"/>
          <w:sz w:val="24"/>
          <w:szCs w:val="24"/>
          <w:lang w:val="sr-Cyrl-CS"/>
        </w:rPr>
        <w:t>2</w:t>
      </w:r>
      <w:r w:rsidR="00995E41" w:rsidRPr="00D6175E">
        <w:rPr>
          <w:rFonts w:ascii="Times New Roman" w:hAnsi="Times New Roman" w:cs="Times New Roman"/>
          <w:sz w:val="24"/>
          <w:szCs w:val="24"/>
          <w:lang w:val="sr-Cyrl-CS"/>
        </w:rPr>
        <w:t>2</w:t>
      </w:r>
      <w:r w:rsidR="006E5CD0" w:rsidRPr="00D6175E">
        <w:rPr>
          <w:rFonts w:ascii="Times New Roman" w:hAnsi="Times New Roman" w:cs="Times New Roman"/>
          <w:sz w:val="24"/>
          <w:szCs w:val="24"/>
          <w:lang w:val="sr-Cyrl-CS"/>
        </w:rPr>
        <w:t>.</w:t>
      </w:r>
    </w:p>
    <w:p w14:paraId="11FEDCA8" w14:textId="0BC6B7AB" w:rsidR="006F4A07" w:rsidRPr="00D6175E" w:rsidRDefault="006E5CD0"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Обавезују се надлежни инспекцијски органи да по ступању на снагу овог закона врше појачан инспекцијски надзор, у циљу спречавања нове бесправне градње.</w:t>
      </w:r>
    </w:p>
    <w:p w14:paraId="0475AB3B" w14:textId="555DAFA6" w:rsidR="006F4A07" w:rsidRPr="00D6175E" w:rsidRDefault="006F4A07" w:rsidP="006A008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2</w:t>
      </w:r>
      <w:r w:rsidR="00995E41" w:rsidRPr="00D6175E">
        <w:rPr>
          <w:rFonts w:ascii="Times New Roman" w:hAnsi="Times New Roman" w:cs="Times New Roman"/>
          <w:sz w:val="24"/>
          <w:szCs w:val="24"/>
          <w:lang w:val="sr-Cyrl-CS"/>
        </w:rPr>
        <w:t>3</w:t>
      </w:r>
      <w:r w:rsidRPr="00D6175E">
        <w:rPr>
          <w:rFonts w:ascii="Times New Roman" w:hAnsi="Times New Roman" w:cs="Times New Roman"/>
          <w:sz w:val="24"/>
          <w:szCs w:val="24"/>
          <w:lang w:val="sr-Cyrl-CS"/>
        </w:rPr>
        <w:t>.</w:t>
      </w:r>
    </w:p>
    <w:p w14:paraId="2A7DB6B4" w14:textId="4ADF5F47" w:rsidR="00440361" w:rsidRPr="00D6175E" w:rsidRDefault="00C270D6" w:rsidP="006E5CD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У циљу </w:t>
      </w:r>
      <w:r w:rsidR="00440361" w:rsidRPr="00D6175E">
        <w:rPr>
          <w:rFonts w:ascii="Times New Roman" w:hAnsi="Times New Roman" w:cs="Times New Roman"/>
          <w:sz w:val="24"/>
          <w:szCs w:val="24"/>
          <w:lang w:val="sr-Cyrl-CS"/>
        </w:rPr>
        <w:t>превенциј</w:t>
      </w:r>
      <w:r w:rsidRPr="00D6175E">
        <w:rPr>
          <w:rFonts w:ascii="Times New Roman" w:hAnsi="Times New Roman" w:cs="Times New Roman"/>
          <w:sz w:val="24"/>
          <w:szCs w:val="24"/>
          <w:lang w:val="sr-Cyrl-CS"/>
        </w:rPr>
        <w:t>е</w:t>
      </w:r>
      <w:r w:rsidR="00C059C9" w:rsidRPr="00D6175E">
        <w:rPr>
          <w:rFonts w:ascii="Times New Roman" w:hAnsi="Times New Roman" w:cs="Times New Roman"/>
          <w:sz w:val="24"/>
          <w:szCs w:val="24"/>
          <w:lang w:val="sr-Cyrl-CS"/>
        </w:rPr>
        <w:t xml:space="preserve"> и спречавања</w:t>
      </w:r>
      <w:r w:rsidR="00440361" w:rsidRPr="00D6175E">
        <w:rPr>
          <w:rFonts w:ascii="Times New Roman" w:hAnsi="Times New Roman" w:cs="Times New Roman"/>
          <w:sz w:val="24"/>
          <w:szCs w:val="24"/>
          <w:lang w:val="sr-Cyrl-CS"/>
        </w:rPr>
        <w:t xml:space="preserve"> нове бесправне градње</w:t>
      </w:r>
      <w:r w:rsidR="00322529" w:rsidRPr="00D6175E">
        <w:rPr>
          <w:rFonts w:ascii="Times New Roman" w:hAnsi="Times New Roman" w:cs="Times New Roman"/>
          <w:sz w:val="24"/>
          <w:szCs w:val="24"/>
          <w:lang w:val="sr-Cyrl-CS"/>
        </w:rPr>
        <w:t>,</w:t>
      </w:r>
      <w:r w:rsidR="00440361" w:rsidRPr="00D6175E">
        <w:rPr>
          <w:rFonts w:ascii="Times New Roman" w:hAnsi="Times New Roman" w:cs="Times New Roman"/>
          <w:sz w:val="24"/>
          <w:szCs w:val="24"/>
          <w:lang w:val="sr-Cyrl-CS"/>
        </w:rPr>
        <w:t xml:space="preserve"> </w:t>
      </w:r>
      <w:r w:rsidR="00556ABF" w:rsidRPr="00D6175E">
        <w:rPr>
          <w:rFonts w:ascii="Times New Roman" w:hAnsi="Times New Roman" w:cs="Times New Roman"/>
          <w:sz w:val="24"/>
          <w:szCs w:val="24"/>
          <w:lang w:val="sr-Cyrl-CS"/>
        </w:rPr>
        <w:t>Завод врши</w:t>
      </w:r>
      <w:r w:rsidR="00440361" w:rsidRPr="00D6175E">
        <w:rPr>
          <w:rFonts w:ascii="Times New Roman" w:hAnsi="Times New Roman" w:cs="Times New Roman"/>
          <w:sz w:val="24"/>
          <w:szCs w:val="24"/>
          <w:lang w:val="sr-Cyrl-CS"/>
        </w:rPr>
        <w:t xml:space="preserve"> </w:t>
      </w:r>
      <w:r w:rsidR="00171096" w:rsidRPr="00D6175E">
        <w:rPr>
          <w:rFonts w:ascii="Times New Roman" w:hAnsi="Times New Roman" w:cs="Times New Roman"/>
          <w:sz w:val="24"/>
          <w:szCs w:val="24"/>
          <w:lang w:val="sr-Cyrl-CS"/>
        </w:rPr>
        <w:t xml:space="preserve">годишње </w:t>
      </w:r>
      <w:r w:rsidR="00440361" w:rsidRPr="00D6175E">
        <w:rPr>
          <w:rFonts w:ascii="Times New Roman" w:hAnsi="Times New Roman" w:cs="Times New Roman"/>
          <w:sz w:val="24"/>
          <w:szCs w:val="24"/>
          <w:lang w:val="sr-Cyrl-CS"/>
        </w:rPr>
        <w:t>снимање методом даљинске детекције на територији Републике Србије</w:t>
      </w:r>
      <w:r w:rsidR="00C059C9" w:rsidRPr="00D6175E">
        <w:rPr>
          <w:rFonts w:ascii="Times New Roman" w:hAnsi="Times New Roman" w:cs="Times New Roman"/>
          <w:sz w:val="24"/>
          <w:szCs w:val="24"/>
          <w:lang w:val="sr-Cyrl-CS"/>
        </w:rPr>
        <w:t xml:space="preserve"> и на основу тих података врши ажурирање података у евиденцији о утврђеним променама на објектима који нису уписани у катастар непокретности</w:t>
      </w:r>
      <w:r w:rsidR="004611D1" w:rsidRPr="00D6175E">
        <w:rPr>
          <w:rFonts w:ascii="Times New Roman" w:hAnsi="Times New Roman" w:cs="Times New Roman"/>
          <w:sz w:val="24"/>
          <w:szCs w:val="24"/>
          <w:lang w:val="sr-Cyrl-CS"/>
        </w:rPr>
        <w:t>.</w:t>
      </w:r>
    </w:p>
    <w:p w14:paraId="7656FDEE" w14:textId="328E9C33" w:rsidR="004611D1" w:rsidRPr="00D6175E" w:rsidRDefault="004611D1" w:rsidP="006E5CD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Надлежни грађевински инспектори врше континуирано праћење промена стања у простору и о томе седмично обавештавају Републичку грађевинску инспекцију.</w:t>
      </w:r>
    </w:p>
    <w:p w14:paraId="504CEC5E" w14:textId="40FB0AF8" w:rsidR="00DB1102" w:rsidRPr="00D6175E" w:rsidRDefault="00786F6D" w:rsidP="006E5CD0">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Ажурни подаци у</w:t>
      </w:r>
      <w:r w:rsidR="00DB1102" w:rsidRPr="00D6175E">
        <w:rPr>
          <w:rFonts w:ascii="Times New Roman" w:hAnsi="Times New Roman" w:cs="Times New Roman"/>
          <w:sz w:val="24"/>
          <w:szCs w:val="24"/>
          <w:lang w:val="sr-Cyrl-CS"/>
        </w:rPr>
        <w:t xml:space="preserve"> евиденцији о утврђеним променама на објектима који нису уписани у катастар непокретности из става 1. овог члан</w:t>
      </w:r>
      <w:r w:rsidRPr="00D6175E">
        <w:rPr>
          <w:rFonts w:ascii="Times New Roman" w:hAnsi="Times New Roman" w:cs="Times New Roman"/>
          <w:sz w:val="24"/>
          <w:szCs w:val="24"/>
          <w:lang w:val="sr-Cyrl-CS"/>
        </w:rPr>
        <w:t>а јавно су доступни</w:t>
      </w:r>
      <w:r w:rsidR="00DB1102" w:rsidRPr="00D6175E">
        <w:rPr>
          <w:rFonts w:ascii="Times New Roman" w:hAnsi="Times New Roman" w:cs="Times New Roman"/>
          <w:sz w:val="24"/>
          <w:szCs w:val="24"/>
          <w:lang w:val="sr-Cyrl-CS"/>
        </w:rPr>
        <w:t xml:space="preserve"> </w:t>
      </w:r>
      <w:r w:rsidR="006E6130" w:rsidRPr="00D6175E">
        <w:rPr>
          <w:rFonts w:ascii="Times New Roman" w:hAnsi="Times New Roman" w:cs="Times New Roman"/>
          <w:sz w:val="24"/>
          <w:szCs w:val="24"/>
          <w:lang w:val="sr-Cyrl-CS"/>
        </w:rPr>
        <w:t xml:space="preserve">на </w:t>
      </w:r>
      <w:r w:rsidRPr="00D6175E">
        <w:rPr>
          <w:rFonts w:ascii="Times New Roman" w:hAnsi="Times New Roman" w:cs="Times New Roman"/>
          <w:sz w:val="24"/>
          <w:szCs w:val="24"/>
          <w:lang w:val="sr-Cyrl-CS"/>
        </w:rPr>
        <w:t xml:space="preserve">дигиталној </w:t>
      </w:r>
      <w:r w:rsidR="006E6130" w:rsidRPr="00D6175E">
        <w:rPr>
          <w:rFonts w:ascii="Times New Roman" w:hAnsi="Times New Roman" w:cs="Times New Roman"/>
          <w:sz w:val="24"/>
          <w:szCs w:val="24"/>
          <w:lang w:val="sr-Cyrl-CS"/>
        </w:rPr>
        <w:t>платформи националне инфраструктуре геопросторних података.</w:t>
      </w:r>
    </w:p>
    <w:p w14:paraId="40E9980B" w14:textId="23776CCB" w:rsidR="0027721A" w:rsidRPr="00D6175E" w:rsidRDefault="00710BD5"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У циљу праћења промена у простору и</w:t>
      </w:r>
      <w:r w:rsidR="00FE1877" w:rsidRPr="00D6175E">
        <w:rPr>
          <w:rFonts w:ascii="Times New Roman" w:hAnsi="Times New Roman" w:cs="Times New Roman"/>
          <w:sz w:val="24"/>
          <w:szCs w:val="24"/>
          <w:lang w:val="sr-Cyrl-CS"/>
        </w:rPr>
        <w:t xml:space="preserve"> ажурности и потпуности евиденције</w:t>
      </w:r>
      <w:r w:rsidRPr="00D6175E">
        <w:rPr>
          <w:rFonts w:ascii="Times New Roman" w:hAnsi="Times New Roman" w:cs="Times New Roman"/>
          <w:sz w:val="24"/>
          <w:szCs w:val="24"/>
          <w:lang w:val="sr-Cyrl-CS"/>
        </w:rPr>
        <w:t xml:space="preserve">, </w:t>
      </w:r>
      <w:r w:rsidR="00F704C8" w:rsidRPr="00D6175E">
        <w:rPr>
          <w:rFonts w:ascii="Times New Roman" w:hAnsi="Times New Roman" w:cs="Times New Roman"/>
          <w:sz w:val="24"/>
          <w:szCs w:val="24"/>
          <w:lang w:val="sr-Cyrl-CS"/>
        </w:rPr>
        <w:t>Агенција за привредне регистре</w:t>
      </w:r>
      <w:r w:rsidRPr="00D6175E">
        <w:rPr>
          <w:rFonts w:ascii="Times New Roman" w:hAnsi="Times New Roman" w:cs="Times New Roman"/>
          <w:sz w:val="24"/>
          <w:szCs w:val="24"/>
          <w:lang w:val="sr-Cyrl-CS"/>
        </w:rPr>
        <w:t xml:space="preserve"> Заводу доставља издате грађевинске дозволе, решења о одобрењу за извођење радова и употребне дозволе.</w:t>
      </w:r>
    </w:p>
    <w:p w14:paraId="1809B194" w14:textId="77777777" w:rsidR="006D6982" w:rsidRDefault="00903670" w:rsidP="00903670">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98575C" w:rsidRPr="00D6175E">
        <w:rPr>
          <w:rFonts w:ascii="Times New Roman" w:hAnsi="Times New Roman" w:cs="Times New Roman"/>
          <w:sz w:val="24"/>
          <w:szCs w:val="24"/>
          <w:lang w:val="sr-Cyrl-CS"/>
        </w:rPr>
        <w:t>2</w:t>
      </w:r>
      <w:r w:rsidR="00995E41" w:rsidRPr="00D6175E">
        <w:rPr>
          <w:rFonts w:ascii="Times New Roman" w:hAnsi="Times New Roman" w:cs="Times New Roman"/>
          <w:sz w:val="24"/>
          <w:szCs w:val="24"/>
          <w:lang w:val="sr-Cyrl-CS"/>
        </w:rPr>
        <w:t>4</w:t>
      </w:r>
      <w:r w:rsidR="00F86D83" w:rsidRPr="00D6175E">
        <w:rPr>
          <w:rFonts w:ascii="Times New Roman" w:hAnsi="Times New Roman" w:cs="Times New Roman"/>
          <w:sz w:val="24"/>
          <w:szCs w:val="24"/>
          <w:lang w:val="sr-Cyrl-CS"/>
        </w:rPr>
        <w:t>.</w:t>
      </w:r>
      <w:r w:rsidRPr="00D6175E">
        <w:rPr>
          <w:rFonts w:ascii="Times New Roman" w:hAnsi="Times New Roman" w:cs="Times New Roman"/>
          <w:sz w:val="24"/>
          <w:szCs w:val="24"/>
          <w:lang w:val="sr-Cyrl-CS"/>
        </w:rPr>
        <w:t xml:space="preserve"> </w:t>
      </w:r>
    </w:p>
    <w:p w14:paraId="3739E388" w14:textId="3A52DD89" w:rsidR="001D673D" w:rsidRPr="00D6175E" w:rsidRDefault="00BA03E9" w:rsidP="00153CC1">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Привремена </w:t>
      </w:r>
      <w:r w:rsidR="001D673D" w:rsidRPr="00D6175E">
        <w:rPr>
          <w:rFonts w:ascii="Times New Roman" w:hAnsi="Times New Roman" w:cs="Times New Roman"/>
          <w:sz w:val="24"/>
          <w:szCs w:val="24"/>
          <w:lang w:val="sr-Cyrl-CS"/>
        </w:rPr>
        <w:t>прикључења</w:t>
      </w:r>
      <w:r w:rsidR="00980B26" w:rsidRPr="00D6175E">
        <w:rPr>
          <w:rFonts w:ascii="Times New Roman" w:hAnsi="Times New Roman" w:cs="Times New Roman"/>
          <w:sz w:val="24"/>
          <w:szCs w:val="24"/>
          <w:lang w:val="sr-Cyrl-CS"/>
        </w:rPr>
        <w:t xml:space="preserve"> извршена</w:t>
      </w:r>
      <w:r w:rsidRPr="00D6175E">
        <w:rPr>
          <w:rFonts w:ascii="Times New Roman" w:hAnsi="Times New Roman" w:cs="Times New Roman"/>
          <w:sz w:val="24"/>
          <w:szCs w:val="24"/>
          <w:lang w:val="sr-Cyrl-CS"/>
        </w:rPr>
        <w:t xml:space="preserve"> у складу са Уредбом</w:t>
      </w:r>
      <w:r w:rsidR="00153CC1" w:rsidRPr="00D6175E">
        <w:rPr>
          <w:rFonts w:ascii="Times New Roman" w:hAnsi="Times New Roman" w:cs="Times New Roman"/>
          <w:sz w:val="24"/>
          <w:szCs w:val="24"/>
          <w:lang w:val="sr-Cyrl-CS"/>
        </w:rPr>
        <w:t xml:space="preserve"> о начину, условима и поступку за привремено прикључење на електроенергетску мрежу, гасну мрежу и/или мрежу даљинског грејања, водовод и канализацију незаконито изграђених објеката („Службени гласник РС</w:t>
      </w:r>
      <w:r w:rsidR="004D1748" w:rsidRPr="00D6175E">
        <w:rPr>
          <w:rFonts w:ascii="Times New Roman" w:hAnsi="Times New Roman" w:cs="Times New Roman"/>
          <w:sz w:val="24"/>
          <w:szCs w:val="24"/>
          <w:lang w:val="sr-Cyrl-CS"/>
        </w:rPr>
        <w:t>”</w:t>
      </w:r>
      <w:r w:rsidR="00153CC1" w:rsidRPr="00D6175E">
        <w:rPr>
          <w:rFonts w:ascii="Times New Roman" w:hAnsi="Times New Roman" w:cs="Times New Roman"/>
          <w:sz w:val="24"/>
          <w:szCs w:val="24"/>
          <w:lang w:val="sr-Cyrl-CS"/>
        </w:rPr>
        <w:t>, бр</w:t>
      </w:r>
      <w:r w:rsidR="00995E41" w:rsidRPr="00D6175E">
        <w:rPr>
          <w:rFonts w:ascii="Times New Roman" w:hAnsi="Times New Roman" w:cs="Times New Roman"/>
          <w:sz w:val="24"/>
          <w:szCs w:val="24"/>
          <w:lang w:val="sr-Cyrl-CS"/>
        </w:rPr>
        <w:t>ој</w:t>
      </w:r>
      <w:r w:rsidR="00153CC1" w:rsidRPr="00D6175E">
        <w:rPr>
          <w:rFonts w:ascii="Times New Roman" w:hAnsi="Times New Roman" w:cs="Times New Roman"/>
          <w:sz w:val="24"/>
          <w:szCs w:val="24"/>
          <w:lang w:val="sr-Cyrl-CS"/>
        </w:rPr>
        <w:t xml:space="preserve"> 70/23)</w:t>
      </w:r>
      <w:r w:rsidR="001D673D" w:rsidRPr="00D6175E">
        <w:rPr>
          <w:rFonts w:ascii="Times New Roman" w:hAnsi="Times New Roman" w:cs="Times New Roman"/>
          <w:sz w:val="24"/>
          <w:szCs w:val="24"/>
          <w:lang w:val="sr-Cyrl-CS"/>
        </w:rPr>
        <w:t xml:space="preserve"> постају трајна</w:t>
      </w:r>
      <w:r w:rsidR="003A43BA" w:rsidRPr="00D6175E">
        <w:rPr>
          <w:rFonts w:ascii="Times New Roman" w:hAnsi="Times New Roman" w:cs="Times New Roman"/>
          <w:sz w:val="24"/>
          <w:szCs w:val="24"/>
          <w:lang w:val="sr-Cyrl-CS"/>
        </w:rPr>
        <w:t>, у случају да на објекту буде уписано право својине у складу са одредбама овог закона.</w:t>
      </w:r>
    </w:p>
    <w:p w14:paraId="3E592531" w14:textId="77777777" w:rsidR="006D6982" w:rsidRDefault="00596B2F" w:rsidP="0003667D">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 извршеном упису права својине на објекту, стиче се могућност да се објекат прикључи на електроенергетску мрежу, гасну мрежу и/или мрежу даљинског грејања, водовод и канализацију, уколико постоје технички услови које утврђује привредно друштво које обавља регистровану енергетску, односно комуналну делатност, у складу са законом, изван обједињене процедуре.</w:t>
      </w:r>
    </w:p>
    <w:p w14:paraId="3AEF41AE" w14:textId="46EE4851" w:rsidR="00337A62" w:rsidRPr="00D6175E" w:rsidRDefault="00002E86" w:rsidP="006A0083">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Члан 2</w:t>
      </w:r>
      <w:r w:rsidR="00995E41" w:rsidRPr="00D6175E">
        <w:rPr>
          <w:rFonts w:ascii="Times New Roman" w:hAnsi="Times New Roman" w:cs="Times New Roman"/>
          <w:sz w:val="24"/>
          <w:szCs w:val="24"/>
          <w:lang w:val="sr-Cyrl-CS"/>
        </w:rPr>
        <w:t>5</w:t>
      </w:r>
      <w:r w:rsidR="00337A62" w:rsidRPr="00D6175E">
        <w:rPr>
          <w:rFonts w:ascii="Times New Roman" w:hAnsi="Times New Roman" w:cs="Times New Roman"/>
          <w:sz w:val="24"/>
          <w:szCs w:val="24"/>
          <w:lang w:val="sr-Cyrl-CS"/>
        </w:rPr>
        <w:t>.</w:t>
      </w:r>
    </w:p>
    <w:p w14:paraId="4DCB9960" w14:textId="77777777" w:rsidR="006D6982" w:rsidRDefault="00337A62" w:rsidP="00337A6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Обавезује се јединица локалне самоуправе на чијој територији се налазе насељена места или делови насељеног места које се састоји од објеката из </w:t>
      </w:r>
      <w:r w:rsidR="000B3D1E" w:rsidRPr="00D6175E">
        <w:rPr>
          <w:rFonts w:ascii="Times New Roman" w:hAnsi="Times New Roman" w:cs="Times New Roman"/>
          <w:sz w:val="24"/>
          <w:szCs w:val="24"/>
          <w:lang w:val="sr-Cyrl-CS"/>
        </w:rPr>
        <w:t>члана 13. став 3</w:t>
      </w:r>
      <w:r w:rsidRPr="00D6175E">
        <w:rPr>
          <w:rFonts w:ascii="Times New Roman" w:hAnsi="Times New Roman" w:cs="Times New Roman"/>
          <w:sz w:val="24"/>
          <w:szCs w:val="24"/>
          <w:lang w:val="sr-Cyrl-CS"/>
        </w:rPr>
        <w:t>.</w:t>
      </w:r>
      <w:r w:rsidR="00337C30" w:rsidRPr="00D6175E">
        <w:rPr>
          <w:rFonts w:ascii="Times New Roman" w:hAnsi="Times New Roman" w:cs="Times New Roman"/>
          <w:sz w:val="24"/>
          <w:szCs w:val="24"/>
          <w:lang w:val="sr-Cyrl-CS"/>
        </w:rPr>
        <w:t xml:space="preserve"> </w:t>
      </w:r>
      <w:r w:rsidRPr="00D6175E">
        <w:rPr>
          <w:rFonts w:ascii="Times New Roman" w:hAnsi="Times New Roman" w:cs="Times New Roman"/>
          <w:sz w:val="24"/>
          <w:szCs w:val="24"/>
          <w:lang w:val="sr-Cyrl-CS"/>
        </w:rPr>
        <w:t>овог закона, да у року од две године изврши измену односно донесе нови плански документ који садржи план парцелације, односно препарцелације за насељена места односно делове насељених места, у циљу формирања катастарских парцела и решавања имовинскоправних односа на земљишту.</w:t>
      </w:r>
    </w:p>
    <w:p w14:paraId="6DF07E19" w14:textId="7CF49380" w:rsidR="00AA002B" w:rsidRPr="00D6175E" w:rsidRDefault="00AA002B" w:rsidP="00337A6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Јединица локалне самоуправе ће омогућити правну и техничку помоћ свим заинтересованим лицима која не располажу потребним знањем или техничким могућностима, за подношење пријаве односно приговора.</w:t>
      </w:r>
    </w:p>
    <w:p w14:paraId="0CBAAF26" w14:textId="37A07C7F" w:rsidR="00971BF8" w:rsidRPr="00D6175E" w:rsidRDefault="005E53C8" w:rsidP="00971BF8">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8953AF" w:rsidRPr="00D6175E">
        <w:rPr>
          <w:rFonts w:ascii="Times New Roman" w:hAnsi="Times New Roman" w:cs="Times New Roman"/>
          <w:sz w:val="24"/>
          <w:szCs w:val="24"/>
          <w:lang w:val="sr-Cyrl-CS"/>
        </w:rPr>
        <w:t>2</w:t>
      </w:r>
      <w:r w:rsidR="00995E41" w:rsidRPr="00D6175E">
        <w:rPr>
          <w:rFonts w:ascii="Times New Roman" w:hAnsi="Times New Roman" w:cs="Times New Roman"/>
          <w:sz w:val="24"/>
          <w:szCs w:val="24"/>
          <w:lang w:val="sr-Cyrl-CS"/>
        </w:rPr>
        <w:t>6</w:t>
      </w:r>
      <w:r w:rsidR="00971BF8" w:rsidRPr="00D6175E">
        <w:rPr>
          <w:rFonts w:ascii="Times New Roman" w:hAnsi="Times New Roman" w:cs="Times New Roman"/>
          <w:sz w:val="24"/>
          <w:szCs w:val="24"/>
          <w:lang w:val="sr-Cyrl-CS"/>
        </w:rPr>
        <w:t>.</w:t>
      </w:r>
    </w:p>
    <w:p w14:paraId="3D9616C1" w14:textId="28204A65" w:rsidR="00EE654D" w:rsidRPr="00D6175E" w:rsidRDefault="006B38B9" w:rsidP="00BE0F83">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Подзаконски акти за спровођење овог закона донеће се у року од 30 дана </w:t>
      </w:r>
      <w:r w:rsidRPr="00D6175E">
        <w:rPr>
          <w:rStyle w:val="rvts15"/>
          <w:rFonts w:ascii="Times New Roman" w:hAnsi="Times New Roman" w:cs="Times New Roman"/>
          <w:sz w:val="24"/>
          <w:szCs w:val="24"/>
          <w:lang w:val="sr-Cyrl-CS"/>
        </w:rPr>
        <w:t xml:space="preserve">од </w:t>
      </w:r>
      <w:r w:rsidR="00C7242C" w:rsidRPr="00D6175E">
        <w:rPr>
          <w:rFonts w:ascii="Times New Roman" w:hAnsi="Times New Roman" w:cs="Times New Roman"/>
          <w:sz w:val="24"/>
          <w:szCs w:val="24"/>
          <w:lang w:val="sr-Cyrl-CS"/>
        </w:rPr>
        <w:t xml:space="preserve">дана </w:t>
      </w:r>
      <w:r w:rsidR="00BE0F83" w:rsidRPr="00D6175E">
        <w:rPr>
          <w:rFonts w:ascii="Times New Roman" w:hAnsi="Times New Roman" w:cs="Times New Roman"/>
          <w:sz w:val="24"/>
          <w:szCs w:val="24"/>
          <w:lang w:val="sr-Cyrl-CS"/>
        </w:rPr>
        <w:t>ступања на снагу овог закона, изузев подзаконског акта из члана 7. став 17. овог закона кој</w:t>
      </w:r>
      <w:r w:rsidR="0081245E">
        <w:rPr>
          <w:rFonts w:ascii="Times New Roman" w:hAnsi="Times New Roman" w:cs="Times New Roman"/>
          <w:sz w:val="24"/>
          <w:szCs w:val="24"/>
          <w:lang w:val="sr-Cyrl-CS"/>
        </w:rPr>
        <w:t>и</w:t>
      </w:r>
      <w:r w:rsidR="00BE0F83" w:rsidRPr="00D6175E">
        <w:rPr>
          <w:rFonts w:ascii="Times New Roman" w:hAnsi="Times New Roman" w:cs="Times New Roman"/>
          <w:sz w:val="24"/>
          <w:szCs w:val="24"/>
          <w:lang w:val="sr-Cyrl-CS"/>
        </w:rPr>
        <w:t xml:space="preserve"> ће се донети у року </w:t>
      </w:r>
      <w:r w:rsidR="00EE654D" w:rsidRPr="00D6175E">
        <w:rPr>
          <w:rFonts w:ascii="Times New Roman" w:hAnsi="Times New Roman" w:cs="Times New Roman"/>
          <w:sz w:val="24"/>
          <w:szCs w:val="24"/>
          <w:lang w:val="sr-Cyrl-CS"/>
        </w:rPr>
        <w:t>од седам дана од дана  ступања на снагу овог закона.</w:t>
      </w:r>
    </w:p>
    <w:p w14:paraId="028698AF" w14:textId="1F1CEB77" w:rsidR="00995E41" w:rsidRPr="00D6175E" w:rsidRDefault="00995E41" w:rsidP="00995E41">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 Члан 2</w:t>
      </w:r>
      <w:r w:rsidR="00BE0F83" w:rsidRPr="00D6175E">
        <w:rPr>
          <w:rFonts w:ascii="Times New Roman" w:hAnsi="Times New Roman" w:cs="Times New Roman"/>
          <w:sz w:val="24"/>
          <w:szCs w:val="24"/>
          <w:lang w:val="sr-Cyrl-CS"/>
        </w:rPr>
        <w:t>7</w:t>
      </w:r>
      <w:r w:rsidRPr="00D6175E">
        <w:rPr>
          <w:rFonts w:ascii="Times New Roman" w:hAnsi="Times New Roman" w:cs="Times New Roman"/>
          <w:sz w:val="24"/>
          <w:szCs w:val="24"/>
          <w:lang w:val="sr-Cyrl-CS"/>
        </w:rPr>
        <w:t>.</w:t>
      </w:r>
    </w:p>
    <w:p w14:paraId="009C1A7D" w14:textId="77777777" w:rsidR="00995E41" w:rsidRPr="00D6175E" w:rsidRDefault="00995E41" w:rsidP="00995E41">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Даном ступања на снагу овог закона престаје да важи Закон о озакоњењу објеката („Службени гласник РС”, бр. 96/15, 83/18, 81/20 - УС, 1/23 - УС и 62/23).</w:t>
      </w:r>
    </w:p>
    <w:p w14:paraId="7FB0E7A1" w14:textId="77777777" w:rsidR="00995E41" w:rsidRPr="00D6175E" w:rsidRDefault="00995E41" w:rsidP="00995E41">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t>Поступци започети у складу са одредбама Закона о озакоњењу објеката за објекте прописане у члану 1. овог закона, обустављају се даном ступања на снагу овог закона, укључујући и поступке за утврђивање земљишта за редовну употребу објекта.</w:t>
      </w:r>
    </w:p>
    <w:p w14:paraId="64678EF0" w14:textId="7E4BC539" w:rsidR="00B37022" w:rsidRPr="00D6175E" w:rsidRDefault="00BC250B" w:rsidP="00B37022">
      <w:pPr>
        <w:ind w:firstLine="720"/>
        <w:jc w:val="center"/>
        <w:rPr>
          <w:rFonts w:ascii="Times New Roman" w:hAnsi="Times New Roman" w:cs="Times New Roman"/>
          <w:sz w:val="24"/>
          <w:szCs w:val="24"/>
          <w:lang w:val="sr-Cyrl-CS"/>
        </w:rPr>
      </w:pPr>
      <w:r w:rsidRPr="00D6175E">
        <w:rPr>
          <w:rFonts w:ascii="Times New Roman" w:hAnsi="Times New Roman" w:cs="Times New Roman"/>
          <w:sz w:val="24"/>
          <w:szCs w:val="24"/>
          <w:lang w:val="sr-Cyrl-CS"/>
        </w:rPr>
        <w:t xml:space="preserve">Члан </w:t>
      </w:r>
      <w:r w:rsidR="00BE0F83" w:rsidRPr="00D6175E">
        <w:rPr>
          <w:rFonts w:ascii="Times New Roman" w:hAnsi="Times New Roman" w:cs="Times New Roman"/>
          <w:sz w:val="24"/>
          <w:szCs w:val="24"/>
          <w:lang w:val="sr-Cyrl-CS"/>
        </w:rPr>
        <w:t>28</w:t>
      </w:r>
      <w:r w:rsidR="00CD000B" w:rsidRPr="00D6175E">
        <w:rPr>
          <w:rFonts w:ascii="Times New Roman" w:hAnsi="Times New Roman" w:cs="Times New Roman"/>
          <w:sz w:val="24"/>
          <w:szCs w:val="24"/>
          <w:lang w:val="sr-Cyrl-CS"/>
        </w:rPr>
        <w:t>.</w:t>
      </w:r>
    </w:p>
    <w:p w14:paraId="09DE7C81" w14:textId="77777777" w:rsidR="006D6982" w:rsidRDefault="00B37022" w:rsidP="00B37022">
      <w:pPr>
        <w:ind w:firstLine="720"/>
        <w:jc w:val="both"/>
        <w:rPr>
          <w:rFonts w:ascii="Times New Roman" w:hAnsi="Times New Roman" w:cs="Times New Roman"/>
          <w:sz w:val="24"/>
          <w:szCs w:val="24"/>
          <w:lang w:val="sr-Cyrl-CS"/>
        </w:rPr>
      </w:pPr>
      <w:r w:rsidRPr="00D6175E">
        <w:rPr>
          <w:rFonts w:ascii="Times New Roman" w:hAnsi="Times New Roman" w:cs="Times New Roman"/>
          <w:sz w:val="24"/>
          <w:szCs w:val="24"/>
          <w:lang w:val="sr-Cyrl-CS"/>
        </w:rPr>
        <w:lastRenderedPageBreak/>
        <w:t xml:space="preserve">Овај закон ступа на снагу </w:t>
      </w:r>
      <w:r w:rsidR="00116B8A" w:rsidRPr="00D6175E">
        <w:rPr>
          <w:rFonts w:ascii="Times New Roman" w:hAnsi="Times New Roman" w:cs="Times New Roman"/>
          <w:sz w:val="24"/>
          <w:szCs w:val="24"/>
          <w:lang w:val="sr-Cyrl-CS"/>
        </w:rPr>
        <w:t>наредног</w:t>
      </w:r>
      <w:r w:rsidR="00E17C9C" w:rsidRPr="00D6175E">
        <w:rPr>
          <w:rFonts w:ascii="Times New Roman" w:hAnsi="Times New Roman" w:cs="Times New Roman"/>
          <w:sz w:val="24"/>
          <w:szCs w:val="24"/>
          <w:lang w:val="sr-Cyrl-CS"/>
        </w:rPr>
        <w:t xml:space="preserve"> дана од дана објављивања у „</w:t>
      </w:r>
      <w:r w:rsidRPr="00D6175E">
        <w:rPr>
          <w:rFonts w:ascii="Times New Roman" w:hAnsi="Times New Roman" w:cs="Times New Roman"/>
          <w:sz w:val="24"/>
          <w:szCs w:val="24"/>
          <w:lang w:val="sr-Cyrl-CS"/>
        </w:rPr>
        <w:t>Службеном гласнику Републике Србије</w:t>
      </w:r>
      <w:r w:rsidR="00BE0F83" w:rsidRPr="00D6175E">
        <w:rPr>
          <w:rFonts w:ascii="Times New Roman" w:hAnsi="Times New Roman" w:cs="Times New Roman"/>
          <w:sz w:val="24"/>
          <w:szCs w:val="24"/>
          <w:lang w:val="sr-Cyrl-CS"/>
        </w:rPr>
        <w:t>”</w:t>
      </w:r>
      <w:r w:rsidR="00E17C9C" w:rsidRPr="00D6175E">
        <w:rPr>
          <w:rFonts w:ascii="Times New Roman" w:hAnsi="Times New Roman" w:cs="Times New Roman"/>
          <w:sz w:val="24"/>
          <w:szCs w:val="24"/>
          <w:lang w:val="sr-Cyrl-CS"/>
        </w:rPr>
        <w:t>.</w:t>
      </w:r>
    </w:p>
    <w:p w14:paraId="0E8C6FA2" w14:textId="5D13220D" w:rsidR="00BD536F" w:rsidRPr="006D6982" w:rsidRDefault="00EA5821" w:rsidP="00BD536F">
      <w:pPr>
        <w:jc w:val="both"/>
        <w:rPr>
          <w:rFonts w:ascii="Times New Roman" w:hAnsi="Times New Roman" w:cs="Times New Roman"/>
          <w:sz w:val="24"/>
          <w:szCs w:val="24"/>
          <w:lang w:val="sr-Latn-RS"/>
        </w:rPr>
      </w:pPr>
      <w:r w:rsidRPr="00D6175E">
        <w:rPr>
          <w:rFonts w:ascii="Times New Roman" w:hAnsi="Times New Roman" w:cs="Times New Roman"/>
          <w:sz w:val="24"/>
          <w:szCs w:val="24"/>
          <w:lang w:val="sr-Cyrl-CS"/>
        </w:rPr>
        <w:tab/>
      </w:r>
    </w:p>
    <w:sectPr w:rsidR="00BD536F" w:rsidRPr="006D6982" w:rsidSect="006D72AD">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F3347" w14:textId="77777777" w:rsidR="006D57E9" w:rsidRDefault="006D57E9" w:rsidP="000316BF">
      <w:pPr>
        <w:spacing w:after="0" w:line="240" w:lineRule="auto"/>
      </w:pPr>
      <w:r>
        <w:separator/>
      </w:r>
    </w:p>
  </w:endnote>
  <w:endnote w:type="continuationSeparator" w:id="0">
    <w:p w14:paraId="2E1D41EC" w14:textId="77777777" w:rsidR="006D57E9" w:rsidRDefault="006D57E9" w:rsidP="00031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9945910"/>
      <w:docPartObj>
        <w:docPartGallery w:val="Page Numbers (Bottom of Page)"/>
        <w:docPartUnique/>
      </w:docPartObj>
    </w:sdtPr>
    <w:sdtEndPr>
      <w:rPr>
        <w:noProof/>
      </w:rPr>
    </w:sdtEndPr>
    <w:sdtContent>
      <w:p w14:paraId="069590E2" w14:textId="42786E1A" w:rsidR="006D72AD" w:rsidRDefault="006D72AD">
        <w:pPr>
          <w:pStyle w:val="Footer"/>
          <w:jc w:val="right"/>
        </w:pPr>
        <w:r>
          <w:fldChar w:fldCharType="begin"/>
        </w:r>
        <w:r>
          <w:instrText xml:space="preserve"> PAGE   \* MERGEFORMAT </w:instrText>
        </w:r>
        <w:r>
          <w:fldChar w:fldCharType="separate"/>
        </w:r>
        <w:r w:rsidR="00BF3F15">
          <w:rPr>
            <w:noProof/>
          </w:rPr>
          <w:t>21</w:t>
        </w:r>
        <w:r>
          <w:rPr>
            <w:noProof/>
          </w:rPr>
          <w:fldChar w:fldCharType="end"/>
        </w:r>
      </w:p>
    </w:sdtContent>
  </w:sdt>
  <w:p w14:paraId="23C177E2" w14:textId="77777777" w:rsidR="006D72AD" w:rsidRDefault="006D7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BCF2B" w14:textId="77777777" w:rsidR="006D57E9" w:rsidRDefault="006D57E9" w:rsidP="000316BF">
      <w:pPr>
        <w:spacing w:after="0" w:line="240" w:lineRule="auto"/>
      </w:pPr>
      <w:r>
        <w:separator/>
      </w:r>
    </w:p>
  </w:footnote>
  <w:footnote w:type="continuationSeparator" w:id="0">
    <w:p w14:paraId="311F9125" w14:textId="77777777" w:rsidR="006D57E9" w:rsidRDefault="006D57E9" w:rsidP="000316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6437C"/>
    <w:multiLevelType w:val="hybridMultilevel"/>
    <w:tmpl w:val="F36ABB68"/>
    <w:lvl w:ilvl="0" w:tplc="BFA47AF8">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D96651"/>
    <w:multiLevelType w:val="hybridMultilevel"/>
    <w:tmpl w:val="F1363312"/>
    <w:lvl w:ilvl="0" w:tplc="08090001">
      <w:start w:val="1"/>
      <w:numFmt w:val="bullet"/>
      <w:lvlText w:val=""/>
      <w:lvlJc w:val="left"/>
      <w:pPr>
        <w:ind w:left="1558" w:hanging="360"/>
      </w:pPr>
      <w:rPr>
        <w:rFonts w:ascii="Symbol" w:hAnsi="Symbol" w:hint="default"/>
      </w:rPr>
    </w:lvl>
    <w:lvl w:ilvl="1" w:tplc="08090003" w:tentative="1">
      <w:start w:val="1"/>
      <w:numFmt w:val="bullet"/>
      <w:lvlText w:val="o"/>
      <w:lvlJc w:val="left"/>
      <w:pPr>
        <w:ind w:left="2278" w:hanging="360"/>
      </w:pPr>
      <w:rPr>
        <w:rFonts w:ascii="Courier New" w:hAnsi="Courier New" w:cs="Courier New" w:hint="default"/>
      </w:rPr>
    </w:lvl>
    <w:lvl w:ilvl="2" w:tplc="08090005" w:tentative="1">
      <w:start w:val="1"/>
      <w:numFmt w:val="bullet"/>
      <w:lvlText w:val=""/>
      <w:lvlJc w:val="left"/>
      <w:pPr>
        <w:ind w:left="2998" w:hanging="360"/>
      </w:pPr>
      <w:rPr>
        <w:rFonts w:ascii="Wingdings" w:hAnsi="Wingdings" w:hint="default"/>
      </w:rPr>
    </w:lvl>
    <w:lvl w:ilvl="3" w:tplc="08090001" w:tentative="1">
      <w:start w:val="1"/>
      <w:numFmt w:val="bullet"/>
      <w:lvlText w:val=""/>
      <w:lvlJc w:val="left"/>
      <w:pPr>
        <w:ind w:left="3718" w:hanging="360"/>
      </w:pPr>
      <w:rPr>
        <w:rFonts w:ascii="Symbol" w:hAnsi="Symbol" w:hint="default"/>
      </w:rPr>
    </w:lvl>
    <w:lvl w:ilvl="4" w:tplc="08090003" w:tentative="1">
      <w:start w:val="1"/>
      <w:numFmt w:val="bullet"/>
      <w:lvlText w:val="o"/>
      <w:lvlJc w:val="left"/>
      <w:pPr>
        <w:ind w:left="4438" w:hanging="360"/>
      </w:pPr>
      <w:rPr>
        <w:rFonts w:ascii="Courier New" w:hAnsi="Courier New" w:cs="Courier New" w:hint="default"/>
      </w:rPr>
    </w:lvl>
    <w:lvl w:ilvl="5" w:tplc="08090005" w:tentative="1">
      <w:start w:val="1"/>
      <w:numFmt w:val="bullet"/>
      <w:lvlText w:val=""/>
      <w:lvlJc w:val="left"/>
      <w:pPr>
        <w:ind w:left="5158" w:hanging="360"/>
      </w:pPr>
      <w:rPr>
        <w:rFonts w:ascii="Wingdings" w:hAnsi="Wingdings" w:hint="default"/>
      </w:rPr>
    </w:lvl>
    <w:lvl w:ilvl="6" w:tplc="08090001" w:tentative="1">
      <w:start w:val="1"/>
      <w:numFmt w:val="bullet"/>
      <w:lvlText w:val=""/>
      <w:lvlJc w:val="left"/>
      <w:pPr>
        <w:ind w:left="5878" w:hanging="360"/>
      </w:pPr>
      <w:rPr>
        <w:rFonts w:ascii="Symbol" w:hAnsi="Symbol" w:hint="default"/>
      </w:rPr>
    </w:lvl>
    <w:lvl w:ilvl="7" w:tplc="08090003" w:tentative="1">
      <w:start w:val="1"/>
      <w:numFmt w:val="bullet"/>
      <w:lvlText w:val="o"/>
      <w:lvlJc w:val="left"/>
      <w:pPr>
        <w:ind w:left="6598" w:hanging="360"/>
      </w:pPr>
      <w:rPr>
        <w:rFonts w:ascii="Courier New" w:hAnsi="Courier New" w:cs="Courier New" w:hint="default"/>
      </w:rPr>
    </w:lvl>
    <w:lvl w:ilvl="8" w:tplc="08090005" w:tentative="1">
      <w:start w:val="1"/>
      <w:numFmt w:val="bullet"/>
      <w:lvlText w:val=""/>
      <w:lvlJc w:val="left"/>
      <w:pPr>
        <w:ind w:left="7318" w:hanging="360"/>
      </w:pPr>
      <w:rPr>
        <w:rFonts w:ascii="Wingdings" w:hAnsi="Wingdings" w:hint="default"/>
      </w:rPr>
    </w:lvl>
  </w:abstractNum>
  <w:abstractNum w:abstractNumId="2" w15:restartNumberingAfterBreak="0">
    <w:nsid w:val="070A3AB9"/>
    <w:multiLevelType w:val="hybridMultilevel"/>
    <w:tmpl w:val="74845980"/>
    <w:lvl w:ilvl="0" w:tplc="45D8E4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5031AA"/>
    <w:multiLevelType w:val="hybridMultilevel"/>
    <w:tmpl w:val="FF76F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2162B"/>
    <w:multiLevelType w:val="hybridMultilevel"/>
    <w:tmpl w:val="B5F86F4C"/>
    <w:lvl w:ilvl="0" w:tplc="924E35A8">
      <w:start w:val="1"/>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19709DF"/>
    <w:multiLevelType w:val="hybridMultilevel"/>
    <w:tmpl w:val="D1740A5C"/>
    <w:lvl w:ilvl="0" w:tplc="7F28B5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D03BE4"/>
    <w:multiLevelType w:val="hybridMultilevel"/>
    <w:tmpl w:val="4C6E7B6A"/>
    <w:lvl w:ilvl="0" w:tplc="24D69E08">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E3DF4"/>
    <w:multiLevelType w:val="multilevel"/>
    <w:tmpl w:val="50BEF9D4"/>
    <w:lvl w:ilvl="0">
      <w:start w:val="1"/>
      <w:numFmt w:val="decimal"/>
      <w:lvlText w:val="%1."/>
      <w:lvlJc w:val="left"/>
      <w:pPr>
        <w:ind w:left="1500" w:hanging="360"/>
      </w:pPr>
    </w:lvl>
    <w:lvl w:ilvl="1">
      <w:start w:val="2"/>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8" w15:restartNumberingAfterBreak="0">
    <w:nsid w:val="18301CE3"/>
    <w:multiLevelType w:val="hybridMultilevel"/>
    <w:tmpl w:val="FA146556"/>
    <w:lvl w:ilvl="0" w:tplc="D2F6BD8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D133C1"/>
    <w:multiLevelType w:val="hybridMultilevel"/>
    <w:tmpl w:val="B9BC016A"/>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15:restartNumberingAfterBreak="0">
    <w:nsid w:val="19587209"/>
    <w:multiLevelType w:val="hybridMultilevel"/>
    <w:tmpl w:val="EF18F19A"/>
    <w:lvl w:ilvl="0" w:tplc="372E3930">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543D3F"/>
    <w:multiLevelType w:val="hybridMultilevel"/>
    <w:tmpl w:val="264EFEC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2758E"/>
    <w:multiLevelType w:val="hybridMultilevel"/>
    <w:tmpl w:val="0622BDF8"/>
    <w:lvl w:ilvl="0" w:tplc="93884002">
      <w:start w:val="3"/>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3" w15:restartNumberingAfterBreak="0">
    <w:nsid w:val="1BAC493B"/>
    <w:multiLevelType w:val="hybridMultilevel"/>
    <w:tmpl w:val="1F36C884"/>
    <w:lvl w:ilvl="0" w:tplc="0722F5DE">
      <w:start w:val="1"/>
      <w:numFmt w:val="decimal"/>
      <w:lvlText w:val="%1)"/>
      <w:lvlJc w:val="left"/>
      <w:pPr>
        <w:ind w:left="1710" w:hanging="360"/>
      </w:pPr>
      <w:rPr>
        <w:rFonts w:ascii="Times New Roman" w:eastAsiaTheme="minorHAnsi" w:hAnsi="Times New Roman" w:cs="Times New Roman"/>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4" w15:restartNumberingAfterBreak="0">
    <w:nsid w:val="1DFA4232"/>
    <w:multiLevelType w:val="hybridMultilevel"/>
    <w:tmpl w:val="8D4C1B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E654775"/>
    <w:multiLevelType w:val="hybridMultilevel"/>
    <w:tmpl w:val="4EF458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3E531E7"/>
    <w:multiLevelType w:val="hybridMultilevel"/>
    <w:tmpl w:val="C7F8F0FE"/>
    <w:lvl w:ilvl="0" w:tplc="2C6A5B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5950F4E"/>
    <w:multiLevelType w:val="hybridMultilevel"/>
    <w:tmpl w:val="0D0E510C"/>
    <w:lvl w:ilvl="0" w:tplc="A9300A72">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544739"/>
    <w:multiLevelType w:val="hybridMultilevel"/>
    <w:tmpl w:val="385EF798"/>
    <w:lvl w:ilvl="0" w:tplc="55A62476">
      <w:start w:val="10"/>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15:restartNumberingAfterBreak="0">
    <w:nsid w:val="2FDE18B3"/>
    <w:multiLevelType w:val="hybridMultilevel"/>
    <w:tmpl w:val="87DC693E"/>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0" w15:restartNumberingAfterBreak="0">
    <w:nsid w:val="33242CFF"/>
    <w:multiLevelType w:val="hybridMultilevel"/>
    <w:tmpl w:val="4F8E4F22"/>
    <w:lvl w:ilvl="0" w:tplc="C8D2A250">
      <w:start w:val="1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58565F5"/>
    <w:multiLevelType w:val="hybridMultilevel"/>
    <w:tmpl w:val="253484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966327E"/>
    <w:multiLevelType w:val="hybridMultilevel"/>
    <w:tmpl w:val="9FA27B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AF635F0"/>
    <w:multiLevelType w:val="hybridMultilevel"/>
    <w:tmpl w:val="091CC6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EDC42FA"/>
    <w:multiLevelType w:val="hybridMultilevel"/>
    <w:tmpl w:val="B9BC016A"/>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5" w15:restartNumberingAfterBreak="0">
    <w:nsid w:val="3F3C214D"/>
    <w:multiLevelType w:val="hybridMultilevel"/>
    <w:tmpl w:val="90D4B7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31718B9"/>
    <w:multiLevelType w:val="hybridMultilevel"/>
    <w:tmpl w:val="5150E472"/>
    <w:lvl w:ilvl="0" w:tplc="7ED66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3B670AF"/>
    <w:multiLevelType w:val="hybridMultilevel"/>
    <w:tmpl w:val="63AC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BF23EFB"/>
    <w:multiLevelType w:val="hybridMultilevel"/>
    <w:tmpl w:val="A23EC612"/>
    <w:lvl w:ilvl="0" w:tplc="924E35A8">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6610393"/>
    <w:multiLevelType w:val="hybridMultilevel"/>
    <w:tmpl w:val="9456458E"/>
    <w:lvl w:ilvl="0" w:tplc="7CCE81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96011AF"/>
    <w:multiLevelType w:val="hybridMultilevel"/>
    <w:tmpl w:val="35E04DFC"/>
    <w:lvl w:ilvl="0" w:tplc="29866BE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1" w15:restartNumberingAfterBreak="0">
    <w:nsid w:val="607B082B"/>
    <w:multiLevelType w:val="hybridMultilevel"/>
    <w:tmpl w:val="74845980"/>
    <w:lvl w:ilvl="0" w:tplc="45D8E4F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55055D"/>
    <w:multiLevelType w:val="hybridMultilevel"/>
    <w:tmpl w:val="39281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673EAC"/>
    <w:multiLevelType w:val="hybridMultilevel"/>
    <w:tmpl w:val="807C8194"/>
    <w:lvl w:ilvl="0" w:tplc="173A83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60A56F8"/>
    <w:multiLevelType w:val="hybridMultilevel"/>
    <w:tmpl w:val="5EE4EB14"/>
    <w:lvl w:ilvl="0" w:tplc="3EDAA7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6644449"/>
    <w:multiLevelType w:val="hybridMultilevel"/>
    <w:tmpl w:val="21B807C2"/>
    <w:lvl w:ilvl="0" w:tplc="32D0C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6744392"/>
    <w:multiLevelType w:val="hybridMultilevel"/>
    <w:tmpl w:val="D91E0218"/>
    <w:lvl w:ilvl="0" w:tplc="76D07FD0">
      <w:start w:val="8"/>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7" w15:restartNumberingAfterBreak="0">
    <w:nsid w:val="6A505F41"/>
    <w:multiLevelType w:val="hybridMultilevel"/>
    <w:tmpl w:val="3AC045CA"/>
    <w:lvl w:ilvl="0" w:tplc="FA32D5BC">
      <w:start w:val="3"/>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8" w15:restartNumberingAfterBreak="0">
    <w:nsid w:val="72475D04"/>
    <w:multiLevelType w:val="hybridMultilevel"/>
    <w:tmpl w:val="F1CA55CA"/>
    <w:lvl w:ilvl="0" w:tplc="05B8DC10">
      <w:start w:val="3"/>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4010887"/>
    <w:multiLevelType w:val="multilevel"/>
    <w:tmpl w:val="50BEF9D4"/>
    <w:lvl w:ilvl="0">
      <w:start w:val="1"/>
      <w:numFmt w:val="decimal"/>
      <w:lvlText w:val="%1."/>
      <w:lvlJc w:val="left"/>
      <w:pPr>
        <w:ind w:left="1500" w:hanging="360"/>
      </w:pPr>
    </w:lvl>
    <w:lvl w:ilvl="1">
      <w:start w:val="2"/>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40" w15:restartNumberingAfterBreak="0">
    <w:nsid w:val="757858F2"/>
    <w:multiLevelType w:val="hybridMultilevel"/>
    <w:tmpl w:val="F2A68E98"/>
    <w:lvl w:ilvl="0" w:tplc="924E35A8">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8680A0B"/>
    <w:multiLevelType w:val="hybridMultilevel"/>
    <w:tmpl w:val="00F631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87B5D1F"/>
    <w:multiLevelType w:val="hybridMultilevel"/>
    <w:tmpl w:val="4BCC3D7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B08230C"/>
    <w:multiLevelType w:val="multilevel"/>
    <w:tmpl w:val="6420B958"/>
    <w:lvl w:ilvl="0">
      <w:start w:val="7"/>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4" w15:restartNumberingAfterBreak="0">
    <w:nsid w:val="7B0B3B47"/>
    <w:multiLevelType w:val="hybridMultilevel"/>
    <w:tmpl w:val="BFB65F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504129908">
    <w:abstractNumId w:val="14"/>
  </w:num>
  <w:num w:numId="2" w16cid:durableId="574166157">
    <w:abstractNumId w:val="6"/>
  </w:num>
  <w:num w:numId="3" w16cid:durableId="1932355050">
    <w:abstractNumId w:val="39"/>
  </w:num>
  <w:num w:numId="4" w16cid:durableId="2016297611">
    <w:abstractNumId w:val="24"/>
  </w:num>
  <w:num w:numId="5" w16cid:durableId="1722628460">
    <w:abstractNumId w:val="19"/>
  </w:num>
  <w:num w:numId="6" w16cid:durableId="497962417">
    <w:abstractNumId w:val="9"/>
  </w:num>
  <w:num w:numId="7" w16cid:durableId="338043373">
    <w:abstractNumId w:val="37"/>
  </w:num>
  <w:num w:numId="8" w16cid:durableId="1672172766">
    <w:abstractNumId w:val="12"/>
  </w:num>
  <w:num w:numId="9" w16cid:durableId="1864853615">
    <w:abstractNumId w:val="18"/>
  </w:num>
  <w:num w:numId="10" w16cid:durableId="1710447622">
    <w:abstractNumId w:val="31"/>
  </w:num>
  <w:num w:numId="11" w16cid:durableId="1541162123">
    <w:abstractNumId w:val="7"/>
  </w:num>
  <w:num w:numId="12" w16cid:durableId="716468532">
    <w:abstractNumId w:val="43"/>
  </w:num>
  <w:num w:numId="13" w16cid:durableId="2000109943">
    <w:abstractNumId w:val="22"/>
  </w:num>
  <w:num w:numId="14" w16cid:durableId="967517719">
    <w:abstractNumId w:val="1"/>
  </w:num>
  <w:num w:numId="15" w16cid:durableId="301353030">
    <w:abstractNumId w:val="2"/>
  </w:num>
  <w:num w:numId="16" w16cid:durableId="2109500282">
    <w:abstractNumId w:val="0"/>
  </w:num>
  <w:num w:numId="17" w16cid:durableId="919411923">
    <w:abstractNumId w:val="13"/>
  </w:num>
  <w:num w:numId="18" w16cid:durableId="1514107517">
    <w:abstractNumId w:val="36"/>
  </w:num>
  <w:num w:numId="19" w16cid:durableId="594942591">
    <w:abstractNumId w:val="30"/>
  </w:num>
  <w:num w:numId="20" w16cid:durableId="603997590">
    <w:abstractNumId w:val="29"/>
  </w:num>
  <w:num w:numId="21" w16cid:durableId="1820950424">
    <w:abstractNumId w:val="5"/>
  </w:num>
  <w:num w:numId="22" w16cid:durableId="712584976">
    <w:abstractNumId w:val="17"/>
  </w:num>
  <w:num w:numId="23" w16cid:durableId="904679564">
    <w:abstractNumId w:val="8"/>
  </w:num>
  <w:num w:numId="24" w16cid:durableId="1639453137">
    <w:abstractNumId w:val="3"/>
  </w:num>
  <w:num w:numId="25" w16cid:durableId="347097399">
    <w:abstractNumId w:val="27"/>
  </w:num>
  <w:num w:numId="26" w16cid:durableId="545680242">
    <w:abstractNumId w:val="23"/>
  </w:num>
  <w:num w:numId="27" w16cid:durableId="1487626922">
    <w:abstractNumId w:val="41"/>
  </w:num>
  <w:num w:numId="28" w16cid:durableId="730464536">
    <w:abstractNumId w:val="42"/>
  </w:num>
  <w:num w:numId="29" w16cid:durableId="447168217">
    <w:abstractNumId w:val="16"/>
  </w:num>
  <w:num w:numId="30" w16cid:durableId="1735811953">
    <w:abstractNumId w:val="25"/>
  </w:num>
  <w:num w:numId="31" w16cid:durableId="1615478094">
    <w:abstractNumId w:val="38"/>
  </w:num>
  <w:num w:numId="32" w16cid:durableId="171914436">
    <w:abstractNumId w:val="11"/>
  </w:num>
  <w:num w:numId="33" w16cid:durableId="1184594113">
    <w:abstractNumId w:val="35"/>
  </w:num>
  <w:num w:numId="34" w16cid:durableId="314796521">
    <w:abstractNumId w:val="10"/>
  </w:num>
  <w:num w:numId="35" w16cid:durableId="1642343150">
    <w:abstractNumId w:val="20"/>
  </w:num>
  <w:num w:numId="36" w16cid:durableId="62417953">
    <w:abstractNumId w:val="33"/>
  </w:num>
  <w:num w:numId="37" w16cid:durableId="1631787111">
    <w:abstractNumId w:val="44"/>
  </w:num>
  <w:num w:numId="38" w16cid:durableId="1390496481">
    <w:abstractNumId w:val="21"/>
  </w:num>
  <w:num w:numId="39" w16cid:durableId="344290605">
    <w:abstractNumId w:val="15"/>
  </w:num>
  <w:num w:numId="40" w16cid:durableId="663317378">
    <w:abstractNumId w:val="4"/>
  </w:num>
  <w:num w:numId="41" w16cid:durableId="146215573">
    <w:abstractNumId w:val="40"/>
  </w:num>
  <w:num w:numId="42" w16cid:durableId="1234705053">
    <w:abstractNumId w:val="34"/>
  </w:num>
  <w:num w:numId="43" w16cid:durableId="1025323445">
    <w:abstractNumId w:val="28"/>
  </w:num>
  <w:num w:numId="44" w16cid:durableId="2055688469">
    <w:abstractNumId w:val="32"/>
  </w:num>
  <w:num w:numId="45" w16cid:durableId="58353848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36F"/>
    <w:rsid w:val="00001F01"/>
    <w:rsid w:val="0000205E"/>
    <w:rsid w:val="00002A2E"/>
    <w:rsid w:val="00002ABB"/>
    <w:rsid w:val="00002BCF"/>
    <w:rsid w:val="00002E86"/>
    <w:rsid w:val="00002F4E"/>
    <w:rsid w:val="00004AF8"/>
    <w:rsid w:val="00007BFF"/>
    <w:rsid w:val="000102C9"/>
    <w:rsid w:val="00011869"/>
    <w:rsid w:val="00012DD6"/>
    <w:rsid w:val="00013A5F"/>
    <w:rsid w:val="00014EF2"/>
    <w:rsid w:val="00015881"/>
    <w:rsid w:val="000176FF"/>
    <w:rsid w:val="00017DAC"/>
    <w:rsid w:val="00020C97"/>
    <w:rsid w:val="00021DA4"/>
    <w:rsid w:val="0002211A"/>
    <w:rsid w:val="00022297"/>
    <w:rsid w:val="000229BD"/>
    <w:rsid w:val="00022D35"/>
    <w:rsid w:val="00023BE6"/>
    <w:rsid w:val="00024A90"/>
    <w:rsid w:val="00024E79"/>
    <w:rsid w:val="0002523D"/>
    <w:rsid w:val="000253AD"/>
    <w:rsid w:val="000255E2"/>
    <w:rsid w:val="00026C76"/>
    <w:rsid w:val="000316BF"/>
    <w:rsid w:val="00031E55"/>
    <w:rsid w:val="0003294D"/>
    <w:rsid w:val="000345DF"/>
    <w:rsid w:val="00034B7C"/>
    <w:rsid w:val="000357DB"/>
    <w:rsid w:val="000361B5"/>
    <w:rsid w:val="0003667D"/>
    <w:rsid w:val="00036DFC"/>
    <w:rsid w:val="0003746E"/>
    <w:rsid w:val="00041AF3"/>
    <w:rsid w:val="00041F52"/>
    <w:rsid w:val="00042760"/>
    <w:rsid w:val="00043269"/>
    <w:rsid w:val="000449AE"/>
    <w:rsid w:val="00044CD6"/>
    <w:rsid w:val="000460D2"/>
    <w:rsid w:val="00047B69"/>
    <w:rsid w:val="00050ED0"/>
    <w:rsid w:val="00051124"/>
    <w:rsid w:val="000514C3"/>
    <w:rsid w:val="000612C7"/>
    <w:rsid w:val="00061DD3"/>
    <w:rsid w:val="00062074"/>
    <w:rsid w:val="00062A15"/>
    <w:rsid w:val="0006451D"/>
    <w:rsid w:val="00064AE3"/>
    <w:rsid w:val="00066675"/>
    <w:rsid w:val="000705B2"/>
    <w:rsid w:val="00071907"/>
    <w:rsid w:val="00072FF7"/>
    <w:rsid w:val="00075132"/>
    <w:rsid w:val="00076970"/>
    <w:rsid w:val="00076D30"/>
    <w:rsid w:val="00076FD8"/>
    <w:rsid w:val="00077D16"/>
    <w:rsid w:val="00080043"/>
    <w:rsid w:val="000801C5"/>
    <w:rsid w:val="000814B0"/>
    <w:rsid w:val="00081B60"/>
    <w:rsid w:val="00082AD0"/>
    <w:rsid w:val="0008369A"/>
    <w:rsid w:val="00084091"/>
    <w:rsid w:val="000851FC"/>
    <w:rsid w:val="00085C14"/>
    <w:rsid w:val="00086486"/>
    <w:rsid w:val="000866EC"/>
    <w:rsid w:val="000871B3"/>
    <w:rsid w:val="00090AD2"/>
    <w:rsid w:val="00091717"/>
    <w:rsid w:val="000917EC"/>
    <w:rsid w:val="000920D1"/>
    <w:rsid w:val="000921D3"/>
    <w:rsid w:val="00093050"/>
    <w:rsid w:val="00093A6F"/>
    <w:rsid w:val="00094483"/>
    <w:rsid w:val="00094FF1"/>
    <w:rsid w:val="00095F9D"/>
    <w:rsid w:val="000972F4"/>
    <w:rsid w:val="00097781"/>
    <w:rsid w:val="000A2AEC"/>
    <w:rsid w:val="000A5555"/>
    <w:rsid w:val="000A5A2E"/>
    <w:rsid w:val="000B0B68"/>
    <w:rsid w:val="000B0D36"/>
    <w:rsid w:val="000B0E01"/>
    <w:rsid w:val="000B1695"/>
    <w:rsid w:val="000B3AB7"/>
    <w:rsid w:val="000B3D1E"/>
    <w:rsid w:val="000B3F6B"/>
    <w:rsid w:val="000B48A4"/>
    <w:rsid w:val="000B4C3C"/>
    <w:rsid w:val="000B53C0"/>
    <w:rsid w:val="000B75F3"/>
    <w:rsid w:val="000C1945"/>
    <w:rsid w:val="000C1C30"/>
    <w:rsid w:val="000C2A20"/>
    <w:rsid w:val="000C3F14"/>
    <w:rsid w:val="000C3F41"/>
    <w:rsid w:val="000C4883"/>
    <w:rsid w:val="000C5178"/>
    <w:rsid w:val="000C5954"/>
    <w:rsid w:val="000C6E95"/>
    <w:rsid w:val="000C793E"/>
    <w:rsid w:val="000C7B24"/>
    <w:rsid w:val="000D10D0"/>
    <w:rsid w:val="000D125F"/>
    <w:rsid w:val="000D2CA9"/>
    <w:rsid w:val="000D333E"/>
    <w:rsid w:val="000D40E9"/>
    <w:rsid w:val="000D55D5"/>
    <w:rsid w:val="000D5EF2"/>
    <w:rsid w:val="000D6019"/>
    <w:rsid w:val="000D66CE"/>
    <w:rsid w:val="000E079D"/>
    <w:rsid w:val="000E0A60"/>
    <w:rsid w:val="000E0AB8"/>
    <w:rsid w:val="000E2E59"/>
    <w:rsid w:val="000E47C8"/>
    <w:rsid w:val="000E49B1"/>
    <w:rsid w:val="000E6500"/>
    <w:rsid w:val="000E75D4"/>
    <w:rsid w:val="000F0362"/>
    <w:rsid w:val="000F05F6"/>
    <w:rsid w:val="000F07F0"/>
    <w:rsid w:val="000F0C51"/>
    <w:rsid w:val="000F0EB6"/>
    <w:rsid w:val="000F0F22"/>
    <w:rsid w:val="000F173F"/>
    <w:rsid w:val="000F23D1"/>
    <w:rsid w:val="000F2BC7"/>
    <w:rsid w:val="000F32D9"/>
    <w:rsid w:val="000F52AF"/>
    <w:rsid w:val="000F5440"/>
    <w:rsid w:val="000F59F7"/>
    <w:rsid w:val="000F6592"/>
    <w:rsid w:val="000F7078"/>
    <w:rsid w:val="000F7EA6"/>
    <w:rsid w:val="00101026"/>
    <w:rsid w:val="0010215C"/>
    <w:rsid w:val="0010342D"/>
    <w:rsid w:val="0010347F"/>
    <w:rsid w:val="0010401D"/>
    <w:rsid w:val="0010635B"/>
    <w:rsid w:val="00107F8B"/>
    <w:rsid w:val="00110D7B"/>
    <w:rsid w:val="00110EAB"/>
    <w:rsid w:val="0011240C"/>
    <w:rsid w:val="00112458"/>
    <w:rsid w:val="00112939"/>
    <w:rsid w:val="00113505"/>
    <w:rsid w:val="00114275"/>
    <w:rsid w:val="00115D9A"/>
    <w:rsid w:val="00116B8A"/>
    <w:rsid w:val="00117DFD"/>
    <w:rsid w:val="001208A4"/>
    <w:rsid w:val="001234DF"/>
    <w:rsid w:val="00124EC2"/>
    <w:rsid w:val="00126269"/>
    <w:rsid w:val="001331E3"/>
    <w:rsid w:val="00133ED7"/>
    <w:rsid w:val="00136189"/>
    <w:rsid w:val="00137CF1"/>
    <w:rsid w:val="00137FED"/>
    <w:rsid w:val="001408D3"/>
    <w:rsid w:val="001434EE"/>
    <w:rsid w:val="0014639A"/>
    <w:rsid w:val="001465CA"/>
    <w:rsid w:val="00146794"/>
    <w:rsid w:val="00153CC1"/>
    <w:rsid w:val="00155F35"/>
    <w:rsid w:val="0015683D"/>
    <w:rsid w:val="00156FDA"/>
    <w:rsid w:val="00157C46"/>
    <w:rsid w:val="00162C8D"/>
    <w:rsid w:val="001639A5"/>
    <w:rsid w:val="00164D45"/>
    <w:rsid w:val="00165E91"/>
    <w:rsid w:val="00166A6E"/>
    <w:rsid w:val="00170488"/>
    <w:rsid w:val="00170975"/>
    <w:rsid w:val="00170AEC"/>
    <w:rsid w:val="00170C35"/>
    <w:rsid w:val="00171096"/>
    <w:rsid w:val="001718B7"/>
    <w:rsid w:val="0017399E"/>
    <w:rsid w:val="00174A8A"/>
    <w:rsid w:val="00174AD1"/>
    <w:rsid w:val="00175C87"/>
    <w:rsid w:val="00181B66"/>
    <w:rsid w:val="00182477"/>
    <w:rsid w:val="001857CB"/>
    <w:rsid w:val="00190C7A"/>
    <w:rsid w:val="001921F6"/>
    <w:rsid w:val="001945AC"/>
    <w:rsid w:val="00196166"/>
    <w:rsid w:val="00196B6E"/>
    <w:rsid w:val="00196CCD"/>
    <w:rsid w:val="001A07D7"/>
    <w:rsid w:val="001A1C8E"/>
    <w:rsid w:val="001A2892"/>
    <w:rsid w:val="001A2BB1"/>
    <w:rsid w:val="001A2CDC"/>
    <w:rsid w:val="001A35AC"/>
    <w:rsid w:val="001A4457"/>
    <w:rsid w:val="001A528F"/>
    <w:rsid w:val="001A7EEB"/>
    <w:rsid w:val="001B0625"/>
    <w:rsid w:val="001B2179"/>
    <w:rsid w:val="001B35D4"/>
    <w:rsid w:val="001B3A90"/>
    <w:rsid w:val="001B3B21"/>
    <w:rsid w:val="001B3D46"/>
    <w:rsid w:val="001B405A"/>
    <w:rsid w:val="001B597A"/>
    <w:rsid w:val="001C034A"/>
    <w:rsid w:val="001C393A"/>
    <w:rsid w:val="001C559C"/>
    <w:rsid w:val="001C6902"/>
    <w:rsid w:val="001D0877"/>
    <w:rsid w:val="001D08CA"/>
    <w:rsid w:val="001D2B11"/>
    <w:rsid w:val="001D673D"/>
    <w:rsid w:val="001E0E49"/>
    <w:rsid w:val="001E3A9A"/>
    <w:rsid w:val="001E44DA"/>
    <w:rsid w:val="001E5349"/>
    <w:rsid w:val="001E6B85"/>
    <w:rsid w:val="001E71D5"/>
    <w:rsid w:val="001F19B6"/>
    <w:rsid w:val="001F2AA6"/>
    <w:rsid w:val="001F303D"/>
    <w:rsid w:val="001F3EB6"/>
    <w:rsid w:val="001F5375"/>
    <w:rsid w:val="001F6A80"/>
    <w:rsid w:val="002008A8"/>
    <w:rsid w:val="00201422"/>
    <w:rsid w:val="00202A72"/>
    <w:rsid w:val="002030C4"/>
    <w:rsid w:val="00203A8F"/>
    <w:rsid w:val="002048BD"/>
    <w:rsid w:val="00205299"/>
    <w:rsid w:val="0020574F"/>
    <w:rsid w:val="0020640A"/>
    <w:rsid w:val="00207230"/>
    <w:rsid w:val="00210321"/>
    <w:rsid w:val="002128ED"/>
    <w:rsid w:val="002137B4"/>
    <w:rsid w:val="00214ABD"/>
    <w:rsid w:val="00215FA0"/>
    <w:rsid w:val="0022104B"/>
    <w:rsid w:val="00222273"/>
    <w:rsid w:val="00225F0D"/>
    <w:rsid w:val="002260ED"/>
    <w:rsid w:val="00226525"/>
    <w:rsid w:val="00231052"/>
    <w:rsid w:val="00231F54"/>
    <w:rsid w:val="00232718"/>
    <w:rsid w:val="002331DD"/>
    <w:rsid w:val="00233582"/>
    <w:rsid w:val="00235278"/>
    <w:rsid w:val="00237062"/>
    <w:rsid w:val="002372C4"/>
    <w:rsid w:val="00242217"/>
    <w:rsid w:val="00243ECD"/>
    <w:rsid w:val="0024588E"/>
    <w:rsid w:val="002469F1"/>
    <w:rsid w:val="00250737"/>
    <w:rsid w:val="002519A0"/>
    <w:rsid w:val="002522E9"/>
    <w:rsid w:val="002525E7"/>
    <w:rsid w:val="0025438C"/>
    <w:rsid w:val="002546F0"/>
    <w:rsid w:val="00255B83"/>
    <w:rsid w:val="00256AF5"/>
    <w:rsid w:val="00261556"/>
    <w:rsid w:val="00261A4F"/>
    <w:rsid w:val="002628F7"/>
    <w:rsid w:val="00262EFF"/>
    <w:rsid w:val="00263797"/>
    <w:rsid w:val="00263BCE"/>
    <w:rsid w:val="00263E00"/>
    <w:rsid w:val="00264F58"/>
    <w:rsid w:val="00265E16"/>
    <w:rsid w:val="00267902"/>
    <w:rsid w:val="00271296"/>
    <w:rsid w:val="00274885"/>
    <w:rsid w:val="00274EE6"/>
    <w:rsid w:val="002770FA"/>
    <w:rsid w:val="0027721A"/>
    <w:rsid w:val="0027748C"/>
    <w:rsid w:val="002778F2"/>
    <w:rsid w:val="00282BAB"/>
    <w:rsid w:val="0028546E"/>
    <w:rsid w:val="002860AE"/>
    <w:rsid w:val="00286674"/>
    <w:rsid w:val="00286DD7"/>
    <w:rsid w:val="002905AC"/>
    <w:rsid w:val="00290EED"/>
    <w:rsid w:val="00291AE2"/>
    <w:rsid w:val="00292063"/>
    <w:rsid w:val="00292168"/>
    <w:rsid w:val="00292398"/>
    <w:rsid w:val="0029377E"/>
    <w:rsid w:val="00293E89"/>
    <w:rsid w:val="00296F5B"/>
    <w:rsid w:val="00297903"/>
    <w:rsid w:val="002A2E9D"/>
    <w:rsid w:val="002A354F"/>
    <w:rsid w:val="002A3B72"/>
    <w:rsid w:val="002A3BB7"/>
    <w:rsid w:val="002A4553"/>
    <w:rsid w:val="002B0238"/>
    <w:rsid w:val="002B069B"/>
    <w:rsid w:val="002B15CA"/>
    <w:rsid w:val="002B4B30"/>
    <w:rsid w:val="002B68C8"/>
    <w:rsid w:val="002B7CF9"/>
    <w:rsid w:val="002C06F7"/>
    <w:rsid w:val="002C0ED8"/>
    <w:rsid w:val="002C144F"/>
    <w:rsid w:val="002C21D3"/>
    <w:rsid w:val="002C2317"/>
    <w:rsid w:val="002C237C"/>
    <w:rsid w:val="002C2EB3"/>
    <w:rsid w:val="002C4726"/>
    <w:rsid w:val="002C50B2"/>
    <w:rsid w:val="002C5808"/>
    <w:rsid w:val="002C60C8"/>
    <w:rsid w:val="002C649C"/>
    <w:rsid w:val="002D1115"/>
    <w:rsid w:val="002D1B74"/>
    <w:rsid w:val="002D212E"/>
    <w:rsid w:val="002D3340"/>
    <w:rsid w:val="002D4339"/>
    <w:rsid w:val="002D4817"/>
    <w:rsid w:val="002D53DA"/>
    <w:rsid w:val="002D59CE"/>
    <w:rsid w:val="002D5B9F"/>
    <w:rsid w:val="002E0ACE"/>
    <w:rsid w:val="002E157D"/>
    <w:rsid w:val="002E16DE"/>
    <w:rsid w:val="002E1E70"/>
    <w:rsid w:val="002E2172"/>
    <w:rsid w:val="002E26C0"/>
    <w:rsid w:val="002E2E71"/>
    <w:rsid w:val="002E337D"/>
    <w:rsid w:val="002E403D"/>
    <w:rsid w:val="002E410B"/>
    <w:rsid w:val="002E443F"/>
    <w:rsid w:val="002E5DFB"/>
    <w:rsid w:val="002E62FA"/>
    <w:rsid w:val="002E6B58"/>
    <w:rsid w:val="002F0283"/>
    <w:rsid w:val="002F12F3"/>
    <w:rsid w:val="002F150E"/>
    <w:rsid w:val="002F253A"/>
    <w:rsid w:val="002F300F"/>
    <w:rsid w:val="002F4117"/>
    <w:rsid w:val="002F5EB9"/>
    <w:rsid w:val="002F671C"/>
    <w:rsid w:val="002F7060"/>
    <w:rsid w:val="00300876"/>
    <w:rsid w:val="003008F0"/>
    <w:rsid w:val="00300907"/>
    <w:rsid w:val="00300B1C"/>
    <w:rsid w:val="00301CE3"/>
    <w:rsid w:val="00302F9B"/>
    <w:rsid w:val="003035A1"/>
    <w:rsid w:val="00303B4E"/>
    <w:rsid w:val="003057CE"/>
    <w:rsid w:val="00310048"/>
    <w:rsid w:val="00311DC7"/>
    <w:rsid w:val="00312FA4"/>
    <w:rsid w:val="00313A70"/>
    <w:rsid w:val="00313D85"/>
    <w:rsid w:val="0031456D"/>
    <w:rsid w:val="00314C79"/>
    <w:rsid w:val="003150AA"/>
    <w:rsid w:val="003158E1"/>
    <w:rsid w:val="0032064D"/>
    <w:rsid w:val="0032151F"/>
    <w:rsid w:val="00322529"/>
    <w:rsid w:val="0032252A"/>
    <w:rsid w:val="00323751"/>
    <w:rsid w:val="00323C5C"/>
    <w:rsid w:val="00324152"/>
    <w:rsid w:val="003261BA"/>
    <w:rsid w:val="00326B46"/>
    <w:rsid w:val="00330607"/>
    <w:rsid w:val="00330D94"/>
    <w:rsid w:val="00330ECE"/>
    <w:rsid w:val="00330EE7"/>
    <w:rsid w:val="003315EF"/>
    <w:rsid w:val="003332AD"/>
    <w:rsid w:val="00334528"/>
    <w:rsid w:val="00334653"/>
    <w:rsid w:val="00334ED3"/>
    <w:rsid w:val="00336176"/>
    <w:rsid w:val="003378A1"/>
    <w:rsid w:val="00337A62"/>
    <w:rsid w:val="00337AA5"/>
    <w:rsid w:val="00337C30"/>
    <w:rsid w:val="00341F8B"/>
    <w:rsid w:val="00343F62"/>
    <w:rsid w:val="003443F1"/>
    <w:rsid w:val="0034533D"/>
    <w:rsid w:val="0034718A"/>
    <w:rsid w:val="0034796E"/>
    <w:rsid w:val="00347EEE"/>
    <w:rsid w:val="003502EE"/>
    <w:rsid w:val="00351879"/>
    <w:rsid w:val="00351978"/>
    <w:rsid w:val="003519F8"/>
    <w:rsid w:val="00351CC4"/>
    <w:rsid w:val="00353CB2"/>
    <w:rsid w:val="00354A02"/>
    <w:rsid w:val="003560B4"/>
    <w:rsid w:val="00356795"/>
    <w:rsid w:val="00360776"/>
    <w:rsid w:val="0036094E"/>
    <w:rsid w:val="00361E5C"/>
    <w:rsid w:val="00362C0B"/>
    <w:rsid w:val="003632D5"/>
    <w:rsid w:val="0036350B"/>
    <w:rsid w:val="0036428F"/>
    <w:rsid w:val="003655BD"/>
    <w:rsid w:val="00366731"/>
    <w:rsid w:val="00366A3B"/>
    <w:rsid w:val="00367B4C"/>
    <w:rsid w:val="00370253"/>
    <w:rsid w:val="00370CC5"/>
    <w:rsid w:val="0037156D"/>
    <w:rsid w:val="00371F89"/>
    <w:rsid w:val="00372E95"/>
    <w:rsid w:val="00374D69"/>
    <w:rsid w:val="003751DA"/>
    <w:rsid w:val="003764CF"/>
    <w:rsid w:val="0037696F"/>
    <w:rsid w:val="003777BE"/>
    <w:rsid w:val="00380102"/>
    <w:rsid w:val="00380533"/>
    <w:rsid w:val="00380D3A"/>
    <w:rsid w:val="00380E8D"/>
    <w:rsid w:val="0038175A"/>
    <w:rsid w:val="003822E3"/>
    <w:rsid w:val="003824F8"/>
    <w:rsid w:val="0038289C"/>
    <w:rsid w:val="00382FC0"/>
    <w:rsid w:val="0038417A"/>
    <w:rsid w:val="00384829"/>
    <w:rsid w:val="00386BDA"/>
    <w:rsid w:val="00387B0C"/>
    <w:rsid w:val="00387C00"/>
    <w:rsid w:val="003927CF"/>
    <w:rsid w:val="003960FA"/>
    <w:rsid w:val="00396AEB"/>
    <w:rsid w:val="00396B67"/>
    <w:rsid w:val="003A02B0"/>
    <w:rsid w:val="003A0947"/>
    <w:rsid w:val="003A0C72"/>
    <w:rsid w:val="003A21F9"/>
    <w:rsid w:val="003A2C72"/>
    <w:rsid w:val="003A321E"/>
    <w:rsid w:val="003A3557"/>
    <w:rsid w:val="003A43BA"/>
    <w:rsid w:val="003A470D"/>
    <w:rsid w:val="003A6569"/>
    <w:rsid w:val="003A6F91"/>
    <w:rsid w:val="003A7901"/>
    <w:rsid w:val="003B3354"/>
    <w:rsid w:val="003B4E23"/>
    <w:rsid w:val="003B5382"/>
    <w:rsid w:val="003B7EDE"/>
    <w:rsid w:val="003C0A8C"/>
    <w:rsid w:val="003C195B"/>
    <w:rsid w:val="003C1ECD"/>
    <w:rsid w:val="003C20F8"/>
    <w:rsid w:val="003C26E0"/>
    <w:rsid w:val="003C2DE2"/>
    <w:rsid w:val="003C40D8"/>
    <w:rsid w:val="003C54D3"/>
    <w:rsid w:val="003C7B0B"/>
    <w:rsid w:val="003D0653"/>
    <w:rsid w:val="003D109E"/>
    <w:rsid w:val="003D13F2"/>
    <w:rsid w:val="003D1406"/>
    <w:rsid w:val="003D36C4"/>
    <w:rsid w:val="003D376F"/>
    <w:rsid w:val="003D3BAD"/>
    <w:rsid w:val="003D459D"/>
    <w:rsid w:val="003D5045"/>
    <w:rsid w:val="003D5213"/>
    <w:rsid w:val="003D5607"/>
    <w:rsid w:val="003D5D2A"/>
    <w:rsid w:val="003D69F3"/>
    <w:rsid w:val="003D7D30"/>
    <w:rsid w:val="003E0C5A"/>
    <w:rsid w:val="003E2864"/>
    <w:rsid w:val="003E387C"/>
    <w:rsid w:val="003E428A"/>
    <w:rsid w:val="003E61B9"/>
    <w:rsid w:val="003E6938"/>
    <w:rsid w:val="003E76C6"/>
    <w:rsid w:val="003F073E"/>
    <w:rsid w:val="003F0E9A"/>
    <w:rsid w:val="003F1DD2"/>
    <w:rsid w:val="003F20A4"/>
    <w:rsid w:val="003F20F5"/>
    <w:rsid w:val="003F296E"/>
    <w:rsid w:val="003F34A5"/>
    <w:rsid w:val="003F3837"/>
    <w:rsid w:val="003F477D"/>
    <w:rsid w:val="003F4988"/>
    <w:rsid w:val="003F54FF"/>
    <w:rsid w:val="003F7290"/>
    <w:rsid w:val="00400133"/>
    <w:rsid w:val="00400EA1"/>
    <w:rsid w:val="004026C8"/>
    <w:rsid w:val="00402818"/>
    <w:rsid w:val="00402F52"/>
    <w:rsid w:val="0040318E"/>
    <w:rsid w:val="00403B96"/>
    <w:rsid w:val="00404997"/>
    <w:rsid w:val="00404C8C"/>
    <w:rsid w:val="004060B9"/>
    <w:rsid w:val="00406DAB"/>
    <w:rsid w:val="004072F6"/>
    <w:rsid w:val="004078E8"/>
    <w:rsid w:val="00407F65"/>
    <w:rsid w:val="00410E1F"/>
    <w:rsid w:val="00411DDE"/>
    <w:rsid w:val="004142CB"/>
    <w:rsid w:val="004157B9"/>
    <w:rsid w:val="00415BEC"/>
    <w:rsid w:val="00417FBA"/>
    <w:rsid w:val="00420BCC"/>
    <w:rsid w:val="00420D68"/>
    <w:rsid w:val="00420ECD"/>
    <w:rsid w:val="00422288"/>
    <w:rsid w:val="004239F8"/>
    <w:rsid w:val="00423A69"/>
    <w:rsid w:val="00423C55"/>
    <w:rsid w:val="00423DFF"/>
    <w:rsid w:val="004243AA"/>
    <w:rsid w:val="004266A6"/>
    <w:rsid w:val="00427315"/>
    <w:rsid w:val="004275D9"/>
    <w:rsid w:val="00427CA7"/>
    <w:rsid w:val="0043042E"/>
    <w:rsid w:val="00430882"/>
    <w:rsid w:val="004323FB"/>
    <w:rsid w:val="0043306A"/>
    <w:rsid w:val="00433902"/>
    <w:rsid w:val="00433AF8"/>
    <w:rsid w:val="00434DFB"/>
    <w:rsid w:val="004369DD"/>
    <w:rsid w:val="00437737"/>
    <w:rsid w:val="00440361"/>
    <w:rsid w:val="0044060D"/>
    <w:rsid w:val="00440BC0"/>
    <w:rsid w:val="00440CF9"/>
    <w:rsid w:val="00440E2A"/>
    <w:rsid w:val="004419CF"/>
    <w:rsid w:val="0044205D"/>
    <w:rsid w:val="004421EB"/>
    <w:rsid w:val="00442449"/>
    <w:rsid w:val="00442F0A"/>
    <w:rsid w:val="00443559"/>
    <w:rsid w:val="004447DA"/>
    <w:rsid w:val="00445CAA"/>
    <w:rsid w:val="00446CDA"/>
    <w:rsid w:val="00447FE0"/>
    <w:rsid w:val="00450074"/>
    <w:rsid w:val="00451A18"/>
    <w:rsid w:val="0045289E"/>
    <w:rsid w:val="00453B5C"/>
    <w:rsid w:val="004547DA"/>
    <w:rsid w:val="00456282"/>
    <w:rsid w:val="004566A4"/>
    <w:rsid w:val="00456D7B"/>
    <w:rsid w:val="00457619"/>
    <w:rsid w:val="00457EE1"/>
    <w:rsid w:val="004607CC"/>
    <w:rsid w:val="00460CC6"/>
    <w:rsid w:val="00460E2D"/>
    <w:rsid w:val="004610B1"/>
    <w:rsid w:val="004610B2"/>
    <w:rsid w:val="004611D1"/>
    <w:rsid w:val="00462078"/>
    <w:rsid w:val="00462CDF"/>
    <w:rsid w:val="0046397C"/>
    <w:rsid w:val="004646C4"/>
    <w:rsid w:val="00465AFE"/>
    <w:rsid w:val="00467554"/>
    <w:rsid w:val="004675FD"/>
    <w:rsid w:val="004676AA"/>
    <w:rsid w:val="00467DA3"/>
    <w:rsid w:val="0047021B"/>
    <w:rsid w:val="00470B6A"/>
    <w:rsid w:val="00472763"/>
    <w:rsid w:val="00472FA7"/>
    <w:rsid w:val="00473F8A"/>
    <w:rsid w:val="00474198"/>
    <w:rsid w:val="00474AFB"/>
    <w:rsid w:val="00474C6A"/>
    <w:rsid w:val="004777CE"/>
    <w:rsid w:val="00482972"/>
    <w:rsid w:val="00482A74"/>
    <w:rsid w:val="00484747"/>
    <w:rsid w:val="004847AA"/>
    <w:rsid w:val="00485A16"/>
    <w:rsid w:val="00486D36"/>
    <w:rsid w:val="00487CBF"/>
    <w:rsid w:val="00490039"/>
    <w:rsid w:val="00490FB4"/>
    <w:rsid w:val="00492202"/>
    <w:rsid w:val="00492F73"/>
    <w:rsid w:val="00493894"/>
    <w:rsid w:val="00493C1F"/>
    <w:rsid w:val="004951F0"/>
    <w:rsid w:val="00495227"/>
    <w:rsid w:val="00495649"/>
    <w:rsid w:val="004A12D3"/>
    <w:rsid w:val="004A4C83"/>
    <w:rsid w:val="004A723D"/>
    <w:rsid w:val="004B21D3"/>
    <w:rsid w:val="004B2DBD"/>
    <w:rsid w:val="004B3034"/>
    <w:rsid w:val="004B32DE"/>
    <w:rsid w:val="004B38F3"/>
    <w:rsid w:val="004B4368"/>
    <w:rsid w:val="004B699D"/>
    <w:rsid w:val="004B6FBA"/>
    <w:rsid w:val="004B7D76"/>
    <w:rsid w:val="004C010D"/>
    <w:rsid w:val="004C0C24"/>
    <w:rsid w:val="004C1611"/>
    <w:rsid w:val="004C212B"/>
    <w:rsid w:val="004C3BE6"/>
    <w:rsid w:val="004C4778"/>
    <w:rsid w:val="004C570B"/>
    <w:rsid w:val="004C62CC"/>
    <w:rsid w:val="004C6DCB"/>
    <w:rsid w:val="004D1748"/>
    <w:rsid w:val="004D334F"/>
    <w:rsid w:val="004D5625"/>
    <w:rsid w:val="004D71DB"/>
    <w:rsid w:val="004E2484"/>
    <w:rsid w:val="004E4A1F"/>
    <w:rsid w:val="004E5A11"/>
    <w:rsid w:val="004E6AC0"/>
    <w:rsid w:val="004F031B"/>
    <w:rsid w:val="004F358B"/>
    <w:rsid w:val="004F43AD"/>
    <w:rsid w:val="004F6C89"/>
    <w:rsid w:val="00502094"/>
    <w:rsid w:val="005031FB"/>
    <w:rsid w:val="00504846"/>
    <w:rsid w:val="005065C6"/>
    <w:rsid w:val="00506D79"/>
    <w:rsid w:val="00506D8E"/>
    <w:rsid w:val="00515586"/>
    <w:rsid w:val="00515779"/>
    <w:rsid w:val="00516904"/>
    <w:rsid w:val="00517EF3"/>
    <w:rsid w:val="00520D51"/>
    <w:rsid w:val="005211FE"/>
    <w:rsid w:val="005223C7"/>
    <w:rsid w:val="00523BC3"/>
    <w:rsid w:val="005248A8"/>
    <w:rsid w:val="00530436"/>
    <w:rsid w:val="00532E65"/>
    <w:rsid w:val="005337BA"/>
    <w:rsid w:val="00534294"/>
    <w:rsid w:val="00535241"/>
    <w:rsid w:val="005355B1"/>
    <w:rsid w:val="00535EE9"/>
    <w:rsid w:val="0054068B"/>
    <w:rsid w:val="00540FC9"/>
    <w:rsid w:val="0054115D"/>
    <w:rsid w:val="00541577"/>
    <w:rsid w:val="00543697"/>
    <w:rsid w:val="0054469D"/>
    <w:rsid w:val="005459CC"/>
    <w:rsid w:val="00546169"/>
    <w:rsid w:val="005472D0"/>
    <w:rsid w:val="00547C31"/>
    <w:rsid w:val="005530A9"/>
    <w:rsid w:val="00553192"/>
    <w:rsid w:val="005538E6"/>
    <w:rsid w:val="00553AEF"/>
    <w:rsid w:val="005551C7"/>
    <w:rsid w:val="0055629F"/>
    <w:rsid w:val="0055634E"/>
    <w:rsid w:val="00556ABF"/>
    <w:rsid w:val="005602F1"/>
    <w:rsid w:val="00560B68"/>
    <w:rsid w:val="0056129A"/>
    <w:rsid w:val="00562468"/>
    <w:rsid w:val="00562E8F"/>
    <w:rsid w:val="005631B4"/>
    <w:rsid w:val="00564476"/>
    <w:rsid w:val="00564F4A"/>
    <w:rsid w:val="00565281"/>
    <w:rsid w:val="00565642"/>
    <w:rsid w:val="0056632F"/>
    <w:rsid w:val="005706F5"/>
    <w:rsid w:val="005710E5"/>
    <w:rsid w:val="005714ED"/>
    <w:rsid w:val="005730CB"/>
    <w:rsid w:val="005733F2"/>
    <w:rsid w:val="0057405E"/>
    <w:rsid w:val="00576307"/>
    <w:rsid w:val="00582BB5"/>
    <w:rsid w:val="00582C73"/>
    <w:rsid w:val="00584D6F"/>
    <w:rsid w:val="00592FD2"/>
    <w:rsid w:val="00593043"/>
    <w:rsid w:val="00593EE4"/>
    <w:rsid w:val="00594744"/>
    <w:rsid w:val="005955DE"/>
    <w:rsid w:val="00596036"/>
    <w:rsid w:val="00596B2F"/>
    <w:rsid w:val="00596F39"/>
    <w:rsid w:val="00597512"/>
    <w:rsid w:val="005A13F9"/>
    <w:rsid w:val="005A1DA5"/>
    <w:rsid w:val="005A2122"/>
    <w:rsid w:val="005A261B"/>
    <w:rsid w:val="005A35BC"/>
    <w:rsid w:val="005A5EE2"/>
    <w:rsid w:val="005A6429"/>
    <w:rsid w:val="005A6687"/>
    <w:rsid w:val="005B203B"/>
    <w:rsid w:val="005B233F"/>
    <w:rsid w:val="005B245F"/>
    <w:rsid w:val="005B28CA"/>
    <w:rsid w:val="005B4426"/>
    <w:rsid w:val="005B4563"/>
    <w:rsid w:val="005B5600"/>
    <w:rsid w:val="005B64DD"/>
    <w:rsid w:val="005B6A56"/>
    <w:rsid w:val="005C0D6C"/>
    <w:rsid w:val="005C0ECD"/>
    <w:rsid w:val="005C1784"/>
    <w:rsid w:val="005C3608"/>
    <w:rsid w:val="005C5AAB"/>
    <w:rsid w:val="005C7DD0"/>
    <w:rsid w:val="005D0CBC"/>
    <w:rsid w:val="005D35D4"/>
    <w:rsid w:val="005D3E1A"/>
    <w:rsid w:val="005D4C1A"/>
    <w:rsid w:val="005D52FD"/>
    <w:rsid w:val="005D5BC6"/>
    <w:rsid w:val="005D7313"/>
    <w:rsid w:val="005D75A3"/>
    <w:rsid w:val="005E065B"/>
    <w:rsid w:val="005E1A40"/>
    <w:rsid w:val="005E28EF"/>
    <w:rsid w:val="005E3E68"/>
    <w:rsid w:val="005E53C8"/>
    <w:rsid w:val="005E640D"/>
    <w:rsid w:val="005E7A4E"/>
    <w:rsid w:val="005F0164"/>
    <w:rsid w:val="005F3400"/>
    <w:rsid w:val="005F3408"/>
    <w:rsid w:val="005F3792"/>
    <w:rsid w:val="005F4122"/>
    <w:rsid w:val="005F4E87"/>
    <w:rsid w:val="005F51A9"/>
    <w:rsid w:val="005F6FBD"/>
    <w:rsid w:val="005F7FBA"/>
    <w:rsid w:val="0060048B"/>
    <w:rsid w:val="00600950"/>
    <w:rsid w:val="0060135B"/>
    <w:rsid w:val="00602E96"/>
    <w:rsid w:val="00605C71"/>
    <w:rsid w:val="006143E0"/>
    <w:rsid w:val="00615D61"/>
    <w:rsid w:val="00621D2B"/>
    <w:rsid w:val="00622BC8"/>
    <w:rsid w:val="00623B5C"/>
    <w:rsid w:val="00626499"/>
    <w:rsid w:val="00627361"/>
    <w:rsid w:val="00630753"/>
    <w:rsid w:val="0063294F"/>
    <w:rsid w:val="00632D09"/>
    <w:rsid w:val="00633502"/>
    <w:rsid w:val="0063499F"/>
    <w:rsid w:val="00634E94"/>
    <w:rsid w:val="0063736C"/>
    <w:rsid w:val="006374CE"/>
    <w:rsid w:val="006414FA"/>
    <w:rsid w:val="00641E91"/>
    <w:rsid w:val="006438D2"/>
    <w:rsid w:val="006440E6"/>
    <w:rsid w:val="0064429A"/>
    <w:rsid w:val="00644AAA"/>
    <w:rsid w:val="00650AE4"/>
    <w:rsid w:val="0065139F"/>
    <w:rsid w:val="0065256B"/>
    <w:rsid w:val="006526C6"/>
    <w:rsid w:val="006534C8"/>
    <w:rsid w:val="00654EC9"/>
    <w:rsid w:val="00655659"/>
    <w:rsid w:val="006558C7"/>
    <w:rsid w:val="00655B26"/>
    <w:rsid w:val="0065635D"/>
    <w:rsid w:val="00656EA4"/>
    <w:rsid w:val="00656F30"/>
    <w:rsid w:val="00657AB2"/>
    <w:rsid w:val="00660A23"/>
    <w:rsid w:val="00662BBC"/>
    <w:rsid w:val="00665205"/>
    <w:rsid w:val="00666A8A"/>
    <w:rsid w:val="0066792B"/>
    <w:rsid w:val="00672BB4"/>
    <w:rsid w:val="006738C4"/>
    <w:rsid w:val="00674E8D"/>
    <w:rsid w:val="00675A72"/>
    <w:rsid w:val="00680DB4"/>
    <w:rsid w:val="0068255A"/>
    <w:rsid w:val="006827B1"/>
    <w:rsid w:val="006859B6"/>
    <w:rsid w:val="0068643B"/>
    <w:rsid w:val="006875CB"/>
    <w:rsid w:val="00696955"/>
    <w:rsid w:val="0069799B"/>
    <w:rsid w:val="006A0083"/>
    <w:rsid w:val="006A0162"/>
    <w:rsid w:val="006A14E8"/>
    <w:rsid w:val="006A1724"/>
    <w:rsid w:val="006A46C1"/>
    <w:rsid w:val="006A4907"/>
    <w:rsid w:val="006A5F81"/>
    <w:rsid w:val="006B01B0"/>
    <w:rsid w:val="006B1233"/>
    <w:rsid w:val="006B2C60"/>
    <w:rsid w:val="006B2CDC"/>
    <w:rsid w:val="006B38B9"/>
    <w:rsid w:val="006B66D0"/>
    <w:rsid w:val="006B6D33"/>
    <w:rsid w:val="006B777D"/>
    <w:rsid w:val="006C0327"/>
    <w:rsid w:val="006C1A7F"/>
    <w:rsid w:val="006C3ADA"/>
    <w:rsid w:val="006C7834"/>
    <w:rsid w:val="006D038C"/>
    <w:rsid w:val="006D0791"/>
    <w:rsid w:val="006D18EB"/>
    <w:rsid w:val="006D2EAC"/>
    <w:rsid w:val="006D480A"/>
    <w:rsid w:val="006D5129"/>
    <w:rsid w:val="006D57E9"/>
    <w:rsid w:val="006D6982"/>
    <w:rsid w:val="006D72AD"/>
    <w:rsid w:val="006D76F0"/>
    <w:rsid w:val="006D7FCD"/>
    <w:rsid w:val="006E4A11"/>
    <w:rsid w:val="006E55C5"/>
    <w:rsid w:val="006E5CD0"/>
    <w:rsid w:val="006E5CE7"/>
    <w:rsid w:val="006E6130"/>
    <w:rsid w:val="006E708D"/>
    <w:rsid w:val="006F0765"/>
    <w:rsid w:val="006F386B"/>
    <w:rsid w:val="006F3FB4"/>
    <w:rsid w:val="006F4A07"/>
    <w:rsid w:val="006F605F"/>
    <w:rsid w:val="006F666A"/>
    <w:rsid w:val="006F6A79"/>
    <w:rsid w:val="00700035"/>
    <w:rsid w:val="007016C5"/>
    <w:rsid w:val="007020F2"/>
    <w:rsid w:val="00702710"/>
    <w:rsid w:val="00703B51"/>
    <w:rsid w:val="00704D40"/>
    <w:rsid w:val="0070640C"/>
    <w:rsid w:val="0071086B"/>
    <w:rsid w:val="00710B1C"/>
    <w:rsid w:val="00710B8E"/>
    <w:rsid w:val="00710BD5"/>
    <w:rsid w:val="007139D9"/>
    <w:rsid w:val="00713EB2"/>
    <w:rsid w:val="00715248"/>
    <w:rsid w:val="007155D2"/>
    <w:rsid w:val="0071599F"/>
    <w:rsid w:val="00715F61"/>
    <w:rsid w:val="007206E9"/>
    <w:rsid w:val="007214E5"/>
    <w:rsid w:val="00721B95"/>
    <w:rsid w:val="007228EA"/>
    <w:rsid w:val="00723946"/>
    <w:rsid w:val="00723B4A"/>
    <w:rsid w:val="007249DB"/>
    <w:rsid w:val="007250FA"/>
    <w:rsid w:val="007252B2"/>
    <w:rsid w:val="00725996"/>
    <w:rsid w:val="00725997"/>
    <w:rsid w:val="00727A47"/>
    <w:rsid w:val="007312D3"/>
    <w:rsid w:val="00731A03"/>
    <w:rsid w:val="00732F8C"/>
    <w:rsid w:val="00733A9E"/>
    <w:rsid w:val="00735902"/>
    <w:rsid w:val="00735973"/>
    <w:rsid w:val="00735E13"/>
    <w:rsid w:val="007367EC"/>
    <w:rsid w:val="00737748"/>
    <w:rsid w:val="00737D70"/>
    <w:rsid w:val="007411A1"/>
    <w:rsid w:val="007415A6"/>
    <w:rsid w:val="007417C0"/>
    <w:rsid w:val="00741B8F"/>
    <w:rsid w:val="00743A4E"/>
    <w:rsid w:val="00743D9B"/>
    <w:rsid w:val="007444A9"/>
    <w:rsid w:val="00744F89"/>
    <w:rsid w:val="0074525C"/>
    <w:rsid w:val="0074578D"/>
    <w:rsid w:val="00747F50"/>
    <w:rsid w:val="00753079"/>
    <w:rsid w:val="00754ED4"/>
    <w:rsid w:val="00755732"/>
    <w:rsid w:val="00760C9A"/>
    <w:rsid w:val="00760DF1"/>
    <w:rsid w:val="00763252"/>
    <w:rsid w:val="007645F6"/>
    <w:rsid w:val="00765639"/>
    <w:rsid w:val="00765A77"/>
    <w:rsid w:val="007661A2"/>
    <w:rsid w:val="00766D83"/>
    <w:rsid w:val="00767957"/>
    <w:rsid w:val="007708EA"/>
    <w:rsid w:val="007711AB"/>
    <w:rsid w:val="00771958"/>
    <w:rsid w:val="00771C6F"/>
    <w:rsid w:val="00771F42"/>
    <w:rsid w:val="00772652"/>
    <w:rsid w:val="00773B48"/>
    <w:rsid w:val="00773BCB"/>
    <w:rsid w:val="00774CAE"/>
    <w:rsid w:val="00776B3A"/>
    <w:rsid w:val="00776E0A"/>
    <w:rsid w:val="007801BF"/>
    <w:rsid w:val="00780C10"/>
    <w:rsid w:val="007816D0"/>
    <w:rsid w:val="00781A88"/>
    <w:rsid w:val="00782EBD"/>
    <w:rsid w:val="0078475A"/>
    <w:rsid w:val="007868C6"/>
    <w:rsid w:val="00786F6D"/>
    <w:rsid w:val="00786FE0"/>
    <w:rsid w:val="007909FE"/>
    <w:rsid w:val="00790A70"/>
    <w:rsid w:val="00790D51"/>
    <w:rsid w:val="00791FF5"/>
    <w:rsid w:val="007923CC"/>
    <w:rsid w:val="00793803"/>
    <w:rsid w:val="00793E96"/>
    <w:rsid w:val="00793ED2"/>
    <w:rsid w:val="00794F98"/>
    <w:rsid w:val="00795137"/>
    <w:rsid w:val="0079572E"/>
    <w:rsid w:val="007A16D7"/>
    <w:rsid w:val="007A19E2"/>
    <w:rsid w:val="007A2C40"/>
    <w:rsid w:val="007A2CAD"/>
    <w:rsid w:val="007A4B8F"/>
    <w:rsid w:val="007A4FFC"/>
    <w:rsid w:val="007A5848"/>
    <w:rsid w:val="007A6561"/>
    <w:rsid w:val="007A679F"/>
    <w:rsid w:val="007B271F"/>
    <w:rsid w:val="007B46FF"/>
    <w:rsid w:val="007B4EB2"/>
    <w:rsid w:val="007C118D"/>
    <w:rsid w:val="007C1681"/>
    <w:rsid w:val="007C1A45"/>
    <w:rsid w:val="007C2BB4"/>
    <w:rsid w:val="007C5257"/>
    <w:rsid w:val="007D35C5"/>
    <w:rsid w:val="007D4682"/>
    <w:rsid w:val="007D4CD0"/>
    <w:rsid w:val="007D5805"/>
    <w:rsid w:val="007D5E3F"/>
    <w:rsid w:val="007D633E"/>
    <w:rsid w:val="007D70F3"/>
    <w:rsid w:val="007D7DFB"/>
    <w:rsid w:val="007E18F7"/>
    <w:rsid w:val="007E1E77"/>
    <w:rsid w:val="007E229A"/>
    <w:rsid w:val="007E29C7"/>
    <w:rsid w:val="007E3E5F"/>
    <w:rsid w:val="007E43E7"/>
    <w:rsid w:val="007E49BF"/>
    <w:rsid w:val="007E4BED"/>
    <w:rsid w:val="007E7802"/>
    <w:rsid w:val="007F045C"/>
    <w:rsid w:val="007F0B2B"/>
    <w:rsid w:val="007F3D52"/>
    <w:rsid w:val="007F414F"/>
    <w:rsid w:val="00804571"/>
    <w:rsid w:val="00804C4E"/>
    <w:rsid w:val="0080511B"/>
    <w:rsid w:val="00806ADC"/>
    <w:rsid w:val="008103DF"/>
    <w:rsid w:val="008107BD"/>
    <w:rsid w:val="00810E30"/>
    <w:rsid w:val="0081245E"/>
    <w:rsid w:val="008143FA"/>
    <w:rsid w:val="0081458C"/>
    <w:rsid w:val="0081652F"/>
    <w:rsid w:val="00817285"/>
    <w:rsid w:val="00817610"/>
    <w:rsid w:val="00817B4A"/>
    <w:rsid w:val="00817D73"/>
    <w:rsid w:val="00820263"/>
    <w:rsid w:val="00821BDC"/>
    <w:rsid w:val="00822871"/>
    <w:rsid w:val="00823F59"/>
    <w:rsid w:val="00824D30"/>
    <w:rsid w:val="00825D17"/>
    <w:rsid w:val="00826026"/>
    <w:rsid w:val="00826201"/>
    <w:rsid w:val="00826E03"/>
    <w:rsid w:val="00827799"/>
    <w:rsid w:val="008277BE"/>
    <w:rsid w:val="00827AF6"/>
    <w:rsid w:val="0083052E"/>
    <w:rsid w:val="00830803"/>
    <w:rsid w:val="00831C8B"/>
    <w:rsid w:val="00833815"/>
    <w:rsid w:val="008349B2"/>
    <w:rsid w:val="008349FE"/>
    <w:rsid w:val="008356CA"/>
    <w:rsid w:val="0084005E"/>
    <w:rsid w:val="00842C9A"/>
    <w:rsid w:val="00843200"/>
    <w:rsid w:val="0084554E"/>
    <w:rsid w:val="00847E6D"/>
    <w:rsid w:val="008510E9"/>
    <w:rsid w:val="008530D7"/>
    <w:rsid w:val="00853472"/>
    <w:rsid w:val="00854FFF"/>
    <w:rsid w:val="00855798"/>
    <w:rsid w:val="008567CF"/>
    <w:rsid w:val="00857785"/>
    <w:rsid w:val="008611DC"/>
    <w:rsid w:val="00861DD4"/>
    <w:rsid w:val="008645EA"/>
    <w:rsid w:val="00864D56"/>
    <w:rsid w:val="00865305"/>
    <w:rsid w:val="00866D98"/>
    <w:rsid w:val="0087153A"/>
    <w:rsid w:val="00871A53"/>
    <w:rsid w:val="00876A12"/>
    <w:rsid w:val="0087776A"/>
    <w:rsid w:val="008805E7"/>
    <w:rsid w:val="008821A7"/>
    <w:rsid w:val="00882D36"/>
    <w:rsid w:val="008856E5"/>
    <w:rsid w:val="008862F5"/>
    <w:rsid w:val="00891D30"/>
    <w:rsid w:val="00892974"/>
    <w:rsid w:val="00892B71"/>
    <w:rsid w:val="00893929"/>
    <w:rsid w:val="00895138"/>
    <w:rsid w:val="0089516A"/>
    <w:rsid w:val="008953AF"/>
    <w:rsid w:val="00895445"/>
    <w:rsid w:val="0089549E"/>
    <w:rsid w:val="008958FE"/>
    <w:rsid w:val="00895EA2"/>
    <w:rsid w:val="008A0059"/>
    <w:rsid w:val="008A0FE8"/>
    <w:rsid w:val="008A12B3"/>
    <w:rsid w:val="008A2B18"/>
    <w:rsid w:val="008A3DE7"/>
    <w:rsid w:val="008A3DF3"/>
    <w:rsid w:val="008A4511"/>
    <w:rsid w:val="008A4D45"/>
    <w:rsid w:val="008A4FF4"/>
    <w:rsid w:val="008A6050"/>
    <w:rsid w:val="008A60B0"/>
    <w:rsid w:val="008A6B73"/>
    <w:rsid w:val="008A7529"/>
    <w:rsid w:val="008B1C6C"/>
    <w:rsid w:val="008B3BE1"/>
    <w:rsid w:val="008B3E97"/>
    <w:rsid w:val="008B4F8A"/>
    <w:rsid w:val="008B51D1"/>
    <w:rsid w:val="008B5374"/>
    <w:rsid w:val="008B5544"/>
    <w:rsid w:val="008B5B45"/>
    <w:rsid w:val="008B61E6"/>
    <w:rsid w:val="008B64C8"/>
    <w:rsid w:val="008B6922"/>
    <w:rsid w:val="008C1130"/>
    <w:rsid w:val="008C2CB5"/>
    <w:rsid w:val="008C4A17"/>
    <w:rsid w:val="008C5508"/>
    <w:rsid w:val="008D023C"/>
    <w:rsid w:val="008D1D23"/>
    <w:rsid w:val="008D4915"/>
    <w:rsid w:val="008D592A"/>
    <w:rsid w:val="008D5982"/>
    <w:rsid w:val="008D5EA4"/>
    <w:rsid w:val="008D7450"/>
    <w:rsid w:val="008E1432"/>
    <w:rsid w:val="008E2F2E"/>
    <w:rsid w:val="008E321B"/>
    <w:rsid w:val="008E3EF3"/>
    <w:rsid w:val="008E4EBE"/>
    <w:rsid w:val="008E5092"/>
    <w:rsid w:val="008E5B06"/>
    <w:rsid w:val="008E5F4A"/>
    <w:rsid w:val="008F1530"/>
    <w:rsid w:val="008F5DAF"/>
    <w:rsid w:val="008F7AB1"/>
    <w:rsid w:val="00900366"/>
    <w:rsid w:val="009013CB"/>
    <w:rsid w:val="0090299E"/>
    <w:rsid w:val="00903670"/>
    <w:rsid w:val="00903B2A"/>
    <w:rsid w:val="00904CE7"/>
    <w:rsid w:val="0090570F"/>
    <w:rsid w:val="00905DD0"/>
    <w:rsid w:val="00907589"/>
    <w:rsid w:val="0091084F"/>
    <w:rsid w:val="00911498"/>
    <w:rsid w:val="00911D15"/>
    <w:rsid w:val="0091261E"/>
    <w:rsid w:val="00913BD1"/>
    <w:rsid w:val="009146BB"/>
    <w:rsid w:val="00914963"/>
    <w:rsid w:val="00915CE8"/>
    <w:rsid w:val="00916AC8"/>
    <w:rsid w:val="00916DC3"/>
    <w:rsid w:val="0091716F"/>
    <w:rsid w:val="0091781D"/>
    <w:rsid w:val="00920554"/>
    <w:rsid w:val="009207BA"/>
    <w:rsid w:val="009215D6"/>
    <w:rsid w:val="00921B7B"/>
    <w:rsid w:val="00924DCF"/>
    <w:rsid w:val="009251C3"/>
    <w:rsid w:val="009273F1"/>
    <w:rsid w:val="00930583"/>
    <w:rsid w:val="009315F9"/>
    <w:rsid w:val="009320E4"/>
    <w:rsid w:val="00932637"/>
    <w:rsid w:val="00933AC6"/>
    <w:rsid w:val="00934762"/>
    <w:rsid w:val="009353B6"/>
    <w:rsid w:val="009404DE"/>
    <w:rsid w:val="00941948"/>
    <w:rsid w:val="00941C23"/>
    <w:rsid w:val="00941C4B"/>
    <w:rsid w:val="00941CDC"/>
    <w:rsid w:val="009429D1"/>
    <w:rsid w:val="0094363F"/>
    <w:rsid w:val="00943E6B"/>
    <w:rsid w:val="00944136"/>
    <w:rsid w:val="00947822"/>
    <w:rsid w:val="00951A16"/>
    <w:rsid w:val="00952659"/>
    <w:rsid w:val="00953593"/>
    <w:rsid w:val="0095657B"/>
    <w:rsid w:val="009577BC"/>
    <w:rsid w:val="00957AD6"/>
    <w:rsid w:val="00960543"/>
    <w:rsid w:val="00960628"/>
    <w:rsid w:val="00961AA9"/>
    <w:rsid w:val="00961FB9"/>
    <w:rsid w:val="009628DD"/>
    <w:rsid w:val="00965044"/>
    <w:rsid w:val="00965346"/>
    <w:rsid w:val="00966530"/>
    <w:rsid w:val="00967849"/>
    <w:rsid w:val="009713DC"/>
    <w:rsid w:val="00971BF8"/>
    <w:rsid w:val="0097211F"/>
    <w:rsid w:val="009722A3"/>
    <w:rsid w:val="009732A5"/>
    <w:rsid w:val="00976561"/>
    <w:rsid w:val="009800E1"/>
    <w:rsid w:val="00980955"/>
    <w:rsid w:val="00980B26"/>
    <w:rsid w:val="009816B0"/>
    <w:rsid w:val="00982E9C"/>
    <w:rsid w:val="00983127"/>
    <w:rsid w:val="0098419D"/>
    <w:rsid w:val="00985062"/>
    <w:rsid w:val="009851CA"/>
    <w:rsid w:val="0098575C"/>
    <w:rsid w:val="009864D8"/>
    <w:rsid w:val="00991D57"/>
    <w:rsid w:val="00992518"/>
    <w:rsid w:val="00993392"/>
    <w:rsid w:val="00995095"/>
    <w:rsid w:val="00995E41"/>
    <w:rsid w:val="009979BD"/>
    <w:rsid w:val="009A03D7"/>
    <w:rsid w:val="009A20FB"/>
    <w:rsid w:val="009A2408"/>
    <w:rsid w:val="009A3A55"/>
    <w:rsid w:val="009A5242"/>
    <w:rsid w:val="009A66DA"/>
    <w:rsid w:val="009A6831"/>
    <w:rsid w:val="009B014B"/>
    <w:rsid w:val="009B0D2D"/>
    <w:rsid w:val="009B0E46"/>
    <w:rsid w:val="009B31F6"/>
    <w:rsid w:val="009B33FF"/>
    <w:rsid w:val="009B3766"/>
    <w:rsid w:val="009B4F13"/>
    <w:rsid w:val="009B6549"/>
    <w:rsid w:val="009B6A15"/>
    <w:rsid w:val="009C103D"/>
    <w:rsid w:val="009C221F"/>
    <w:rsid w:val="009C47B3"/>
    <w:rsid w:val="009C569E"/>
    <w:rsid w:val="009C56F8"/>
    <w:rsid w:val="009C5E69"/>
    <w:rsid w:val="009C75F0"/>
    <w:rsid w:val="009D0C8E"/>
    <w:rsid w:val="009D1405"/>
    <w:rsid w:val="009D1B6F"/>
    <w:rsid w:val="009D1BDE"/>
    <w:rsid w:val="009D2200"/>
    <w:rsid w:val="009D3963"/>
    <w:rsid w:val="009D52EF"/>
    <w:rsid w:val="009D558F"/>
    <w:rsid w:val="009D5DAD"/>
    <w:rsid w:val="009D5E53"/>
    <w:rsid w:val="009D6308"/>
    <w:rsid w:val="009E179D"/>
    <w:rsid w:val="009E370D"/>
    <w:rsid w:val="009E4516"/>
    <w:rsid w:val="009E5335"/>
    <w:rsid w:val="009E5A02"/>
    <w:rsid w:val="009F13A6"/>
    <w:rsid w:val="009F13E4"/>
    <w:rsid w:val="009F2A29"/>
    <w:rsid w:val="009F70EA"/>
    <w:rsid w:val="00A00337"/>
    <w:rsid w:val="00A0163E"/>
    <w:rsid w:val="00A016F5"/>
    <w:rsid w:val="00A01DB0"/>
    <w:rsid w:val="00A03799"/>
    <w:rsid w:val="00A04F76"/>
    <w:rsid w:val="00A05DA3"/>
    <w:rsid w:val="00A0609E"/>
    <w:rsid w:val="00A0690B"/>
    <w:rsid w:val="00A06E7C"/>
    <w:rsid w:val="00A073A6"/>
    <w:rsid w:val="00A10329"/>
    <w:rsid w:val="00A115E3"/>
    <w:rsid w:val="00A12B89"/>
    <w:rsid w:val="00A13044"/>
    <w:rsid w:val="00A13DC4"/>
    <w:rsid w:val="00A156AC"/>
    <w:rsid w:val="00A202D9"/>
    <w:rsid w:val="00A2184A"/>
    <w:rsid w:val="00A22640"/>
    <w:rsid w:val="00A24795"/>
    <w:rsid w:val="00A258B2"/>
    <w:rsid w:val="00A3196C"/>
    <w:rsid w:val="00A325BC"/>
    <w:rsid w:val="00A331F5"/>
    <w:rsid w:val="00A33CCF"/>
    <w:rsid w:val="00A348F2"/>
    <w:rsid w:val="00A36105"/>
    <w:rsid w:val="00A37139"/>
    <w:rsid w:val="00A377AD"/>
    <w:rsid w:val="00A379BA"/>
    <w:rsid w:val="00A40937"/>
    <w:rsid w:val="00A40BC6"/>
    <w:rsid w:val="00A42819"/>
    <w:rsid w:val="00A42D5C"/>
    <w:rsid w:val="00A44350"/>
    <w:rsid w:val="00A44E89"/>
    <w:rsid w:val="00A45261"/>
    <w:rsid w:val="00A45828"/>
    <w:rsid w:val="00A468E0"/>
    <w:rsid w:val="00A52D9D"/>
    <w:rsid w:val="00A551BA"/>
    <w:rsid w:val="00A554B1"/>
    <w:rsid w:val="00A5716E"/>
    <w:rsid w:val="00A60002"/>
    <w:rsid w:val="00A61683"/>
    <w:rsid w:val="00A63F1E"/>
    <w:rsid w:val="00A649EA"/>
    <w:rsid w:val="00A6521B"/>
    <w:rsid w:val="00A65BDA"/>
    <w:rsid w:val="00A65BEA"/>
    <w:rsid w:val="00A744C9"/>
    <w:rsid w:val="00A773E3"/>
    <w:rsid w:val="00A77BFB"/>
    <w:rsid w:val="00A77F98"/>
    <w:rsid w:val="00A809CD"/>
    <w:rsid w:val="00A8418A"/>
    <w:rsid w:val="00A876D4"/>
    <w:rsid w:val="00A90337"/>
    <w:rsid w:val="00A90789"/>
    <w:rsid w:val="00A91182"/>
    <w:rsid w:val="00A91917"/>
    <w:rsid w:val="00A92CEC"/>
    <w:rsid w:val="00A93328"/>
    <w:rsid w:val="00A95DD9"/>
    <w:rsid w:val="00A96716"/>
    <w:rsid w:val="00AA002B"/>
    <w:rsid w:val="00AA0CB0"/>
    <w:rsid w:val="00AA5533"/>
    <w:rsid w:val="00AA712D"/>
    <w:rsid w:val="00AB0217"/>
    <w:rsid w:val="00AB0353"/>
    <w:rsid w:val="00AB15CB"/>
    <w:rsid w:val="00AB1DC9"/>
    <w:rsid w:val="00AB52F7"/>
    <w:rsid w:val="00AB53D5"/>
    <w:rsid w:val="00AB731D"/>
    <w:rsid w:val="00AB7A5A"/>
    <w:rsid w:val="00AC01E4"/>
    <w:rsid w:val="00AC06C9"/>
    <w:rsid w:val="00AC0C0F"/>
    <w:rsid w:val="00AC125F"/>
    <w:rsid w:val="00AC1919"/>
    <w:rsid w:val="00AC23D3"/>
    <w:rsid w:val="00AC2529"/>
    <w:rsid w:val="00AC317A"/>
    <w:rsid w:val="00AC4F1D"/>
    <w:rsid w:val="00AC5075"/>
    <w:rsid w:val="00AC538C"/>
    <w:rsid w:val="00AC5FEB"/>
    <w:rsid w:val="00AC620D"/>
    <w:rsid w:val="00AC65B1"/>
    <w:rsid w:val="00AD2D45"/>
    <w:rsid w:val="00AD2D51"/>
    <w:rsid w:val="00AD36FF"/>
    <w:rsid w:val="00AD4326"/>
    <w:rsid w:val="00AD4593"/>
    <w:rsid w:val="00AD52CE"/>
    <w:rsid w:val="00AD54D7"/>
    <w:rsid w:val="00AD591F"/>
    <w:rsid w:val="00AD5BB9"/>
    <w:rsid w:val="00AD5FC1"/>
    <w:rsid w:val="00AD6191"/>
    <w:rsid w:val="00AD6935"/>
    <w:rsid w:val="00AD69EF"/>
    <w:rsid w:val="00AD6C1D"/>
    <w:rsid w:val="00AD6DDE"/>
    <w:rsid w:val="00AD6E5B"/>
    <w:rsid w:val="00AE07FB"/>
    <w:rsid w:val="00AE197F"/>
    <w:rsid w:val="00AE1E97"/>
    <w:rsid w:val="00AE2102"/>
    <w:rsid w:val="00AE224F"/>
    <w:rsid w:val="00AE2D91"/>
    <w:rsid w:val="00AE68C7"/>
    <w:rsid w:val="00AE6B0C"/>
    <w:rsid w:val="00AE6B19"/>
    <w:rsid w:val="00AF179C"/>
    <w:rsid w:val="00AF1C2C"/>
    <w:rsid w:val="00AF1DB1"/>
    <w:rsid w:val="00AF2132"/>
    <w:rsid w:val="00AF2B86"/>
    <w:rsid w:val="00AF2FB4"/>
    <w:rsid w:val="00AF3A72"/>
    <w:rsid w:val="00AF5099"/>
    <w:rsid w:val="00AF7A28"/>
    <w:rsid w:val="00AF7EAE"/>
    <w:rsid w:val="00AF7EDB"/>
    <w:rsid w:val="00B002AC"/>
    <w:rsid w:val="00B005BA"/>
    <w:rsid w:val="00B0065B"/>
    <w:rsid w:val="00B00678"/>
    <w:rsid w:val="00B027F4"/>
    <w:rsid w:val="00B053B5"/>
    <w:rsid w:val="00B05BEB"/>
    <w:rsid w:val="00B0680D"/>
    <w:rsid w:val="00B11A7D"/>
    <w:rsid w:val="00B11C11"/>
    <w:rsid w:val="00B12B93"/>
    <w:rsid w:val="00B13C7B"/>
    <w:rsid w:val="00B146CF"/>
    <w:rsid w:val="00B15AC5"/>
    <w:rsid w:val="00B165DE"/>
    <w:rsid w:val="00B16814"/>
    <w:rsid w:val="00B16EC0"/>
    <w:rsid w:val="00B176BB"/>
    <w:rsid w:val="00B203A7"/>
    <w:rsid w:val="00B2259E"/>
    <w:rsid w:val="00B26E7F"/>
    <w:rsid w:val="00B27C22"/>
    <w:rsid w:val="00B30A5C"/>
    <w:rsid w:val="00B3223F"/>
    <w:rsid w:val="00B32387"/>
    <w:rsid w:val="00B32D29"/>
    <w:rsid w:val="00B34480"/>
    <w:rsid w:val="00B3448F"/>
    <w:rsid w:val="00B345FA"/>
    <w:rsid w:val="00B34BB2"/>
    <w:rsid w:val="00B37022"/>
    <w:rsid w:val="00B37FB5"/>
    <w:rsid w:val="00B404D7"/>
    <w:rsid w:val="00B426BE"/>
    <w:rsid w:val="00B4338E"/>
    <w:rsid w:val="00B43720"/>
    <w:rsid w:val="00B445AD"/>
    <w:rsid w:val="00B44B77"/>
    <w:rsid w:val="00B45202"/>
    <w:rsid w:val="00B46AB8"/>
    <w:rsid w:val="00B51399"/>
    <w:rsid w:val="00B52306"/>
    <w:rsid w:val="00B56757"/>
    <w:rsid w:val="00B5768E"/>
    <w:rsid w:val="00B6263C"/>
    <w:rsid w:val="00B62738"/>
    <w:rsid w:val="00B63379"/>
    <w:rsid w:val="00B643EC"/>
    <w:rsid w:val="00B645C5"/>
    <w:rsid w:val="00B66A8F"/>
    <w:rsid w:val="00B70707"/>
    <w:rsid w:val="00B712B4"/>
    <w:rsid w:val="00B729D4"/>
    <w:rsid w:val="00B72F0C"/>
    <w:rsid w:val="00B7308D"/>
    <w:rsid w:val="00B73B52"/>
    <w:rsid w:val="00B757C2"/>
    <w:rsid w:val="00B75CBA"/>
    <w:rsid w:val="00B7620F"/>
    <w:rsid w:val="00B77B2D"/>
    <w:rsid w:val="00B80922"/>
    <w:rsid w:val="00B81E4B"/>
    <w:rsid w:val="00B82944"/>
    <w:rsid w:val="00B8561C"/>
    <w:rsid w:val="00B8572C"/>
    <w:rsid w:val="00B85773"/>
    <w:rsid w:val="00B863BD"/>
    <w:rsid w:val="00B86A08"/>
    <w:rsid w:val="00B86CF5"/>
    <w:rsid w:val="00B87C65"/>
    <w:rsid w:val="00B91F81"/>
    <w:rsid w:val="00B92762"/>
    <w:rsid w:val="00B930A4"/>
    <w:rsid w:val="00B930BF"/>
    <w:rsid w:val="00B93582"/>
    <w:rsid w:val="00B959DB"/>
    <w:rsid w:val="00B96529"/>
    <w:rsid w:val="00B96B29"/>
    <w:rsid w:val="00B96C28"/>
    <w:rsid w:val="00B97862"/>
    <w:rsid w:val="00B97AFF"/>
    <w:rsid w:val="00BA03E9"/>
    <w:rsid w:val="00BA101C"/>
    <w:rsid w:val="00BA1BD0"/>
    <w:rsid w:val="00BA4887"/>
    <w:rsid w:val="00BA56E2"/>
    <w:rsid w:val="00BA5ED1"/>
    <w:rsid w:val="00BA62B8"/>
    <w:rsid w:val="00BA6FDD"/>
    <w:rsid w:val="00BB17C8"/>
    <w:rsid w:val="00BB1F77"/>
    <w:rsid w:val="00BB41A6"/>
    <w:rsid w:val="00BB4D34"/>
    <w:rsid w:val="00BB5A01"/>
    <w:rsid w:val="00BB5E36"/>
    <w:rsid w:val="00BB68DB"/>
    <w:rsid w:val="00BB746A"/>
    <w:rsid w:val="00BC0085"/>
    <w:rsid w:val="00BC250B"/>
    <w:rsid w:val="00BC2626"/>
    <w:rsid w:val="00BC3343"/>
    <w:rsid w:val="00BC42DA"/>
    <w:rsid w:val="00BC5B73"/>
    <w:rsid w:val="00BC5C52"/>
    <w:rsid w:val="00BC5C66"/>
    <w:rsid w:val="00BC65B3"/>
    <w:rsid w:val="00BD1A4E"/>
    <w:rsid w:val="00BD1B56"/>
    <w:rsid w:val="00BD36DC"/>
    <w:rsid w:val="00BD536F"/>
    <w:rsid w:val="00BD7A4D"/>
    <w:rsid w:val="00BE0383"/>
    <w:rsid w:val="00BE065A"/>
    <w:rsid w:val="00BE0F83"/>
    <w:rsid w:val="00BE1A73"/>
    <w:rsid w:val="00BE27CF"/>
    <w:rsid w:val="00BF1492"/>
    <w:rsid w:val="00BF2260"/>
    <w:rsid w:val="00BF37B8"/>
    <w:rsid w:val="00BF3A42"/>
    <w:rsid w:val="00BF3F15"/>
    <w:rsid w:val="00BF489A"/>
    <w:rsid w:val="00BF4C55"/>
    <w:rsid w:val="00BF4F11"/>
    <w:rsid w:val="00BF50EC"/>
    <w:rsid w:val="00BF6546"/>
    <w:rsid w:val="00BF6C30"/>
    <w:rsid w:val="00C03128"/>
    <w:rsid w:val="00C05035"/>
    <w:rsid w:val="00C05769"/>
    <w:rsid w:val="00C059C9"/>
    <w:rsid w:val="00C06EE9"/>
    <w:rsid w:val="00C10528"/>
    <w:rsid w:val="00C13065"/>
    <w:rsid w:val="00C13222"/>
    <w:rsid w:val="00C134D6"/>
    <w:rsid w:val="00C2009B"/>
    <w:rsid w:val="00C212EC"/>
    <w:rsid w:val="00C21C40"/>
    <w:rsid w:val="00C22DB6"/>
    <w:rsid w:val="00C2333D"/>
    <w:rsid w:val="00C250ED"/>
    <w:rsid w:val="00C25D99"/>
    <w:rsid w:val="00C270D6"/>
    <w:rsid w:val="00C27892"/>
    <w:rsid w:val="00C30615"/>
    <w:rsid w:val="00C313CF"/>
    <w:rsid w:val="00C32262"/>
    <w:rsid w:val="00C32F02"/>
    <w:rsid w:val="00C35F10"/>
    <w:rsid w:val="00C36651"/>
    <w:rsid w:val="00C41905"/>
    <w:rsid w:val="00C42699"/>
    <w:rsid w:val="00C434EC"/>
    <w:rsid w:val="00C446C7"/>
    <w:rsid w:val="00C4470C"/>
    <w:rsid w:val="00C455D2"/>
    <w:rsid w:val="00C455E0"/>
    <w:rsid w:val="00C505C2"/>
    <w:rsid w:val="00C507B8"/>
    <w:rsid w:val="00C50CCE"/>
    <w:rsid w:val="00C5136A"/>
    <w:rsid w:val="00C5198D"/>
    <w:rsid w:val="00C51C37"/>
    <w:rsid w:val="00C55E46"/>
    <w:rsid w:val="00C601C8"/>
    <w:rsid w:val="00C61633"/>
    <w:rsid w:val="00C63D31"/>
    <w:rsid w:val="00C65881"/>
    <w:rsid w:val="00C6671E"/>
    <w:rsid w:val="00C667CE"/>
    <w:rsid w:val="00C7169F"/>
    <w:rsid w:val="00C7242C"/>
    <w:rsid w:val="00C74723"/>
    <w:rsid w:val="00C74AA1"/>
    <w:rsid w:val="00C80D84"/>
    <w:rsid w:val="00C81374"/>
    <w:rsid w:val="00C81986"/>
    <w:rsid w:val="00C81A21"/>
    <w:rsid w:val="00C84484"/>
    <w:rsid w:val="00C844CB"/>
    <w:rsid w:val="00C8542D"/>
    <w:rsid w:val="00C871FA"/>
    <w:rsid w:val="00C87DD8"/>
    <w:rsid w:val="00C90067"/>
    <w:rsid w:val="00C9078A"/>
    <w:rsid w:val="00C91C55"/>
    <w:rsid w:val="00C949AF"/>
    <w:rsid w:val="00C96384"/>
    <w:rsid w:val="00C96F4C"/>
    <w:rsid w:val="00CA1187"/>
    <w:rsid w:val="00CA280A"/>
    <w:rsid w:val="00CA4254"/>
    <w:rsid w:val="00CA4D8E"/>
    <w:rsid w:val="00CA50D6"/>
    <w:rsid w:val="00CA7331"/>
    <w:rsid w:val="00CB1D44"/>
    <w:rsid w:val="00CB4E2B"/>
    <w:rsid w:val="00CB6A9D"/>
    <w:rsid w:val="00CC315B"/>
    <w:rsid w:val="00CC4368"/>
    <w:rsid w:val="00CC5754"/>
    <w:rsid w:val="00CC7891"/>
    <w:rsid w:val="00CD000B"/>
    <w:rsid w:val="00CD0309"/>
    <w:rsid w:val="00CD1085"/>
    <w:rsid w:val="00CD10E2"/>
    <w:rsid w:val="00CD2E01"/>
    <w:rsid w:val="00CD3FD2"/>
    <w:rsid w:val="00CD48D6"/>
    <w:rsid w:val="00CD4C03"/>
    <w:rsid w:val="00CD5A8D"/>
    <w:rsid w:val="00CD69F3"/>
    <w:rsid w:val="00CD7801"/>
    <w:rsid w:val="00CE1266"/>
    <w:rsid w:val="00CE4CA1"/>
    <w:rsid w:val="00CE6A0D"/>
    <w:rsid w:val="00CF1267"/>
    <w:rsid w:val="00CF28F7"/>
    <w:rsid w:val="00CF4A0C"/>
    <w:rsid w:val="00CF5EBC"/>
    <w:rsid w:val="00CF6BF7"/>
    <w:rsid w:val="00CF70F4"/>
    <w:rsid w:val="00D012A4"/>
    <w:rsid w:val="00D01D69"/>
    <w:rsid w:val="00D03BFD"/>
    <w:rsid w:val="00D0470D"/>
    <w:rsid w:val="00D04D0E"/>
    <w:rsid w:val="00D06450"/>
    <w:rsid w:val="00D0776A"/>
    <w:rsid w:val="00D10E42"/>
    <w:rsid w:val="00D11EA4"/>
    <w:rsid w:val="00D120B6"/>
    <w:rsid w:val="00D12109"/>
    <w:rsid w:val="00D12FCF"/>
    <w:rsid w:val="00D131AC"/>
    <w:rsid w:val="00D135A9"/>
    <w:rsid w:val="00D13F2C"/>
    <w:rsid w:val="00D154EF"/>
    <w:rsid w:val="00D1565A"/>
    <w:rsid w:val="00D15DE8"/>
    <w:rsid w:val="00D212C2"/>
    <w:rsid w:val="00D2135C"/>
    <w:rsid w:val="00D21B23"/>
    <w:rsid w:val="00D2226A"/>
    <w:rsid w:val="00D24BFF"/>
    <w:rsid w:val="00D2619B"/>
    <w:rsid w:val="00D261B8"/>
    <w:rsid w:val="00D27032"/>
    <w:rsid w:val="00D3100A"/>
    <w:rsid w:val="00D3136E"/>
    <w:rsid w:val="00D32B96"/>
    <w:rsid w:val="00D32C06"/>
    <w:rsid w:val="00D33B31"/>
    <w:rsid w:val="00D37679"/>
    <w:rsid w:val="00D40CE6"/>
    <w:rsid w:val="00D435D1"/>
    <w:rsid w:val="00D440F6"/>
    <w:rsid w:val="00D44FBF"/>
    <w:rsid w:val="00D4638B"/>
    <w:rsid w:val="00D47293"/>
    <w:rsid w:val="00D4738A"/>
    <w:rsid w:val="00D5031B"/>
    <w:rsid w:val="00D50F2F"/>
    <w:rsid w:val="00D5259A"/>
    <w:rsid w:val="00D5320C"/>
    <w:rsid w:val="00D5471A"/>
    <w:rsid w:val="00D54758"/>
    <w:rsid w:val="00D55D8D"/>
    <w:rsid w:val="00D56277"/>
    <w:rsid w:val="00D56591"/>
    <w:rsid w:val="00D565D2"/>
    <w:rsid w:val="00D56B87"/>
    <w:rsid w:val="00D57075"/>
    <w:rsid w:val="00D57AC6"/>
    <w:rsid w:val="00D60EE3"/>
    <w:rsid w:val="00D6175E"/>
    <w:rsid w:val="00D61AEF"/>
    <w:rsid w:val="00D63A5E"/>
    <w:rsid w:val="00D6425B"/>
    <w:rsid w:val="00D64B98"/>
    <w:rsid w:val="00D65737"/>
    <w:rsid w:val="00D673C5"/>
    <w:rsid w:val="00D6775F"/>
    <w:rsid w:val="00D67C72"/>
    <w:rsid w:val="00D727E5"/>
    <w:rsid w:val="00D7396A"/>
    <w:rsid w:val="00D74FDA"/>
    <w:rsid w:val="00D756D3"/>
    <w:rsid w:val="00D760EB"/>
    <w:rsid w:val="00D77A19"/>
    <w:rsid w:val="00D77C91"/>
    <w:rsid w:val="00D80AC7"/>
    <w:rsid w:val="00D831C8"/>
    <w:rsid w:val="00D83447"/>
    <w:rsid w:val="00D853D4"/>
    <w:rsid w:val="00D8542E"/>
    <w:rsid w:val="00D9161B"/>
    <w:rsid w:val="00D93243"/>
    <w:rsid w:val="00D95959"/>
    <w:rsid w:val="00D96872"/>
    <w:rsid w:val="00D97B47"/>
    <w:rsid w:val="00DA20F9"/>
    <w:rsid w:val="00DA252D"/>
    <w:rsid w:val="00DA345A"/>
    <w:rsid w:val="00DB1102"/>
    <w:rsid w:val="00DB2AD1"/>
    <w:rsid w:val="00DB2C14"/>
    <w:rsid w:val="00DB3B52"/>
    <w:rsid w:val="00DB487F"/>
    <w:rsid w:val="00DB55F3"/>
    <w:rsid w:val="00DB59D6"/>
    <w:rsid w:val="00DB7AAA"/>
    <w:rsid w:val="00DC081F"/>
    <w:rsid w:val="00DC1BBA"/>
    <w:rsid w:val="00DC23A3"/>
    <w:rsid w:val="00DC301A"/>
    <w:rsid w:val="00DC339A"/>
    <w:rsid w:val="00DC3604"/>
    <w:rsid w:val="00DC5150"/>
    <w:rsid w:val="00DC6CD3"/>
    <w:rsid w:val="00DC72D9"/>
    <w:rsid w:val="00DD019A"/>
    <w:rsid w:val="00DD5C63"/>
    <w:rsid w:val="00DD5CC7"/>
    <w:rsid w:val="00DD6689"/>
    <w:rsid w:val="00DD759F"/>
    <w:rsid w:val="00DD7AAD"/>
    <w:rsid w:val="00DD7AD9"/>
    <w:rsid w:val="00DE13AE"/>
    <w:rsid w:val="00DE1C92"/>
    <w:rsid w:val="00DE1D0A"/>
    <w:rsid w:val="00DE3E5B"/>
    <w:rsid w:val="00DE3F47"/>
    <w:rsid w:val="00DE4302"/>
    <w:rsid w:val="00DE4481"/>
    <w:rsid w:val="00DE48B1"/>
    <w:rsid w:val="00DE6283"/>
    <w:rsid w:val="00DE6B51"/>
    <w:rsid w:val="00DE75B5"/>
    <w:rsid w:val="00DE7FBD"/>
    <w:rsid w:val="00DF04F0"/>
    <w:rsid w:val="00DF1C59"/>
    <w:rsid w:val="00DF6996"/>
    <w:rsid w:val="00DF776E"/>
    <w:rsid w:val="00E007A9"/>
    <w:rsid w:val="00E028E1"/>
    <w:rsid w:val="00E04D65"/>
    <w:rsid w:val="00E07B01"/>
    <w:rsid w:val="00E102DE"/>
    <w:rsid w:val="00E10D37"/>
    <w:rsid w:val="00E1166F"/>
    <w:rsid w:val="00E1228B"/>
    <w:rsid w:val="00E13DA7"/>
    <w:rsid w:val="00E13F29"/>
    <w:rsid w:val="00E14E4E"/>
    <w:rsid w:val="00E15608"/>
    <w:rsid w:val="00E15A06"/>
    <w:rsid w:val="00E15DE0"/>
    <w:rsid w:val="00E15F13"/>
    <w:rsid w:val="00E17770"/>
    <w:rsid w:val="00E17C9C"/>
    <w:rsid w:val="00E20488"/>
    <w:rsid w:val="00E209E5"/>
    <w:rsid w:val="00E22C06"/>
    <w:rsid w:val="00E2582E"/>
    <w:rsid w:val="00E26596"/>
    <w:rsid w:val="00E266C2"/>
    <w:rsid w:val="00E26E27"/>
    <w:rsid w:val="00E3099C"/>
    <w:rsid w:val="00E31017"/>
    <w:rsid w:val="00E31A6B"/>
    <w:rsid w:val="00E32211"/>
    <w:rsid w:val="00E32C6B"/>
    <w:rsid w:val="00E343BC"/>
    <w:rsid w:val="00E36C2F"/>
    <w:rsid w:val="00E40182"/>
    <w:rsid w:val="00E410FE"/>
    <w:rsid w:val="00E4353A"/>
    <w:rsid w:val="00E44BF0"/>
    <w:rsid w:val="00E46AD9"/>
    <w:rsid w:val="00E50B68"/>
    <w:rsid w:val="00E511AF"/>
    <w:rsid w:val="00E52495"/>
    <w:rsid w:val="00E533E9"/>
    <w:rsid w:val="00E54817"/>
    <w:rsid w:val="00E56AF9"/>
    <w:rsid w:val="00E615E1"/>
    <w:rsid w:val="00E61946"/>
    <w:rsid w:val="00E622BB"/>
    <w:rsid w:val="00E625D7"/>
    <w:rsid w:val="00E625D9"/>
    <w:rsid w:val="00E63147"/>
    <w:rsid w:val="00E63654"/>
    <w:rsid w:val="00E65958"/>
    <w:rsid w:val="00E65C7C"/>
    <w:rsid w:val="00E67302"/>
    <w:rsid w:val="00E70EB0"/>
    <w:rsid w:val="00E719B6"/>
    <w:rsid w:val="00E73D8A"/>
    <w:rsid w:val="00E75C99"/>
    <w:rsid w:val="00E77BBA"/>
    <w:rsid w:val="00E82A4F"/>
    <w:rsid w:val="00E82DE4"/>
    <w:rsid w:val="00E8369E"/>
    <w:rsid w:val="00E837B7"/>
    <w:rsid w:val="00E8623F"/>
    <w:rsid w:val="00E90763"/>
    <w:rsid w:val="00E90C0E"/>
    <w:rsid w:val="00E910BC"/>
    <w:rsid w:val="00E92698"/>
    <w:rsid w:val="00E93488"/>
    <w:rsid w:val="00E9379F"/>
    <w:rsid w:val="00E94213"/>
    <w:rsid w:val="00E95270"/>
    <w:rsid w:val="00E96D18"/>
    <w:rsid w:val="00E96E1E"/>
    <w:rsid w:val="00E97C52"/>
    <w:rsid w:val="00EA21D1"/>
    <w:rsid w:val="00EA3C56"/>
    <w:rsid w:val="00EA4726"/>
    <w:rsid w:val="00EA483B"/>
    <w:rsid w:val="00EA4FF9"/>
    <w:rsid w:val="00EA5821"/>
    <w:rsid w:val="00EA60F8"/>
    <w:rsid w:val="00EB0AD7"/>
    <w:rsid w:val="00EB1979"/>
    <w:rsid w:val="00EB36C6"/>
    <w:rsid w:val="00EB3AB3"/>
    <w:rsid w:val="00EB3B29"/>
    <w:rsid w:val="00EB3C93"/>
    <w:rsid w:val="00EB7942"/>
    <w:rsid w:val="00EC0262"/>
    <w:rsid w:val="00EC0DA3"/>
    <w:rsid w:val="00EC157E"/>
    <w:rsid w:val="00EC190F"/>
    <w:rsid w:val="00EC6163"/>
    <w:rsid w:val="00EC6A32"/>
    <w:rsid w:val="00EC735E"/>
    <w:rsid w:val="00EC781C"/>
    <w:rsid w:val="00EC79DA"/>
    <w:rsid w:val="00EC7FC3"/>
    <w:rsid w:val="00ED0D40"/>
    <w:rsid w:val="00ED2BFB"/>
    <w:rsid w:val="00ED314B"/>
    <w:rsid w:val="00ED3B1E"/>
    <w:rsid w:val="00EE185D"/>
    <w:rsid w:val="00EE2ED7"/>
    <w:rsid w:val="00EE4446"/>
    <w:rsid w:val="00EE608F"/>
    <w:rsid w:val="00EE654D"/>
    <w:rsid w:val="00EE7513"/>
    <w:rsid w:val="00EE7945"/>
    <w:rsid w:val="00EF0829"/>
    <w:rsid w:val="00EF0BC9"/>
    <w:rsid w:val="00EF280C"/>
    <w:rsid w:val="00EF33D9"/>
    <w:rsid w:val="00EF33EB"/>
    <w:rsid w:val="00EF6BC6"/>
    <w:rsid w:val="00EF7454"/>
    <w:rsid w:val="00EF7A42"/>
    <w:rsid w:val="00EF7E0D"/>
    <w:rsid w:val="00F004BD"/>
    <w:rsid w:val="00F01A39"/>
    <w:rsid w:val="00F01A94"/>
    <w:rsid w:val="00F03024"/>
    <w:rsid w:val="00F0365B"/>
    <w:rsid w:val="00F046BD"/>
    <w:rsid w:val="00F048A8"/>
    <w:rsid w:val="00F05BE2"/>
    <w:rsid w:val="00F05D2E"/>
    <w:rsid w:val="00F0628C"/>
    <w:rsid w:val="00F06C58"/>
    <w:rsid w:val="00F06F27"/>
    <w:rsid w:val="00F07A4C"/>
    <w:rsid w:val="00F10314"/>
    <w:rsid w:val="00F10C66"/>
    <w:rsid w:val="00F124C0"/>
    <w:rsid w:val="00F13977"/>
    <w:rsid w:val="00F167EC"/>
    <w:rsid w:val="00F16D57"/>
    <w:rsid w:val="00F17A23"/>
    <w:rsid w:val="00F20563"/>
    <w:rsid w:val="00F20CA3"/>
    <w:rsid w:val="00F224D2"/>
    <w:rsid w:val="00F23138"/>
    <w:rsid w:val="00F23EF7"/>
    <w:rsid w:val="00F245A1"/>
    <w:rsid w:val="00F25151"/>
    <w:rsid w:val="00F25F5D"/>
    <w:rsid w:val="00F26308"/>
    <w:rsid w:val="00F278A4"/>
    <w:rsid w:val="00F32102"/>
    <w:rsid w:val="00F32578"/>
    <w:rsid w:val="00F3449E"/>
    <w:rsid w:val="00F34CAD"/>
    <w:rsid w:val="00F37EA3"/>
    <w:rsid w:val="00F4061F"/>
    <w:rsid w:val="00F40990"/>
    <w:rsid w:val="00F414F9"/>
    <w:rsid w:val="00F417A3"/>
    <w:rsid w:val="00F42ED1"/>
    <w:rsid w:val="00F43B1A"/>
    <w:rsid w:val="00F4451C"/>
    <w:rsid w:val="00F46C40"/>
    <w:rsid w:val="00F47012"/>
    <w:rsid w:val="00F5197C"/>
    <w:rsid w:val="00F52B9B"/>
    <w:rsid w:val="00F52CF5"/>
    <w:rsid w:val="00F54508"/>
    <w:rsid w:val="00F56541"/>
    <w:rsid w:val="00F5741E"/>
    <w:rsid w:val="00F5798C"/>
    <w:rsid w:val="00F60466"/>
    <w:rsid w:val="00F60E22"/>
    <w:rsid w:val="00F61B33"/>
    <w:rsid w:val="00F62E93"/>
    <w:rsid w:val="00F6393C"/>
    <w:rsid w:val="00F660CB"/>
    <w:rsid w:val="00F704C8"/>
    <w:rsid w:val="00F71463"/>
    <w:rsid w:val="00F728A2"/>
    <w:rsid w:val="00F74423"/>
    <w:rsid w:val="00F747E1"/>
    <w:rsid w:val="00F74C70"/>
    <w:rsid w:val="00F7618E"/>
    <w:rsid w:val="00F806CD"/>
    <w:rsid w:val="00F82500"/>
    <w:rsid w:val="00F82CA3"/>
    <w:rsid w:val="00F84792"/>
    <w:rsid w:val="00F84DCD"/>
    <w:rsid w:val="00F86D83"/>
    <w:rsid w:val="00F870E8"/>
    <w:rsid w:val="00F9244E"/>
    <w:rsid w:val="00F927D0"/>
    <w:rsid w:val="00F937A1"/>
    <w:rsid w:val="00F956D3"/>
    <w:rsid w:val="00F95EB1"/>
    <w:rsid w:val="00FA03A3"/>
    <w:rsid w:val="00FA2691"/>
    <w:rsid w:val="00FA2BFC"/>
    <w:rsid w:val="00FB2E29"/>
    <w:rsid w:val="00FB4679"/>
    <w:rsid w:val="00FB5E0E"/>
    <w:rsid w:val="00FC6321"/>
    <w:rsid w:val="00FC7543"/>
    <w:rsid w:val="00FD1292"/>
    <w:rsid w:val="00FD279B"/>
    <w:rsid w:val="00FD31EC"/>
    <w:rsid w:val="00FD3E5A"/>
    <w:rsid w:val="00FD6F31"/>
    <w:rsid w:val="00FD73E5"/>
    <w:rsid w:val="00FE014B"/>
    <w:rsid w:val="00FE1877"/>
    <w:rsid w:val="00FE1D7A"/>
    <w:rsid w:val="00FE297D"/>
    <w:rsid w:val="00FE2AAA"/>
    <w:rsid w:val="00FE4279"/>
    <w:rsid w:val="00FE512C"/>
    <w:rsid w:val="00FE5367"/>
    <w:rsid w:val="00FE64D5"/>
    <w:rsid w:val="00FF02BD"/>
    <w:rsid w:val="00FF210C"/>
    <w:rsid w:val="00FF24B5"/>
    <w:rsid w:val="00FF39AB"/>
    <w:rsid w:val="00FF45C1"/>
    <w:rsid w:val="00FF6707"/>
    <w:rsid w:val="00FF6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0057A"/>
  <w15:chartTrackingRefBased/>
  <w15:docId w15:val="{9CEE504B-8CAB-4AF0-A53A-D91B3759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C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8C7"/>
    <w:pPr>
      <w:ind w:left="720"/>
      <w:contextualSpacing/>
    </w:pPr>
  </w:style>
  <w:style w:type="paragraph" w:styleId="BalloonText">
    <w:name w:val="Balloon Text"/>
    <w:basedOn w:val="Normal"/>
    <w:link w:val="BalloonTextChar"/>
    <w:uiPriority w:val="99"/>
    <w:semiHidden/>
    <w:unhideWhenUsed/>
    <w:rsid w:val="00E65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958"/>
    <w:rPr>
      <w:rFonts w:ascii="Segoe UI" w:hAnsi="Segoe UI" w:cs="Segoe UI"/>
      <w:sz w:val="18"/>
      <w:szCs w:val="18"/>
    </w:rPr>
  </w:style>
  <w:style w:type="character" w:styleId="CommentReference">
    <w:name w:val="annotation reference"/>
    <w:basedOn w:val="DefaultParagraphFont"/>
    <w:uiPriority w:val="99"/>
    <w:semiHidden/>
    <w:unhideWhenUsed/>
    <w:rsid w:val="0010401D"/>
    <w:rPr>
      <w:sz w:val="16"/>
      <w:szCs w:val="16"/>
    </w:rPr>
  </w:style>
  <w:style w:type="paragraph" w:styleId="CommentText">
    <w:name w:val="annotation text"/>
    <w:basedOn w:val="Normal"/>
    <w:link w:val="CommentTextChar"/>
    <w:uiPriority w:val="99"/>
    <w:semiHidden/>
    <w:unhideWhenUsed/>
    <w:rsid w:val="0010401D"/>
    <w:pPr>
      <w:spacing w:line="240" w:lineRule="auto"/>
    </w:pPr>
    <w:rPr>
      <w:sz w:val="20"/>
      <w:szCs w:val="20"/>
    </w:rPr>
  </w:style>
  <w:style w:type="character" w:customStyle="1" w:styleId="CommentTextChar">
    <w:name w:val="Comment Text Char"/>
    <w:basedOn w:val="DefaultParagraphFont"/>
    <w:link w:val="CommentText"/>
    <w:uiPriority w:val="99"/>
    <w:semiHidden/>
    <w:rsid w:val="0010401D"/>
    <w:rPr>
      <w:sz w:val="20"/>
      <w:szCs w:val="20"/>
    </w:rPr>
  </w:style>
  <w:style w:type="paragraph" w:customStyle="1" w:styleId="naslov">
    <w:name w:val="naslov"/>
    <w:basedOn w:val="Normal"/>
    <w:rsid w:val="000F59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0F59F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F59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0F59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2">
    <w:name w:val="v2-clan-left-2"/>
    <w:basedOn w:val="Normal"/>
    <w:rsid w:val="000F59F7"/>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40FC9"/>
    <w:rPr>
      <w:b/>
      <w:bCs/>
    </w:rPr>
  </w:style>
  <w:style w:type="character" w:customStyle="1" w:styleId="CommentSubjectChar">
    <w:name w:val="Comment Subject Char"/>
    <w:basedOn w:val="CommentTextChar"/>
    <w:link w:val="CommentSubject"/>
    <w:uiPriority w:val="99"/>
    <w:semiHidden/>
    <w:rsid w:val="00540FC9"/>
    <w:rPr>
      <w:b/>
      <w:bCs/>
      <w:sz w:val="20"/>
      <w:szCs w:val="20"/>
    </w:rPr>
  </w:style>
  <w:style w:type="paragraph" w:styleId="Header">
    <w:name w:val="header"/>
    <w:basedOn w:val="Normal"/>
    <w:link w:val="HeaderChar"/>
    <w:uiPriority w:val="99"/>
    <w:unhideWhenUsed/>
    <w:rsid w:val="000316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6BF"/>
  </w:style>
  <w:style w:type="paragraph" w:styleId="Footer">
    <w:name w:val="footer"/>
    <w:basedOn w:val="Normal"/>
    <w:link w:val="FooterChar"/>
    <w:uiPriority w:val="99"/>
    <w:unhideWhenUsed/>
    <w:rsid w:val="000316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6BF"/>
  </w:style>
  <w:style w:type="character" w:customStyle="1" w:styleId="rvts15">
    <w:name w:val="rvts15"/>
    <w:basedOn w:val="DefaultParagraphFont"/>
    <w:rsid w:val="006B3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495835">
      <w:bodyDiv w:val="1"/>
      <w:marLeft w:val="0"/>
      <w:marRight w:val="0"/>
      <w:marTop w:val="0"/>
      <w:marBottom w:val="0"/>
      <w:divBdr>
        <w:top w:val="none" w:sz="0" w:space="0" w:color="auto"/>
        <w:left w:val="none" w:sz="0" w:space="0" w:color="auto"/>
        <w:bottom w:val="none" w:sz="0" w:space="0" w:color="auto"/>
        <w:right w:val="none" w:sz="0" w:space="0" w:color="auto"/>
      </w:divBdr>
    </w:div>
    <w:div w:id="1514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340D4-DA15-4FA1-A839-227402858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7023</Words>
  <Characters>42561</Characters>
  <Application>Microsoft Office Word</Application>
  <DocSecurity>0</DocSecurity>
  <Lines>665</Lines>
  <Paragraphs>189</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49395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Damnjanovic</dc:creator>
  <cp:keywords/>
  <dc:description/>
  <cp:lastModifiedBy>Bojan Grgić</cp:lastModifiedBy>
  <cp:revision>2</cp:revision>
  <cp:lastPrinted>2025-09-29T05:29:00Z</cp:lastPrinted>
  <dcterms:created xsi:type="dcterms:W3CDTF">2025-09-29T11:10:00Z</dcterms:created>
  <dcterms:modified xsi:type="dcterms:W3CDTF">2025-09-29T11:10:00Z</dcterms:modified>
</cp:coreProperties>
</file>