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8F03" w14:textId="77777777" w:rsidR="00C72F5B" w:rsidRDefault="00C72F5B" w:rsidP="00C72F5B">
      <w:pPr>
        <w:jc w:val="right"/>
        <w:rPr>
          <w:rFonts w:cs="Times New Roman"/>
          <w:szCs w:val="24"/>
          <w:lang w:val="sr-Cyrl-RS"/>
        </w:rPr>
      </w:pPr>
    </w:p>
    <w:p w14:paraId="18C03A50" w14:textId="77777777" w:rsidR="00C72F5B" w:rsidRDefault="00C72F5B" w:rsidP="00C72F5B">
      <w:pPr>
        <w:jc w:val="right"/>
        <w:rPr>
          <w:szCs w:val="24"/>
          <w:lang w:val="sr-Cyrl-RS"/>
        </w:rPr>
      </w:pPr>
    </w:p>
    <w:p w14:paraId="2189C8D6" w14:textId="77777777" w:rsidR="00C72F5B" w:rsidRDefault="00C72F5B" w:rsidP="00C72F5B">
      <w:pPr>
        <w:jc w:val="right"/>
        <w:rPr>
          <w:szCs w:val="24"/>
          <w:lang w:val="sr-Cyrl-RS"/>
        </w:rPr>
      </w:pPr>
    </w:p>
    <w:p w14:paraId="3DEA6EF1" w14:textId="77777777" w:rsidR="00C72F5B" w:rsidRDefault="00C72F5B" w:rsidP="00C72F5B">
      <w:pPr>
        <w:tabs>
          <w:tab w:val="left" w:pos="1440"/>
        </w:tabs>
        <w:jc w:val="right"/>
        <w:rPr>
          <w:szCs w:val="24"/>
          <w:lang w:val="sr-Cyrl-RS"/>
        </w:rPr>
      </w:pPr>
    </w:p>
    <w:p w14:paraId="65AEEC0A" w14:textId="77777777" w:rsidR="00C72F5B" w:rsidRDefault="00C72F5B" w:rsidP="00C72F5B">
      <w:pPr>
        <w:jc w:val="right"/>
        <w:rPr>
          <w:lang w:val="sr-Cyrl-RS"/>
        </w:rPr>
      </w:pPr>
    </w:p>
    <w:p w14:paraId="02A22955" w14:textId="77777777" w:rsidR="00C72F5B" w:rsidRDefault="00C72F5B" w:rsidP="00C72F5B">
      <w:pPr>
        <w:rPr>
          <w:szCs w:val="24"/>
          <w:lang w:val="ru-RU"/>
        </w:rPr>
      </w:pPr>
      <w:r>
        <w:rPr>
          <w:lang w:val="ru-RU"/>
        </w:rPr>
        <w:tab/>
      </w:r>
      <w:r>
        <w:rPr>
          <w:lang w:val="ru-RU"/>
        </w:rPr>
        <w:tab/>
      </w:r>
      <w:r>
        <w:rPr>
          <w:szCs w:val="24"/>
          <w:lang w:val="ru-RU"/>
        </w:rPr>
        <w:t xml:space="preserve">На основу члана </w:t>
      </w:r>
      <w:r>
        <w:rPr>
          <w:szCs w:val="24"/>
          <w:lang w:val="sr-Cyrl-RS"/>
        </w:rPr>
        <w:t>25</w:t>
      </w:r>
      <w:r>
        <w:rPr>
          <w:szCs w:val="24"/>
          <w:lang w:val="ru-RU"/>
        </w:rPr>
        <w:t xml:space="preserve">. став </w:t>
      </w:r>
      <w:r>
        <w:rPr>
          <w:szCs w:val="24"/>
          <w:lang w:val="sr-Cyrl-CS"/>
        </w:rPr>
        <w:t>3</w:t>
      </w:r>
      <w:r>
        <w:rPr>
          <w:szCs w:val="24"/>
          <w:lang w:val="ru-RU"/>
        </w:rPr>
        <w:t xml:space="preserve">. Закона о државној управи („Службени гласник РС”, бр. 79/05, 101/07, 95/10, 99/14, 30/18 </w:t>
      </w:r>
      <w:r>
        <w:rPr>
          <w:szCs w:val="24"/>
          <w:lang w:val="sr-Cyrl-CS"/>
        </w:rPr>
        <w:t>– др. закон и 47/18</w:t>
      </w:r>
      <w:r>
        <w:rPr>
          <w:szCs w:val="24"/>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szCs w:val="24"/>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szCs w:val="24"/>
          <w:lang w:val="sr-Cyrl-CS"/>
        </w:rPr>
        <w:t>,</w:t>
      </w:r>
    </w:p>
    <w:p w14:paraId="2218525C" w14:textId="77777777" w:rsidR="00C72F5B" w:rsidRDefault="00C72F5B" w:rsidP="00C72F5B">
      <w:pPr>
        <w:tabs>
          <w:tab w:val="left" w:pos="0"/>
        </w:tabs>
        <w:ind w:right="4"/>
        <w:rPr>
          <w:lang w:val="ru-RU"/>
        </w:rPr>
      </w:pPr>
    </w:p>
    <w:p w14:paraId="1A1C5AE9" w14:textId="77777777" w:rsidR="00C72F5B" w:rsidRDefault="00C72F5B" w:rsidP="00C72F5B">
      <w:pPr>
        <w:ind w:right="4"/>
      </w:pPr>
      <w:r>
        <w:tab/>
      </w:r>
      <w:r>
        <w:tab/>
        <w:t>Влада доноси</w:t>
      </w:r>
    </w:p>
    <w:p w14:paraId="4CD84BB3" w14:textId="77777777" w:rsidR="00C72F5B" w:rsidRDefault="00C72F5B" w:rsidP="00C72F5B">
      <w:pPr>
        <w:ind w:right="4"/>
        <w:jc w:val="center"/>
        <w:rPr>
          <w:b/>
        </w:rPr>
      </w:pPr>
    </w:p>
    <w:p w14:paraId="20DCEE91" w14:textId="77777777" w:rsidR="00C72F5B" w:rsidRDefault="00C72F5B" w:rsidP="00C72F5B">
      <w:pPr>
        <w:ind w:right="4"/>
        <w:jc w:val="center"/>
        <w:rPr>
          <w:b/>
        </w:rPr>
      </w:pPr>
      <w:r>
        <w:rPr>
          <w:b/>
        </w:rPr>
        <w:t>Р Е Ш Е Њ Е</w:t>
      </w:r>
    </w:p>
    <w:p w14:paraId="56B8F0AA" w14:textId="77777777" w:rsidR="00C72F5B" w:rsidRDefault="00C72F5B" w:rsidP="00C72F5B">
      <w:pPr>
        <w:ind w:right="4"/>
        <w:jc w:val="center"/>
        <w:rPr>
          <w:b/>
        </w:rPr>
      </w:pPr>
    </w:p>
    <w:p w14:paraId="0FF5883F" w14:textId="77777777" w:rsidR="00C72F5B" w:rsidRDefault="00C72F5B" w:rsidP="00C72F5B">
      <w:pPr>
        <w:pStyle w:val="BodyText2"/>
        <w:spacing w:after="0" w:line="240" w:lineRule="auto"/>
        <w:ind w:right="4"/>
        <w:contextualSpacing/>
        <w:jc w:val="center"/>
        <w:rPr>
          <w:b/>
          <w:lang w:val="sr-Cyrl-CS"/>
        </w:rPr>
      </w:pPr>
      <w:r>
        <w:rPr>
          <w:b/>
          <w:lang w:val="sr-Cyrl-CS"/>
        </w:rPr>
        <w:t xml:space="preserve">О РАЗРЕШЕЊУ ВРШИОЦА ДУЖНОСТИ </w:t>
      </w:r>
      <w:r>
        <w:rPr>
          <w:b/>
        </w:rPr>
        <w:t>ПОМОЋНИКА</w:t>
      </w:r>
      <w:r>
        <w:rPr>
          <w:b/>
          <w:lang w:val="sr-Cyrl-CS"/>
        </w:rPr>
        <w:t xml:space="preserve"> МИНИСТРА ГРАЂЕВИНАРСТВА, САОБРАЋАЈА И ИНФРАСТРУКТУРА</w:t>
      </w:r>
    </w:p>
    <w:p w14:paraId="59788E3C" w14:textId="77777777" w:rsidR="00C72F5B" w:rsidRDefault="00C72F5B" w:rsidP="00C72F5B">
      <w:pPr>
        <w:ind w:right="4"/>
        <w:jc w:val="center"/>
      </w:pPr>
    </w:p>
    <w:p w14:paraId="00F57A3A" w14:textId="77777777" w:rsidR="00C72F5B" w:rsidRDefault="00C72F5B" w:rsidP="00C72F5B">
      <w:pPr>
        <w:ind w:right="4"/>
        <w:jc w:val="center"/>
      </w:pPr>
      <w:r>
        <w:t>I</w:t>
      </w:r>
    </w:p>
    <w:p w14:paraId="645EC228" w14:textId="77777777" w:rsidR="00C72F5B" w:rsidRDefault="00C72F5B" w:rsidP="00C72F5B">
      <w:pPr>
        <w:ind w:right="4"/>
        <w:jc w:val="center"/>
      </w:pPr>
    </w:p>
    <w:p w14:paraId="224B767D" w14:textId="77777777" w:rsidR="00C72F5B" w:rsidRDefault="00C72F5B" w:rsidP="00C72F5B">
      <w:pPr>
        <w:ind w:right="4"/>
      </w:pPr>
      <w:r>
        <w:tab/>
      </w:r>
      <w:r>
        <w:tab/>
      </w:r>
      <w:r>
        <w:rPr>
          <w:lang w:val="sr-Cyrl-RS"/>
        </w:rPr>
        <w:t xml:space="preserve">Разрешава </w:t>
      </w:r>
      <w:r>
        <w:t xml:space="preserve">се </w:t>
      </w:r>
      <w:r>
        <w:rPr>
          <w:lang w:val="sr-Cyrl-RS"/>
        </w:rPr>
        <w:t>Александар Бањац дужности</w:t>
      </w:r>
      <w:r>
        <w:rPr>
          <w:lang w:val="ru-RU"/>
        </w:rPr>
        <w:t xml:space="preserve"> вршиоца дужности помоћника министра </w:t>
      </w:r>
      <w:r>
        <w:rPr>
          <w:lang w:val="sr-Cyrl-RS"/>
        </w:rPr>
        <w:t>грађевинарства, саобраћаја и инфраструктуре</w:t>
      </w:r>
      <w:r>
        <w:t xml:space="preserve"> – Сектор за </w:t>
      </w:r>
      <w:r>
        <w:rPr>
          <w:lang w:val="sr-Cyrl-RS"/>
        </w:rPr>
        <w:t>водни саобраћај и безбедност пловидбе.</w:t>
      </w:r>
    </w:p>
    <w:p w14:paraId="440D6550" w14:textId="77777777" w:rsidR="00C72F5B" w:rsidRDefault="00C72F5B" w:rsidP="00C72F5B">
      <w:pPr>
        <w:ind w:right="4"/>
        <w:jc w:val="center"/>
      </w:pPr>
    </w:p>
    <w:p w14:paraId="50F487FA" w14:textId="77777777" w:rsidR="00C72F5B" w:rsidRDefault="00C72F5B" w:rsidP="00C72F5B">
      <w:pPr>
        <w:ind w:right="4"/>
        <w:jc w:val="center"/>
      </w:pPr>
      <w:r>
        <w:t>II</w:t>
      </w:r>
    </w:p>
    <w:p w14:paraId="50115A76" w14:textId="77777777" w:rsidR="00C72F5B" w:rsidRDefault="00C72F5B" w:rsidP="00C72F5B">
      <w:pPr>
        <w:ind w:right="4"/>
        <w:jc w:val="center"/>
      </w:pPr>
    </w:p>
    <w:p w14:paraId="44C83623" w14:textId="77777777" w:rsidR="00C72F5B" w:rsidRDefault="00C72F5B" w:rsidP="00C72F5B">
      <w:pPr>
        <w:ind w:right="4"/>
        <w:rPr>
          <w:lang w:val="sr-Cyrl-RS"/>
        </w:rPr>
      </w:pPr>
      <w:r>
        <w:tab/>
      </w:r>
      <w:r>
        <w:tab/>
        <w:t>Ово решење објавити у „Службеном гласнику Републике Србије”.</w:t>
      </w:r>
    </w:p>
    <w:p w14:paraId="4FD1AB50" w14:textId="77777777" w:rsidR="00C72F5B" w:rsidRDefault="00C72F5B" w:rsidP="00C72F5B">
      <w:pPr>
        <w:ind w:right="4" w:firstLine="1080"/>
      </w:pPr>
    </w:p>
    <w:p w14:paraId="39A60AA8" w14:textId="77777777" w:rsidR="00C72F5B" w:rsidRDefault="00C72F5B" w:rsidP="00C72F5B">
      <w:pPr>
        <w:ind w:right="4" w:firstLine="1080"/>
      </w:pPr>
    </w:p>
    <w:p w14:paraId="31F3ACC5" w14:textId="77777777" w:rsidR="00C72F5B" w:rsidRDefault="00C72F5B" w:rsidP="00C72F5B">
      <w:pPr>
        <w:rPr>
          <w:szCs w:val="24"/>
          <w:lang w:val="ru-RU"/>
        </w:rPr>
      </w:pPr>
      <w:r>
        <w:rPr>
          <w:szCs w:val="24"/>
          <w:lang w:val="ru-RU"/>
        </w:rPr>
        <w:t>24 Број: 119-</w:t>
      </w:r>
      <w:r>
        <w:rPr>
          <w:szCs w:val="24"/>
          <w:lang w:val="sr-Cyrl-RS"/>
        </w:rPr>
        <w:t>6027</w:t>
      </w:r>
      <w:r>
        <w:rPr>
          <w:szCs w:val="24"/>
          <w:lang w:val="ru-RU"/>
        </w:rPr>
        <w:t xml:space="preserve">/2025 </w:t>
      </w:r>
    </w:p>
    <w:p w14:paraId="6C37BDF5"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317F4948"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7B2B0A92" w14:textId="77777777" w:rsidR="00C72F5B" w:rsidRDefault="00C72F5B" w:rsidP="00C72F5B">
      <w:pPr>
        <w:rPr>
          <w:rFonts w:cs="Times New Roman"/>
          <w:b/>
          <w:szCs w:val="24"/>
          <w:lang w:val="sr-Cyrl-RS"/>
        </w:rPr>
      </w:pPr>
    </w:p>
    <w:p w14:paraId="3D4184D1" w14:textId="77777777" w:rsidR="00C72F5B" w:rsidRDefault="00C72F5B" w:rsidP="00C72F5B">
      <w:pPr>
        <w:jc w:val="center"/>
        <w:rPr>
          <w:rFonts w:cs="Times New Roman"/>
          <w:b/>
          <w:szCs w:val="24"/>
          <w:lang w:val="ru-RU"/>
        </w:rPr>
      </w:pPr>
      <w:r>
        <w:rPr>
          <w:rFonts w:cs="Times New Roman"/>
          <w:b/>
          <w:szCs w:val="24"/>
          <w:lang w:val="ru-RU"/>
        </w:rPr>
        <w:t>В  Л  А  Д  А</w:t>
      </w:r>
    </w:p>
    <w:p w14:paraId="1591107B" w14:textId="77777777" w:rsidR="00C72F5B" w:rsidRDefault="00C72F5B" w:rsidP="00C72F5B">
      <w:pPr>
        <w:tabs>
          <w:tab w:val="left" w:pos="900"/>
        </w:tabs>
        <w:jc w:val="center"/>
        <w:rPr>
          <w:rFonts w:cs="Times New Roman"/>
          <w:b/>
          <w:szCs w:val="24"/>
          <w:lang w:val="ru-RU"/>
        </w:rPr>
      </w:pPr>
    </w:p>
    <w:p w14:paraId="79320E41"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11EE5A50" w14:textId="77777777" w:rsidTr="00C72F5B">
        <w:trPr>
          <w:jc w:val="center"/>
        </w:trPr>
        <w:tc>
          <w:tcPr>
            <w:tcW w:w="4360" w:type="dxa"/>
          </w:tcPr>
          <w:p w14:paraId="1059D013" w14:textId="77777777" w:rsidR="00C72F5B" w:rsidRDefault="00C72F5B">
            <w:pPr>
              <w:tabs>
                <w:tab w:val="left" w:pos="900"/>
              </w:tabs>
              <w:spacing w:line="256" w:lineRule="auto"/>
              <w:jc w:val="center"/>
              <w:rPr>
                <w:rFonts w:cs="Times New Roman"/>
                <w:szCs w:val="24"/>
              </w:rPr>
            </w:pPr>
          </w:p>
        </w:tc>
        <w:tc>
          <w:tcPr>
            <w:tcW w:w="4360" w:type="dxa"/>
            <w:hideMark/>
          </w:tcPr>
          <w:p w14:paraId="60901123"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63C84F8A" w14:textId="77777777" w:rsidTr="00C72F5B">
        <w:trPr>
          <w:jc w:val="center"/>
        </w:trPr>
        <w:tc>
          <w:tcPr>
            <w:tcW w:w="4360" w:type="dxa"/>
          </w:tcPr>
          <w:p w14:paraId="000B6670" w14:textId="77777777" w:rsidR="00C72F5B" w:rsidRDefault="00C72F5B">
            <w:pPr>
              <w:tabs>
                <w:tab w:val="left" w:pos="900"/>
              </w:tabs>
              <w:spacing w:line="256" w:lineRule="auto"/>
              <w:jc w:val="center"/>
              <w:rPr>
                <w:rFonts w:cs="Times New Roman"/>
                <w:szCs w:val="24"/>
              </w:rPr>
            </w:pPr>
          </w:p>
        </w:tc>
        <w:tc>
          <w:tcPr>
            <w:tcW w:w="4360" w:type="dxa"/>
          </w:tcPr>
          <w:p w14:paraId="50659314" w14:textId="77777777" w:rsidR="00C72F5B" w:rsidRDefault="00C72F5B">
            <w:pPr>
              <w:tabs>
                <w:tab w:val="left" w:pos="900"/>
              </w:tabs>
              <w:spacing w:line="256" w:lineRule="auto"/>
              <w:rPr>
                <w:rFonts w:cs="Times New Roman"/>
                <w:szCs w:val="24"/>
              </w:rPr>
            </w:pPr>
          </w:p>
        </w:tc>
      </w:tr>
      <w:tr w:rsidR="00C72F5B" w14:paraId="62E465FF" w14:textId="77777777" w:rsidTr="00C72F5B">
        <w:trPr>
          <w:jc w:val="center"/>
        </w:trPr>
        <w:tc>
          <w:tcPr>
            <w:tcW w:w="4360" w:type="dxa"/>
          </w:tcPr>
          <w:p w14:paraId="16A0507B" w14:textId="77777777" w:rsidR="00C72F5B" w:rsidRDefault="00C72F5B">
            <w:pPr>
              <w:tabs>
                <w:tab w:val="left" w:pos="900"/>
              </w:tabs>
              <w:spacing w:line="256" w:lineRule="auto"/>
              <w:jc w:val="center"/>
              <w:rPr>
                <w:rFonts w:cs="Times New Roman"/>
                <w:szCs w:val="24"/>
              </w:rPr>
            </w:pPr>
          </w:p>
        </w:tc>
        <w:tc>
          <w:tcPr>
            <w:tcW w:w="4360" w:type="dxa"/>
          </w:tcPr>
          <w:p w14:paraId="1F3C2F04" w14:textId="77777777" w:rsidR="00C72F5B" w:rsidRDefault="00C72F5B">
            <w:pPr>
              <w:tabs>
                <w:tab w:val="left" w:pos="900"/>
              </w:tabs>
              <w:spacing w:line="256" w:lineRule="auto"/>
              <w:jc w:val="center"/>
              <w:rPr>
                <w:rFonts w:cs="Times New Roman"/>
                <w:szCs w:val="24"/>
              </w:rPr>
            </w:pPr>
          </w:p>
        </w:tc>
      </w:tr>
      <w:tr w:rsidR="00C72F5B" w14:paraId="73E46BD2" w14:textId="77777777" w:rsidTr="00C72F5B">
        <w:trPr>
          <w:jc w:val="center"/>
        </w:trPr>
        <w:tc>
          <w:tcPr>
            <w:tcW w:w="4360" w:type="dxa"/>
          </w:tcPr>
          <w:p w14:paraId="6F29D4A8" w14:textId="77777777" w:rsidR="00C72F5B" w:rsidRDefault="00C72F5B">
            <w:pPr>
              <w:tabs>
                <w:tab w:val="left" w:pos="900"/>
              </w:tabs>
              <w:spacing w:line="256" w:lineRule="auto"/>
              <w:jc w:val="center"/>
              <w:rPr>
                <w:rFonts w:cs="Times New Roman"/>
                <w:szCs w:val="24"/>
              </w:rPr>
            </w:pPr>
          </w:p>
        </w:tc>
        <w:tc>
          <w:tcPr>
            <w:tcW w:w="4360" w:type="dxa"/>
            <w:hideMark/>
          </w:tcPr>
          <w:p w14:paraId="32D015E3"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1D0946A3" w14:textId="77777777" w:rsidR="00C72F5B" w:rsidRDefault="00C72F5B" w:rsidP="00C72F5B">
      <w:pPr>
        <w:jc w:val="left"/>
        <w:rPr>
          <w:szCs w:val="24"/>
          <w:lang w:val="sr-Cyrl-RS"/>
        </w:rPr>
        <w:sectPr w:rsidR="00C72F5B">
          <w:pgSz w:w="12240" w:h="15840"/>
          <w:pgMar w:top="720" w:right="1440" w:bottom="90" w:left="1440" w:header="720" w:footer="720" w:gutter="0"/>
          <w:cols w:space="720"/>
        </w:sectPr>
      </w:pPr>
    </w:p>
    <w:p w14:paraId="07E78BB2" w14:textId="77777777" w:rsidR="00C72F5B" w:rsidRDefault="00C72F5B" w:rsidP="00C72F5B">
      <w:pPr>
        <w:tabs>
          <w:tab w:val="left" w:pos="1440"/>
        </w:tabs>
        <w:jc w:val="right"/>
        <w:rPr>
          <w:szCs w:val="24"/>
          <w:lang w:val="sr-Cyrl-RS"/>
        </w:rPr>
      </w:pPr>
    </w:p>
    <w:p w14:paraId="58E6F325" w14:textId="77777777" w:rsidR="00C72F5B" w:rsidRDefault="00C72F5B" w:rsidP="00C72F5B">
      <w:pPr>
        <w:tabs>
          <w:tab w:val="left" w:pos="1440"/>
        </w:tabs>
        <w:jc w:val="right"/>
        <w:rPr>
          <w:szCs w:val="24"/>
          <w:lang w:val="sr-Cyrl-RS"/>
        </w:rPr>
      </w:pPr>
    </w:p>
    <w:p w14:paraId="2F0AB739" w14:textId="77777777" w:rsidR="00C72F5B" w:rsidRDefault="00C72F5B" w:rsidP="00C72F5B">
      <w:pPr>
        <w:tabs>
          <w:tab w:val="left" w:pos="1440"/>
        </w:tabs>
        <w:jc w:val="right"/>
        <w:rPr>
          <w:szCs w:val="24"/>
          <w:lang w:val="sr-Cyrl-RS"/>
        </w:rPr>
      </w:pPr>
    </w:p>
    <w:p w14:paraId="4923C4F2" w14:textId="77777777" w:rsidR="00C72F5B" w:rsidRDefault="00C72F5B" w:rsidP="00C72F5B">
      <w:pPr>
        <w:jc w:val="right"/>
        <w:rPr>
          <w:lang w:val="sr-Cyrl-RS"/>
        </w:rPr>
      </w:pPr>
    </w:p>
    <w:p w14:paraId="7C475D70" w14:textId="77777777" w:rsidR="00C72F5B" w:rsidRDefault="00C72F5B" w:rsidP="00C72F5B">
      <w:pPr>
        <w:rPr>
          <w:szCs w:val="24"/>
          <w:lang w:val="ru-RU"/>
        </w:rPr>
      </w:pPr>
      <w:r>
        <w:rPr>
          <w:lang w:val="ru-RU"/>
        </w:rPr>
        <w:tab/>
      </w:r>
      <w:r>
        <w:rPr>
          <w:lang w:val="ru-RU"/>
        </w:rPr>
        <w:tab/>
      </w:r>
      <w:r>
        <w:rPr>
          <w:szCs w:val="24"/>
          <w:lang w:val="ru-RU"/>
        </w:rPr>
        <w:t xml:space="preserve">На основу члана </w:t>
      </w:r>
      <w:r>
        <w:rPr>
          <w:szCs w:val="24"/>
          <w:lang w:val="sr-Cyrl-RS"/>
        </w:rPr>
        <w:t>25</w:t>
      </w:r>
      <w:r>
        <w:rPr>
          <w:szCs w:val="24"/>
          <w:lang w:val="ru-RU"/>
        </w:rPr>
        <w:t xml:space="preserve">. став </w:t>
      </w:r>
      <w:r>
        <w:rPr>
          <w:szCs w:val="24"/>
          <w:lang w:val="sr-Cyrl-CS"/>
        </w:rPr>
        <w:t>3</w:t>
      </w:r>
      <w:r>
        <w:rPr>
          <w:szCs w:val="24"/>
          <w:lang w:val="ru-RU"/>
        </w:rPr>
        <w:t xml:space="preserve">. Закона о државној управи („Службени гласник РС”, бр. 79/05, 101/07, 95/10, 99/14, 30/18 </w:t>
      </w:r>
      <w:r>
        <w:rPr>
          <w:szCs w:val="24"/>
          <w:lang w:val="sr-Cyrl-CS"/>
        </w:rPr>
        <w:t>– др. закон и 47/18</w:t>
      </w:r>
      <w:r>
        <w:rPr>
          <w:szCs w:val="24"/>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szCs w:val="24"/>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szCs w:val="24"/>
          <w:lang w:val="sr-Cyrl-CS"/>
        </w:rPr>
        <w:t>,</w:t>
      </w:r>
    </w:p>
    <w:p w14:paraId="58D8969C" w14:textId="77777777" w:rsidR="00C72F5B" w:rsidRDefault="00C72F5B" w:rsidP="00C72F5B">
      <w:pPr>
        <w:tabs>
          <w:tab w:val="left" w:pos="0"/>
        </w:tabs>
        <w:ind w:right="4"/>
        <w:rPr>
          <w:lang w:val="ru-RU"/>
        </w:rPr>
      </w:pPr>
    </w:p>
    <w:p w14:paraId="0816C182" w14:textId="77777777" w:rsidR="00C72F5B" w:rsidRDefault="00C72F5B" w:rsidP="00C72F5B">
      <w:pPr>
        <w:ind w:right="4"/>
      </w:pPr>
      <w:r>
        <w:tab/>
      </w:r>
      <w:r>
        <w:tab/>
        <w:t>Влада доноси</w:t>
      </w:r>
    </w:p>
    <w:p w14:paraId="6C0A3BBD" w14:textId="77777777" w:rsidR="00C72F5B" w:rsidRDefault="00C72F5B" w:rsidP="00C72F5B">
      <w:pPr>
        <w:ind w:right="4"/>
        <w:jc w:val="center"/>
        <w:rPr>
          <w:b/>
        </w:rPr>
      </w:pPr>
    </w:p>
    <w:p w14:paraId="5FA2C59B" w14:textId="77777777" w:rsidR="00C72F5B" w:rsidRDefault="00C72F5B" w:rsidP="00C72F5B">
      <w:pPr>
        <w:ind w:right="4"/>
        <w:jc w:val="center"/>
        <w:rPr>
          <w:b/>
        </w:rPr>
      </w:pPr>
      <w:r>
        <w:rPr>
          <w:b/>
        </w:rPr>
        <w:t>Р Е Ш Е Њ Е</w:t>
      </w:r>
    </w:p>
    <w:p w14:paraId="0283C692" w14:textId="77777777" w:rsidR="00C72F5B" w:rsidRDefault="00C72F5B" w:rsidP="00C72F5B">
      <w:pPr>
        <w:ind w:right="4"/>
        <w:jc w:val="center"/>
        <w:rPr>
          <w:b/>
        </w:rPr>
      </w:pPr>
    </w:p>
    <w:p w14:paraId="14657ACD" w14:textId="77777777" w:rsidR="00C72F5B" w:rsidRDefault="00C72F5B" w:rsidP="00C72F5B">
      <w:pPr>
        <w:pStyle w:val="BodyText2"/>
        <w:spacing w:after="0" w:line="240" w:lineRule="auto"/>
        <w:ind w:right="4"/>
        <w:contextualSpacing/>
        <w:jc w:val="center"/>
        <w:rPr>
          <w:b/>
          <w:lang w:val="sr-Cyrl-CS"/>
        </w:rPr>
      </w:pPr>
      <w:r>
        <w:rPr>
          <w:b/>
          <w:lang w:val="sr-Cyrl-CS"/>
        </w:rPr>
        <w:t xml:space="preserve">О ПОСТАВЉЕЊУ ВРШИОЦА ДУЖНОСТИ </w:t>
      </w:r>
      <w:r>
        <w:rPr>
          <w:b/>
        </w:rPr>
        <w:t>ПОМОЋНИКА</w:t>
      </w:r>
      <w:r>
        <w:rPr>
          <w:b/>
          <w:lang w:val="sr-Cyrl-CS"/>
        </w:rPr>
        <w:t xml:space="preserve"> МИНИСТРА ГРАЂЕВИНАРСТВА, САОБРАЋАЈА И ИНФРАСТРУКТУРА</w:t>
      </w:r>
    </w:p>
    <w:p w14:paraId="1424C0F3" w14:textId="77777777" w:rsidR="00C72F5B" w:rsidRDefault="00C72F5B" w:rsidP="00C72F5B">
      <w:pPr>
        <w:ind w:right="4"/>
        <w:jc w:val="center"/>
      </w:pPr>
    </w:p>
    <w:p w14:paraId="610AF6C7" w14:textId="77777777" w:rsidR="00C72F5B" w:rsidRDefault="00C72F5B" w:rsidP="00C72F5B">
      <w:pPr>
        <w:ind w:right="4"/>
        <w:jc w:val="center"/>
      </w:pPr>
      <w:r>
        <w:t>I</w:t>
      </w:r>
    </w:p>
    <w:p w14:paraId="7CAA1B96" w14:textId="77777777" w:rsidR="00C72F5B" w:rsidRDefault="00C72F5B" w:rsidP="00C72F5B">
      <w:pPr>
        <w:ind w:right="4"/>
        <w:jc w:val="center"/>
      </w:pPr>
    </w:p>
    <w:p w14:paraId="24F14DE4" w14:textId="77777777" w:rsidR="00C72F5B" w:rsidRDefault="00C72F5B" w:rsidP="00C72F5B">
      <w:pPr>
        <w:ind w:right="4"/>
      </w:pPr>
      <w:r>
        <w:tab/>
      </w:r>
      <w:r>
        <w:tab/>
      </w:r>
      <w:r>
        <w:rPr>
          <w:lang w:val="sr-Cyrl-RS"/>
        </w:rPr>
        <w:t xml:space="preserve">Поставља </w:t>
      </w:r>
      <w:r>
        <w:t xml:space="preserve">се </w:t>
      </w:r>
      <w:r>
        <w:rPr>
          <w:lang w:val="sr-Cyrl-RS"/>
        </w:rPr>
        <w:t>Александар Бањац за</w:t>
      </w:r>
      <w:r>
        <w:rPr>
          <w:lang w:val="ru-RU"/>
        </w:rPr>
        <w:t xml:space="preserve"> вршиоца дужности помоћника министра </w:t>
      </w:r>
      <w:r>
        <w:rPr>
          <w:lang w:val="sr-Cyrl-RS"/>
        </w:rPr>
        <w:t>грађевинарства, саобраћаја и инфраструктуре</w:t>
      </w:r>
      <w:r>
        <w:t xml:space="preserve"> – Сектор за </w:t>
      </w:r>
      <w:r>
        <w:rPr>
          <w:lang w:val="sr-Cyrl-RS"/>
        </w:rPr>
        <w:t>водни саобраћај и безбедност пловидбе, на три месеца.</w:t>
      </w:r>
    </w:p>
    <w:p w14:paraId="5845FC2B" w14:textId="77777777" w:rsidR="00C72F5B" w:rsidRDefault="00C72F5B" w:rsidP="00C72F5B">
      <w:pPr>
        <w:ind w:right="4"/>
        <w:jc w:val="center"/>
      </w:pPr>
    </w:p>
    <w:p w14:paraId="0FE7DD62" w14:textId="77777777" w:rsidR="00C72F5B" w:rsidRDefault="00C72F5B" w:rsidP="00C72F5B">
      <w:pPr>
        <w:ind w:right="4"/>
        <w:jc w:val="center"/>
      </w:pPr>
      <w:r>
        <w:t>II</w:t>
      </w:r>
    </w:p>
    <w:p w14:paraId="4D24B152" w14:textId="77777777" w:rsidR="00C72F5B" w:rsidRDefault="00C72F5B" w:rsidP="00C72F5B">
      <w:pPr>
        <w:ind w:right="4"/>
        <w:jc w:val="center"/>
      </w:pPr>
    </w:p>
    <w:p w14:paraId="13B383E3" w14:textId="77777777" w:rsidR="00C72F5B" w:rsidRDefault="00C72F5B" w:rsidP="00C72F5B">
      <w:pPr>
        <w:ind w:right="4"/>
        <w:rPr>
          <w:lang w:val="sr-Cyrl-RS"/>
        </w:rPr>
      </w:pPr>
      <w:r>
        <w:tab/>
      </w:r>
      <w:r>
        <w:tab/>
        <w:t>Ово решење објавити у „Службеном гласнику Републике Србије”.</w:t>
      </w:r>
    </w:p>
    <w:p w14:paraId="68D760EC" w14:textId="77777777" w:rsidR="00C72F5B" w:rsidRDefault="00C72F5B" w:rsidP="00C72F5B">
      <w:pPr>
        <w:ind w:right="4" w:firstLine="1080"/>
      </w:pPr>
    </w:p>
    <w:p w14:paraId="29AE2630" w14:textId="77777777" w:rsidR="00C72F5B" w:rsidRDefault="00C72F5B" w:rsidP="00C72F5B">
      <w:pPr>
        <w:ind w:right="4" w:firstLine="1080"/>
      </w:pPr>
    </w:p>
    <w:p w14:paraId="18FBBADC" w14:textId="77777777" w:rsidR="00C72F5B" w:rsidRDefault="00C72F5B" w:rsidP="00C72F5B">
      <w:pPr>
        <w:rPr>
          <w:szCs w:val="24"/>
          <w:lang w:val="ru-RU"/>
        </w:rPr>
      </w:pPr>
      <w:r>
        <w:rPr>
          <w:szCs w:val="24"/>
          <w:lang w:val="ru-RU"/>
        </w:rPr>
        <w:t>24 Број: 119-</w:t>
      </w:r>
      <w:r>
        <w:rPr>
          <w:szCs w:val="24"/>
          <w:lang w:val="sr-Cyrl-RS"/>
        </w:rPr>
        <w:t>6029</w:t>
      </w:r>
      <w:r>
        <w:rPr>
          <w:szCs w:val="24"/>
          <w:lang w:val="ru-RU"/>
        </w:rPr>
        <w:t xml:space="preserve">/2025 </w:t>
      </w:r>
    </w:p>
    <w:p w14:paraId="0C3C3EF9"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7E48A102"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4355BFAA" w14:textId="77777777" w:rsidR="00C72F5B" w:rsidRDefault="00C72F5B" w:rsidP="00C72F5B">
      <w:pPr>
        <w:rPr>
          <w:rFonts w:cs="Times New Roman"/>
          <w:b/>
          <w:szCs w:val="24"/>
          <w:lang w:val="sr-Cyrl-RS"/>
        </w:rPr>
      </w:pPr>
    </w:p>
    <w:p w14:paraId="4BA6B300" w14:textId="77777777" w:rsidR="00C72F5B" w:rsidRDefault="00C72F5B" w:rsidP="00C72F5B">
      <w:pPr>
        <w:jc w:val="center"/>
        <w:rPr>
          <w:rFonts w:cs="Times New Roman"/>
          <w:b/>
          <w:szCs w:val="24"/>
          <w:lang w:val="ru-RU"/>
        </w:rPr>
      </w:pPr>
      <w:r>
        <w:rPr>
          <w:rFonts w:cs="Times New Roman"/>
          <w:b/>
          <w:szCs w:val="24"/>
          <w:lang w:val="ru-RU"/>
        </w:rPr>
        <w:t>В  Л  А  Д  А</w:t>
      </w:r>
    </w:p>
    <w:p w14:paraId="552DE376" w14:textId="77777777" w:rsidR="00C72F5B" w:rsidRDefault="00C72F5B" w:rsidP="00C72F5B">
      <w:pPr>
        <w:tabs>
          <w:tab w:val="left" w:pos="900"/>
        </w:tabs>
        <w:jc w:val="center"/>
        <w:rPr>
          <w:rFonts w:cs="Times New Roman"/>
          <w:b/>
          <w:szCs w:val="24"/>
          <w:lang w:val="ru-RU"/>
        </w:rPr>
      </w:pPr>
    </w:p>
    <w:p w14:paraId="5C7C0540"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369CD124" w14:textId="77777777" w:rsidTr="00C72F5B">
        <w:trPr>
          <w:jc w:val="center"/>
        </w:trPr>
        <w:tc>
          <w:tcPr>
            <w:tcW w:w="4360" w:type="dxa"/>
          </w:tcPr>
          <w:p w14:paraId="1CE24ADC" w14:textId="77777777" w:rsidR="00C72F5B" w:rsidRDefault="00C72F5B">
            <w:pPr>
              <w:tabs>
                <w:tab w:val="left" w:pos="900"/>
              </w:tabs>
              <w:spacing w:line="256" w:lineRule="auto"/>
              <w:jc w:val="center"/>
              <w:rPr>
                <w:rFonts w:cs="Times New Roman"/>
                <w:szCs w:val="24"/>
              </w:rPr>
            </w:pPr>
          </w:p>
        </w:tc>
        <w:tc>
          <w:tcPr>
            <w:tcW w:w="4360" w:type="dxa"/>
            <w:hideMark/>
          </w:tcPr>
          <w:p w14:paraId="305E8EE6"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1CBA9C5B" w14:textId="77777777" w:rsidTr="00C72F5B">
        <w:trPr>
          <w:jc w:val="center"/>
        </w:trPr>
        <w:tc>
          <w:tcPr>
            <w:tcW w:w="4360" w:type="dxa"/>
          </w:tcPr>
          <w:p w14:paraId="391025C6" w14:textId="77777777" w:rsidR="00C72F5B" w:rsidRDefault="00C72F5B">
            <w:pPr>
              <w:tabs>
                <w:tab w:val="left" w:pos="900"/>
              </w:tabs>
              <w:spacing w:line="256" w:lineRule="auto"/>
              <w:jc w:val="center"/>
              <w:rPr>
                <w:rFonts w:cs="Times New Roman"/>
                <w:szCs w:val="24"/>
              </w:rPr>
            </w:pPr>
          </w:p>
        </w:tc>
        <w:tc>
          <w:tcPr>
            <w:tcW w:w="4360" w:type="dxa"/>
          </w:tcPr>
          <w:p w14:paraId="3B85F2A6" w14:textId="77777777" w:rsidR="00C72F5B" w:rsidRDefault="00C72F5B">
            <w:pPr>
              <w:tabs>
                <w:tab w:val="left" w:pos="900"/>
              </w:tabs>
              <w:spacing w:line="256" w:lineRule="auto"/>
              <w:rPr>
                <w:rFonts w:cs="Times New Roman"/>
                <w:szCs w:val="24"/>
              </w:rPr>
            </w:pPr>
          </w:p>
        </w:tc>
      </w:tr>
      <w:tr w:rsidR="00C72F5B" w14:paraId="658DC33C" w14:textId="77777777" w:rsidTr="00C72F5B">
        <w:trPr>
          <w:jc w:val="center"/>
        </w:trPr>
        <w:tc>
          <w:tcPr>
            <w:tcW w:w="4360" w:type="dxa"/>
          </w:tcPr>
          <w:p w14:paraId="3E0CFE90" w14:textId="77777777" w:rsidR="00C72F5B" w:rsidRDefault="00C72F5B">
            <w:pPr>
              <w:tabs>
                <w:tab w:val="left" w:pos="900"/>
              </w:tabs>
              <w:spacing w:line="256" w:lineRule="auto"/>
              <w:jc w:val="center"/>
              <w:rPr>
                <w:rFonts w:cs="Times New Roman"/>
                <w:szCs w:val="24"/>
              </w:rPr>
            </w:pPr>
          </w:p>
        </w:tc>
        <w:tc>
          <w:tcPr>
            <w:tcW w:w="4360" w:type="dxa"/>
          </w:tcPr>
          <w:p w14:paraId="138EBA4C" w14:textId="77777777" w:rsidR="00C72F5B" w:rsidRDefault="00C72F5B">
            <w:pPr>
              <w:tabs>
                <w:tab w:val="left" w:pos="900"/>
              </w:tabs>
              <w:spacing w:line="256" w:lineRule="auto"/>
              <w:jc w:val="center"/>
              <w:rPr>
                <w:rFonts w:cs="Times New Roman"/>
                <w:szCs w:val="24"/>
              </w:rPr>
            </w:pPr>
          </w:p>
        </w:tc>
      </w:tr>
      <w:tr w:rsidR="00C72F5B" w14:paraId="62360FCB" w14:textId="77777777" w:rsidTr="00C72F5B">
        <w:trPr>
          <w:jc w:val="center"/>
        </w:trPr>
        <w:tc>
          <w:tcPr>
            <w:tcW w:w="4360" w:type="dxa"/>
          </w:tcPr>
          <w:p w14:paraId="0A87B588" w14:textId="77777777" w:rsidR="00C72F5B" w:rsidRDefault="00C72F5B">
            <w:pPr>
              <w:tabs>
                <w:tab w:val="left" w:pos="900"/>
              </w:tabs>
              <w:spacing w:line="256" w:lineRule="auto"/>
              <w:jc w:val="center"/>
              <w:rPr>
                <w:rFonts w:cs="Times New Roman"/>
                <w:szCs w:val="24"/>
              </w:rPr>
            </w:pPr>
          </w:p>
        </w:tc>
        <w:tc>
          <w:tcPr>
            <w:tcW w:w="4360" w:type="dxa"/>
            <w:hideMark/>
          </w:tcPr>
          <w:p w14:paraId="134BE8FE"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4F08CF70" w14:textId="77777777" w:rsidR="00C72F5B" w:rsidRDefault="00C72F5B" w:rsidP="00C72F5B">
      <w:pPr>
        <w:jc w:val="left"/>
        <w:rPr>
          <w:szCs w:val="24"/>
          <w:lang w:val="sr-Cyrl-RS"/>
        </w:rPr>
        <w:sectPr w:rsidR="00C72F5B">
          <w:pgSz w:w="12240" w:h="15840"/>
          <w:pgMar w:top="720" w:right="1440" w:bottom="90" w:left="1440" w:header="720" w:footer="720" w:gutter="0"/>
          <w:cols w:space="720"/>
        </w:sectPr>
      </w:pPr>
    </w:p>
    <w:p w14:paraId="200ADCB9" w14:textId="77777777" w:rsidR="00C72F5B" w:rsidRDefault="00C72F5B" w:rsidP="00C72F5B">
      <w:pPr>
        <w:tabs>
          <w:tab w:val="left" w:pos="1440"/>
        </w:tabs>
        <w:jc w:val="right"/>
        <w:rPr>
          <w:szCs w:val="24"/>
          <w:lang w:val="sr-Cyrl-RS"/>
        </w:rPr>
      </w:pPr>
    </w:p>
    <w:p w14:paraId="5BC2614C" w14:textId="77777777" w:rsidR="00C72F5B" w:rsidRDefault="00C72F5B" w:rsidP="00C72F5B">
      <w:pPr>
        <w:tabs>
          <w:tab w:val="left" w:pos="1440"/>
        </w:tabs>
        <w:jc w:val="right"/>
        <w:rPr>
          <w:szCs w:val="24"/>
          <w:lang w:val="sr-Cyrl-RS"/>
        </w:rPr>
      </w:pPr>
    </w:p>
    <w:p w14:paraId="4B1B9460" w14:textId="77777777" w:rsidR="00C72F5B" w:rsidRDefault="00C72F5B" w:rsidP="00C72F5B">
      <w:pPr>
        <w:tabs>
          <w:tab w:val="left" w:pos="1440"/>
        </w:tabs>
        <w:jc w:val="right"/>
        <w:rPr>
          <w:szCs w:val="24"/>
          <w:lang w:val="sr-Cyrl-RS"/>
        </w:rPr>
      </w:pPr>
    </w:p>
    <w:p w14:paraId="7C17F2B3" w14:textId="77777777" w:rsidR="00C72F5B" w:rsidRDefault="00C72F5B" w:rsidP="00C72F5B">
      <w:pPr>
        <w:jc w:val="right"/>
        <w:rPr>
          <w:lang w:val="sr-Cyrl-RS"/>
        </w:rPr>
      </w:pPr>
    </w:p>
    <w:p w14:paraId="3DC6B656" w14:textId="77777777" w:rsidR="00C72F5B" w:rsidRDefault="00C72F5B" w:rsidP="00C72F5B">
      <w:pPr>
        <w:rPr>
          <w:szCs w:val="24"/>
          <w:lang w:val="ru-RU"/>
        </w:rPr>
      </w:pPr>
      <w:r>
        <w:rPr>
          <w:lang w:val="ru-RU"/>
        </w:rPr>
        <w:tab/>
      </w:r>
      <w:r>
        <w:rPr>
          <w:lang w:val="ru-RU"/>
        </w:rPr>
        <w:tab/>
      </w:r>
      <w:r>
        <w:rPr>
          <w:szCs w:val="24"/>
          <w:lang w:val="ru-RU"/>
        </w:rPr>
        <w:t xml:space="preserve">На основу члана </w:t>
      </w:r>
      <w:r>
        <w:rPr>
          <w:szCs w:val="24"/>
          <w:lang w:val="sr-Cyrl-RS"/>
        </w:rPr>
        <w:t>25</w:t>
      </w:r>
      <w:r>
        <w:rPr>
          <w:szCs w:val="24"/>
          <w:lang w:val="ru-RU"/>
        </w:rPr>
        <w:t xml:space="preserve">. став </w:t>
      </w:r>
      <w:r>
        <w:rPr>
          <w:szCs w:val="24"/>
          <w:lang w:val="sr-Cyrl-CS"/>
        </w:rPr>
        <w:t>3</w:t>
      </w:r>
      <w:r>
        <w:rPr>
          <w:szCs w:val="24"/>
          <w:lang w:val="ru-RU"/>
        </w:rPr>
        <w:t xml:space="preserve">. Закона о државној управи („Службени гласник РС”, бр. 79/05, 101/07, 95/10, 99/14, 30/18 </w:t>
      </w:r>
      <w:r>
        <w:rPr>
          <w:szCs w:val="24"/>
          <w:lang w:val="sr-Cyrl-CS"/>
        </w:rPr>
        <w:t>– др. закон и 47/18</w:t>
      </w:r>
      <w:r>
        <w:rPr>
          <w:szCs w:val="24"/>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szCs w:val="24"/>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szCs w:val="24"/>
          <w:lang w:val="sr-Cyrl-CS"/>
        </w:rPr>
        <w:t>,</w:t>
      </w:r>
    </w:p>
    <w:p w14:paraId="0B4DDE15" w14:textId="77777777" w:rsidR="00C72F5B" w:rsidRDefault="00C72F5B" w:rsidP="00C72F5B">
      <w:pPr>
        <w:rPr>
          <w:szCs w:val="24"/>
          <w:lang w:val="ru-RU"/>
        </w:rPr>
      </w:pPr>
    </w:p>
    <w:p w14:paraId="454D8121" w14:textId="77777777" w:rsidR="00C72F5B" w:rsidRDefault="00C72F5B" w:rsidP="00C72F5B">
      <w:pPr>
        <w:rPr>
          <w:szCs w:val="24"/>
          <w:lang w:val="sr-Cyrl-CS"/>
        </w:rPr>
      </w:pPr>
      <w:r>
        <w:rPr>
          <w:szCs w:val="24"/>
          <w:lang w:val="sr-Cyrl-CS"/>
        </w:rPr>
        <w:tab/>
      </w:r>
      <w:r>
        <w:rPr>
          <w:szCs w:val="24"/>
          <w:lang w:val="sr-Cyrl-CS"/>
        </w:rPr>
        <w:tab/>
        <w:t>Влада доноси</w:t>
      </w:r>
    </w:p>
    <w:p w14:paraId="495F9CFD" w14:textId="77777777" w:rsidR="00C72F5B" w:rsidRDefault="00C72F5B" w:rsidP="00C72F5B">
      <w:pPr>
        <w:ind w:firstLine="1080"/>
        <w:rPr>
          <w:szCs w:val="24"/>
          <w:lang w:val="sr-Cyrl-CS"/>
        </w:rPr>
      </w:pPr>
    </w:p>
    <w:p w14:paraId="7416731E" w14:textId="77777777" w:rsidR="00C72F5B" w:rsidRDefault="00C72F5B" w:rsidP="00C72F5B">
      <w:pPr>
        <w:jc w:val="center"/>
        <w:rPr>
          <w:b/>
          <w:szCs w:val="24"/>
          <w:lang w:val="sr-Cyrl-CS"/>
        </w:rPr>
      </w:pPr>
      <w:r>
        <w:rPr>
          <w:b/>
          <w:szCs w:val="24"/>
          <w:lang w:val="sr-Cyrl-CS"/>
        </w:rPr>
        <w:t>Р Е Ш Е Њ Е</w:t>
      </w:r>
    </w:p>
    <w:p w14:paraId="1C4B449B" w14:textId="77777777" w:rsidR="00C72F5B" w:rsidRDefault="00C72F5B" w:rsidP="00C72F5B">
      <w:pPr>
        <w:jc w:val="center"/>
        <w:rPr>
          <w:b/>
          <w:szCs w:val="24"/>
          <w:lang w:val="sr-Cyrl-CS"/>
        </w:rPr>
      </w:pPr>
    </w:p>
    <w:p w14:paraId="0E93A7C8" w14:textId="77777777" w:rsidR="00C72F5B" w:rsidRDefault="00C72F5B" w:rsidP="00C72F5B">
      <w:pPr>
        <w:jc w:val="center"/>
        <w:rPr>
          <w:b/>
          <w:szCs w:val="24"/>
          <w:lang w:val="sr-Cyrl-CS"/>
        </w:rPr>
      </w:pPr>
      <w:r>
        <w:rPr>
          <w:b/>
          <w:szCs w:val="24"/>
          <w:lang w:val="sr-Cyrl-CS"/>
        </w:rPr>
        <w:t xml:space="preserve">О РАЗРЕШЕЊУ ВРШИОЦА ДУЖНОСТИ </w:t>
      </w:r>
      <w:r>
        <w:rPr>
          <w:b/>
          <w:szCs w:val="24"/>
        </w:rPr>
        <w:t>ПОМОЋНИКА</w:t>
      </w:r>
      <w:r>
        <w:rPr>
          <w:b/>
          <w:szCs w:val="24"/>
          <w:lang w:val="sr-Cyrl-CS"/>
        </w:rPr>
        <w:t xml:space="preserve"> МИНИСТРА </w:t>
      </w:r>
    </w:p>
    <w:p w14:paraId="51986358" w14:textId="77777777" w:rsidR="00C72F5B" w:rsidRDefault="00C72F5B" w:rsidP="00C72F5B">
      <w:pPr>
        <w:jc w:val="center"/>
        <w:rPr>
          <w:b/>
          <w:szCs w:val="24"/>
          <w:lang w:val="sr-Cyrl-CS"/>
        </w:rPr>
      </w:pPr>
      <w:r>
        <w:rPr>
          <w:b/>
          <w:szCs w:val="24"/>
          <w:lang w:val="sr-Cyrl-CS"/>
        </w:rPr>
        <w:t>ГРАЂЕВИНАРСТВА, САОБРАЋАЈА И ИНФРАСТРУКТУРЕ</w:t>
      </w:r>
    </w:p>
    <w:p w14:paraId="5E280FF1" w14:textId="77777777" w:rsidR="00C72F5B" w:rsidRDefault="00C72F5B" w:rsidP="00C72F5B">
      <w:pPr>
        <w:jc w:val="center"/>
        <w:rPr>
          <w:szCs w:val="24"/>
          <w:lang w:val="sr-Cyrl-CS"/>
        </w:rPr>
      </w:pPr>
    </w:p>
    <w:p w14:paraId="41F87CBF" w14:textId="77777777" w:rsidR="00C72F5B" w:rsidRDefault="00C72F5B" w:rsidP="00C72F5B">
      <w:pPr>
        <w:jc w:val="center"/>
        <w:rPr>
          <w:szCs w:val="24"/>
          <w:lang w:val="sr-Cyrl-CS"/>
        </w:rPr>
      </w:pPr>
      <w:r>
        <w:rPr>
          <w:szCs w:val="24"/>
          <w:lang w:val="sr-Cyrl-CS"/>
        </w:rPr>
        <w:t>I</w:t>
      </w:r>
    </w:p>
    <w:p w14:paraId="74D69050" w14:textId="77777777" w:rsidR="00C72F5B" w:rsidRDefault="00C72F5B" w:rsidP="00C72F5B">
      <w:pPr>
        <w:jc w:val="center"/>
        <w:rPr>
          <w:szCs w:val="24"/>
          <w:lang w:val="sr-Cyrl-CS"/>
        </w:rPr>
      </w:pPr>
    </w:p>
    <w:p w14:paraId="666B409A" w14:textId="77777777" w:rsidR="00C72F5B" w:rsidRDefault="00C72F5B" w:rsidP="00C72F5B">
      <w:pPr>
        <w:rPr>
          <w:szCs w:val="24"/>
          <w:lang w:val="sr-Cyrl-CS"/>
        </w:rPr>
      </w:pPr>
      <w:r>
        <w:rPr>
          <w:szCs w:val="24"/>
          <w:lang w:val="sr-Cyrl-CS"/>
        </w:rPr>
        <w:tab/>
      </w:r>
      <w:r>
        <w:rPr>
          <w:szCs w:val="24"/>
          <w:lang w:val="sr-Cyrl-CS"/>
        </w:rPr>
        <w:tab/>
        <w:t xml:space="preserve">Разрешава се </w:t>
      </w:r>
      <w:r>
        <w:rPr>
          <w:szCs w:val="24"/>
          <w:lang w:val="sr-Cyrl-RS"/>
        </w:rPr>
        <w:t>Предраг Матовић дужности</w:t>
      </w:r>
      <w:r>
        <w:rPr>
          <w:szCs w:val="24"/>
          <w:lang w:val="ru-RU"/>
        </w:rPr>
        <w:t xml:space="preserve"> вршиоца дужности помоћника </w:t>
      </w:r>
      <w:r>
        <w:rPr>
          <w:szCs w:val="24"/>
          <w:lang w:val="sr-Cyrl-CS"/>
        </w:rPr>
        <w:t xml:space="preserve">министра </w:t>
      </w:r>
      <w:r>
        <w:rPr>
          <w:bCs/>
          <w:szCs w:val="24"/>
          <w:lang w:val="sr-Cyrl-CS"/>
        </w:rPr>
        <w:t>грађевинарства, саобраћаја и инфраструктуре</w:t>
      </w:r>
      <w:r>
        <w:rPr>
          <w:szCs w:val="24"/>
          <w:lang w:val="sr-Cyrl-CS"/>
        </w:rPr>
        <w:t xml:space="preserve"> – Сектор </w:t>
      </w:r>
      <w:r>
        <w:rPr>
          <w:rFonts w:cs="Times New Roman"/>
          <w:szCs w:val="24"/>
          <w:lang w:val="ru-RU"/>
        </w:rPr>
        <w:t>за просторно планирање и урбанизам</w:t>
      </w:r>
      <w:r>
        <w:rPr>
          <w:szCs w:val="24"/>
          <w:lang w:val="sr-Cyrl-CS"/>
        </w:rPr>
        <w:t>.</w:t>
      </w:r>
    </w:p>
    <w:p w14:paraId="3B9A3162" w14:textId="77777777" w:rsidR="00C72F5B" w:rsidRDefault="00C72F5B" w:rsidP="00C72F5B">
      <w:pPr>
        <w:ind w:firstLine="1080"/>
        <w:rPr>
          <w:szCs w:val="24"/>
          <w:lang w:val="sr-Cyrl-CS"/>
        </w:rPr>
      </w:pPr>
    </w:p>
    <w:p w14:paraId="2565437C" w14:textId="77777777" w:rsidR="00C72F5B" w:rsidRDefault="00C72F5B" w:rsidP="00C72F5B">
      <w:pPr>
        <w:jc w:val="center"/>
        <w:rPr>
          <w:szCs w:val="24"/>
          <w:lang w:val="sr-Cyrl-CS"/>
        </w:rPr>
      </w:pPr>
      <w:r>
        <w:rPr>
          <w:szCs w:val="24"/>
          <w:lang w:val="sr-Cyrl-CS"/>
        </w:rPr>
        <w:t>II</w:t>
      </w:r>
    </w:p>
    <w:p w14:paraId="38DABF71" w14:textId="77777777" w:rsidR="00C72F5B" w:rsidRDefault="00C72F5B" w:rsidP="00C72F5B">
      <w:pPr>
        <w:jc w:val="center"/>
        <w:rPr>
          <w:b/>
          <w:szCs w:val="24"/>
          <w:lang w:val="sr-Cyrl-CS"/>
        </w:rPr>
      </w:pPr>
    </w:p>
    <w:p w14:paraId="3AEF3242" w14:textId="77777777" w:rsidR="00C72F5B" w:rsidRDefault="00C72F5B" w:rsidP="00C72F5B">
      <w:pPr>
        <w:rPr>
          <w:szCs w:val="24"/>
          <w:lang w:val="sr-Cyrl-CS"/>
        </w:rPr>
      </w:pPr>
      <w:r>
        <w:rPr>
          <w:szCs w:val="24"/>
          <w:lang w:val="sr-Cyrl-CS"/>
        </w:rPr>
        <w:tab/>
      </w:r>
      <w:r>
        <w:rPr>
          <w:szCs w:val="24"/>
          <w:lang w:val="sr-Cyrl-CS"/>
        </w:rPr>
        <w:tab/>
        <w:t>Ово решење објавити у „Службеном гласнику Републике Србије”.</w:t>
      </w:r>
    </w:p>
    <w:p w14:paraId="0567F083" w14:textId="77777777" w:rsidR="00C72F5B" w:rsidRDefault="00C72F5B" w:rsidP="00C72F5B">
      <w:pPr>
        <w:ind w:firstLine="1080"/>
        <w:rPr>
          <w:szCs w:val="24"/>
          <w:lang w:val="sr-Cyrl-CS"/>
        </w:rPr>
      </w:pPr>
    </w:p>
    <w:p w14:paraId="7F827F98" w14:textId="77777777" w:rsidR="00C72F5B" w:rsidRDefault="00C72F5B" w:rsidP="00C72F5B">
      <w:pPr>
        <w:ind w:firstLine="1080"/>
        <w:rPr>
          <w:szCs w:val="24"/>
          <w:lang w:val="sr-Cyrl-CS"/>
        </w:rPr>
      </w:pPr>
    </w:p>
    <w:p w14:paraId="4C65D84A" w14:textId="77777777" w:rsidR="00C72F5B" w:rsidRDefault="00C72F5B" w:rsidP="00C72F5B">
      <w:pPr>
        <w:rPr>
          <w:szCs w:val="24"/>
          <w:lang w:val="ru-RU"/>
        </w:rPr>
      </w:pPr>
      <w:r>
        <w:rPr>
          <w:szCs w:val="24"/>
          <w:lang w:val="ru-RU"/>
        </w:rPr>
        <w:t>24 Број: 119-</w:t>
      </w:r>
      <w:r>
        <w:rPr>
          <w:szCs w:val="24"/>
          <w:lang w:val="sr-Cyrl-RS"/>
        </w:rPr>
        <w:t>6030</w:t>
      </w:r>
      <w:r>
        <w:rPr>
          <w:szCs w:val="24"/>
          <w:lang w:val="ru-RU"/>
        </w:rPr>
        <w:t xml:space="preserve">/2025 </w:t>
      </w:r>
    </w:p>
    <w:p w14:paraId="7A276246"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53F21E00"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0A75C889" w14:textId="77777777" w:rsidR="00C72F5B" w:rsidRDefault="00C72F5B" w:rsidP="00C72F5B">
      <w:pPr>
        <w:rPr>
          <w:rFonts w:cs="Times New Roman"/>
          <w:b/>
          <w:szCs w:val="24"/>
          <w:lang w:val="sr-Cyrl-RS"/>
        </w:rPr>
      </w:pPr>
    </w:p>
    <w:p w14:paraId="639ADDC6" w14:textId="77777777" w:rsidR="00C72F5B" w:rsidRDefault="00C72F5B" w:rsidP="00C72F5B">
      <w:pPr>
        <w:jc w:val="center"/>
        <w:rPr>
          <w:rFonts w:cs="Times New Roman"/>
          <w:b/>
          <w:szCs w:val="24"/>
          <w:lang w:val="ru-RU"/>
        </w:rPr>
      </w:pPr>
      <w:r>
        <w:rPr>
          <w:rFonts w:cs="Times New Roman"/>
          <w:b/>
          <w:szCs w:val="24"/>
          <w:lang w:val="ru-RU"/>
        </w:rPr>
        <w:t>В  Л  А  Д  А</w:t>
      </w:r>
    </w:p>
    <w:p w14:paraId="473AE300" w14:textId="77777777" w:rsidR="00C72F5B" w:rsidRDefault="00C72F5B" w:rsidP="00C72F5B">
      <w:pPr>
        <w:tabs>
          <w:tab w:val="left" w:pos="900"/>
        </w:tabs>
        <w:jc w:val="center"/>
        <w:rPr>
          <w:rFonts w:cs="Times New Roman"/>
          <w:b/>
          <w:szCs w:val="24"/>
          <w:lang w:val="ru-RU"/>
        </w:rPr>
      </w:pPr>
    </w:p>
    <w:p w14:paraId="39234A52"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214B8629" w14:textId="77777777" w:rsidTr="00C72F5B">
        <w:trPr>
          <w:jc w:val="center"/>
        </w:trPr>
        <w:tc>
          <w:tcPr>
            <w:tcW w:w="4360" w:type="dxa"/>
          </w:tcPr>
          <w:p w14:paraId="19E70508" w14:textId="77777777" w:rsidR="00C72F5B" w:rsidRDefault="00C72F5B">
            <w:pPr>
              <w:tabs>
                <w:tab w:val="left" w:pos="900"/>
              </w:tabs>
              <w:spacing w:line="256" w:lineRule="auto"/>
              <w:jc w:val="center"/>
              <w:rPr>
                <w:rFonts w:cs="Times New Roman"/>
                <w:szCs w:val="24"/>
              </w:rPr>
            </w:pPr>
          </w:p>
        </w:tc>
        <w:tc>
          <w:tcPr>
            <w:tcW w:w="4360" w:type="dxa"/>
            <w:hideMark/>
          </w:tcPr>
          <w:p w14:paraId="4EB8C432"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719A4FCD" w14:textId="77777777" w:rsidTr="00C72F5B">
        <w:trPr>
          <w:jc w:val="center"/>
        </w:trPr>
        <w:tc>
          <w:tcPr>
            <w:tcW w:w="4360" w:type="dxa"/>
          </w:tcPr>
          <w:p w14:paraId="69669E1F" w14:textId="77777777" w:rsidR="00C72F5B" w:rsidRDefault="00C72F5B">
            <w:pPr>
              <w:tabs>
                <w:tab w:val="left" w:pos="900"/>
              </w:tabs>
              <w:spacing w:line="256" w:lineRule="auto"/>
              <w:jc w:val="center"/>
              <w:rPr>
                <w:rFonts w:cs="Times New Roman"/>
                <w:szCs w:val="24"/>
              </w:rPr>
            </w:pPr>
          </w:p>
        </w:tc>
        <w:tc>
          <w:tcPr>
            <w:tcW w:w="4360" w:type="dxa"/>
          </w:tcPr>
          <w:p w14:paraId="20CCF331" w14:textId="77777777" w:rsidR="00C72F5B" w:rsidRDefault="00C72F5B">
            <w:pPr>
              <w:tabs>
                <w:tab w:val="left" w:pos="900"/>
              </w:tabs>
              <w:spacing w:line="256" w:lineRule="auto"/>
              <w:rPr>
                <w:rFonts w:cs="Times New Roman"/>
                <w:szCs w:val="24"/>
              </w:rPr>
            </w:pPr>
          </w:p>
        </w:tc>
      </w:tr>
      <w:tr w:rsidR="00C72F5B" w14:paraId="5629D82A" w14:textId="77777777" w:rsidTr="00C72F5B">
        <w:trPr>
          <w:jc w:val="center"/>
        </w:trPr>
        <w:tc>
          <w:tcPr>
            <w:tcW w:w="4360" w:type="dxa"/>
          </w:tcPr>
          <w:p w14:paraId="47F463BB" w14:textId="77777777" w:rsidR="00C72F5B" w:rsidRDefault="00C72F5B">
            <w:pPr>
              <w:tabs>
                <w:tab w:val="left" w:pos="900"/>
              </w:tabs>
              <w:spacing w:line="256" w:lineRule="auto"/>
              <w:jc w:val="center"/>
              <w:rPr>
                <w:rFonts w:cs="Times New Roman"/>
                <w:szCs w:val="24"/>
              </w:rPr>
            </w:pPr>
          </w:p>
        </w:tc>
        <w:tc>
          <w:tcPr>
            <w:tcW w:w="4360" w:type="dxa"/>
          </w:tcPr>
          <w:p w14:paraId="05A2EB4F" w14:textId="77777777" w:rsidR="00C72F5B" w:rsidRDefault="00C72F5B">
            <w:pPr>
              <w:tabs>
                <w:tab w:val="left" w:pos="900"/>
              </w:tabs>
              <w:spacing w:line="256" w:lineRule="auto"/>
              <w:jc w:val="center"/>
              <w:rPr>
                <w:rFonts w:cs="Times New Roman"/>
                <w:szCs w:val="24"/>
              </w:rPr>
            </w:pPr>
          </w:p>
        </w:tc>
      </w:tr>
      <w:tr w:rsidR="00C72F5B" w14:paraId="2295D374" w14:textId="77777777" w:rsidTr="00C72F5B">
        <w:trPr>
          <w:jc w:val="center"/>
        </w:trPr>
        <w:tc>
          <w:tcPr>
            <w:tcW w:w="4360" w:type="dxa"/>
          </w:tcPr>
          <w:p w14:paraId="1E56B261" w14:textId="77777777" w:rsidR="00C72F5B" w:rsidRDefault="00C72F5B">
            <w:pPr>
              <w:tabs>
                <w:tab w:val="left" w:pos="900"/>
              </w:tabs>
              <w:spacing w:line="256" w:lineRule="auto"/>
              <w:jc w:val="center"/>
              <w:rPr>
                <w:rFonts w:cs="Times New Roman"/>
                <w:szCs w:val="24"/>
              </w:rPr>
            </w:pPr>
          </w:p>
        </w:tc>
        <w:tc>
          <w:tcPr>
            <w:tcW w:w="4360" w:type="dxa"/>
            <w:hideMark/>
          </w:tcPr>
          <w:p w14:paraId="7F05F506"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68DDCEBF" w14:textId="77777777" w:rsidR="00C72F5B" w:rsidRDefault="00C72F5B" w:rsidP="00C72F5B"/>
    <w:p w14:paraId="20516BC7" w14:textId="77777777" w:rsidR="00C72F5B" w:rsidRDefault="00C72F5B" w:rsidP="00C72F5B">
      <w:pPr>
        <w:jc w:val="left"/>
        <w:rPr>
          <w:szCs w:val="24"/>
          <w:lang w:val="sr-Cyrl-RS"/>
        </w:rPr>
        <w:sectPr w:rsidR="00C72F5B">
          <w:pgSz w:w="12240" w:h="15840"/>
          <w:pgMar w:top="720" w:right="1440" w:bottom="90" w:left="1440" w:header="720" w:footer="720" w:gutter="0"/>
          <w:cols w:space="720"/>
        </w:sectPr>
      </w:pPr>
    </w:p>
    <w:p w14:paraId="6EA06477" w14:textId="77777777" w:rsidR="00C72F5B" w:rsidRDefault="00C72F5B" w:rsidP="00C72F5B">
      <w:pPr>
        <w:tabs>
          <w:tab w:val="left" w:pos="1440"/>
        </w:tabs>
        <w:jc w:val="right"/>
        <w:rPr>
          <w:szCs w:val="24"/>
          <w:lang w:val="sr-Cyrl-RS"/>
        </w:rPr>
      </w:pPr>
    </w:p>
    <w:p w14:paraId="1A3B2BC2" w14:textId="77777777" w:rsidR="00C72F5B" w:rsidRDefault="00C72F5B" w:rsidP="00C72F5B">
      <w:pPr>
        <w:tabs>
          <w:tab w:val="left" w:pos="1440"/>
        </w:tabs>
        <w:jc w:val="right"/>
        <w:rPr>
          <w:szCs w:val="24"/>
          <w:lang w:val="sr-Cyrl-RS"/>
        </w:rPr>
      </w:pPr>
    </w:p>
    <w:p w14:paraId="6B0A7522" w14:textId="77777777" w:rsidR="00C72F5B" w:rsidRDefault="00C72F5B" w:rsidP="00C72F5B">
      <w:pPr>
        <w:tabs>
          <w:tab w:val="left" w:pos="1440"/>
        </w:tabs>
        <w:jc w:val="right"/>
        <w:rPr>
          <w:szCs w:val="24"/>
          <w:lang w:val="sr-Cyrl-RS"/>
        </w:rPr>
      </w:pPr>
    </w:p>
    <w:p w14:paraId="0B3C9A62" w14:textId="77777777" w:rsidR="00C72F5B" w:rsidRDefault="00C72F5B" w:rsidP="00C72F5B">
      <w:pPr>
        <w:jc w:val="right"/>
        <w:rPr>
          <w:lang w:val="sr-Cyrl-RS"/>
        </w:rPr>
      </w:pPr>
    </w:p>
    <w:p w14:paraId="2EFB4CFD" w14:textId="77777777" w:rsidR="00C72F5B" w:rsidRDefault="00C72F5B" w:rsidP="00C72F5B">
      <w:pPr>
        <w:rPr>
          <w:szCs w:val="24"/>
          <w:lang w:val="ru-RU"/>
        </w:rPr>
      </w:pPr>
      <w:r>
        <w:rPr>
          <w:lang w:val="ru-RU"/>
        </w:rPr>
        <w:tab/>
      </w:r>
      <w:r>
        <w:rPr>
          <w:lang w:val="ru-RU"/>
        </w:rPr>
        <w:tab/>
      </w:r>
      <w:r>
        <w:rPr>
          <w:szCs w:val="24"/>
          <w:lang w:val="ru-RU"/>
        </w:rPr>
        <w:t xml:space="preserve">На основу члана </w:t>
      </w:r>
      <w:r>
        <w:rPr>
          <w:szCs w:val="24"/>
          <w:lang w:val="sr-Cyrl-RS"/>
        </w:rPr>
        <w:t>25</w:t>
      </w:r>
      <w:r>
        <w:rPr>
          <w:szCs w:val="24"/>
          <w:lang w:val="ru-RU"/>
        </w:rPr>
        <w:t xml:space="preserve">. став </w:t>
      </w:r>
      <w:r>
        <w:rPr>
          <w:szCs w:val="24"/>
          <w:lang w:val="sr-Cyrl-CS"/>
        </w:rPr>
        <w:t>3</w:t>
      </w:r>
      <w:r>
        <w:rPr>
          <w:szCs w:val="24"/>
          <w:lang w:val="ru-RU"/>
        </w:rPr>
        <w:t xml:space="preserve">. Закона о државној управи („Службени гласник РС”, бр. 79/05, 101/07, 95/10, 99/14, 30/18 </w:t>
      </w:r>
      <w:r>
        <w:rPr>
          <w:szCs w:val="24"/>
          <w:lang w:val="sr-Cyrl-CS"/>
        </w:rPr>
        <w:t>– др. закон и 47/18</w:t>
      </w:r>
      <w:r>
        <w:rPr>
          <w:szCs w:val="24"/>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szCs w:val="24"/>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szCs w:val="24"/>
          <w:lang w:val="sr-Cyrl-CS"/>
        </w:rPr>
        <w:t>,</w:t>
      </w:r>
    </w:p>
    <w:p w14:paraId="79C53FE7" w14:textId="77777777" w:rsidR="00C72F5B" w:rsidRDefault="00C72F5B" w:rsidP="00C72F5B">
      <w:pPr>
        <w:rPr>
          <w:szCs w:val="24"/>
          <w:lang w:val="ru-RU"/>
        </w:rPr>
      </w:pPr>
    </w:p>
    <w:p w14:paraId="1F317163" w14:textId="77777777" w:rsidR="00C72F5B" w:rsidRDefault="00C72F5B" w:rsidP="00C72F5B">
      <w:pPr>
        <w:rPr>
          <w:szCs w:val="24"/>
          <w:lang w:val="sr-Cyrl-CS"/>
        </w:rPr>
      </w:pPr>
      <w:r>
        <w:rPr>
          <w:szCs w:val="24"/>
          <w:lang w:val="sr-Cyrl-CS"/>
        </w:rPr>
        <w:tab/>
      </w:r>
      <w:r>
        <w:rPr>
          <w:szCs w:val="24"/>
          <w:lang w:val="sr-Cyrl-CS"/>
        </w:rPr>
        <w:tab/>
        <w:t>Влада доноси</w:t>
      </w:r>
    </w:p>
    <w:p w14:paraId="46D7AF2B" w14:textId="77777777" w:rsidR="00C72F5B" w:rsidRDefault="00C72F5B" w:rsidP="00C72F5B">
      <w:pPr>
        <w:ind w:firstLine="1080"/>
        <w:rPr>
          <w:szCs w:val="24"/>
          <w:lang w:val="sr-Cyrl-CS"/>
        </w:rPr>
      </w:pPr>
    </w:p>
    <w:p w14:paraId="5B67D40B" w14:textId="77777777" w:rsidR="00C72F5B" w:rsidRDefault="00C72F5B" w:rsidP="00C72F5B">
      <w:pPr>
        <w:jc w:val="center"/>
        <w:rPr>
          <w:b/>
          <w:szCs w:val="24"/>
          <w:lang w:val="sr-Cyrl-CS"/>
        </w:rPr>
      </w:pPr>
      <w:r>
        <w:rPr>
          <w:b/>
          <w:szCs w:val="24"/>
          <w:lang w:val="sr-Cyrl-CS"/>
        </w:rPr>
        <w:t>Р Е Ш Е Њ Е</w:t>
      </w:r>
    </w:p>
    <w:p w14:paraId="393E9884" w14:textId="77777777" w:rsidR="00C72F5B" w:rsidRDefault="00C72F5B" w:rsidP="00C72F5B">
      <w:pPr>
        <w:jc w:val="center"/>
        <w:rPr>
          <w:b/>
          <w:szCs w:val="24"/>
          <w:lang w:val="sr-Cyrl-CS"/>
        </w:rPr>
      </w:pPr>
    </w:p>
    <w:p w14:paraId="316DD6B9" w14:textId="77777777" w:rsidR="00C72F5B" w:rsidRDefault="00C72F5B" w:rsidP="00C72F5B">
      <w:pPr>
        <w:jc w:val="center"/>
        <w:rPr>
          <w:b/>
          <w:szCs w:val="24"/>
          <w:lang w:val="sr-Cyrl-CS"/>
        </w:rPr>
      </w:pPr>
      <w:r>
        <w:rPr>
          <w:b/>
          <w:szCs w:val="24"/>
          <w:lang w:val="sr-Cyrl-CS"/>
        </w:rPr>
        <w:t xml:space="preserve">О ПОСТАВЉЕЊУ ВРШИОЦА ДУЖНОСТИ </w:t>
      </w:r>
      <w:r>
        <w:rPr>
          <w:b/>
          <w:szCs w:val="24"/>
        </w:rPr>
        <w:t>ПОМОЋНИКА</w:t>
      </w:r>
      <w:r>
        <w:rPr>
          <w:b/>
          <w:szCs w:val="24"/>
          <w:lang w:val="sr-Cyrl-CS"/>
        </w:rPr>
        <w:t xml:space="preserve"> МИНИСТРА </w:t>
      </w:r>
    </w:p>
    <w:p w14:paraId="5DD337B8" w14:textId="77777777" w:rsidR="00C72F5B" w:rsidRDefault="00C72F5B" w:rsidP="00C72F5B">
      <w:pPr>
        <w:jc w:val="center"/>
        <w:rPr>
          <w:b/>
          <w:szCs w:val="24"/>
          <w:lang w:val="sr-Cyrl-CS"/>
        </w:rPr>
      </w:pPr>
      <w:r>
        <w:rPr>
          <w:b/>
          <w:szCs w:val="24"/>
          <w:lang w:val="sr-Cyrl-CS"/>
        </w:rPr>
        <w:t>ГРАЂЕВИНАРСТВА, САОБРАЋАЈА И ИНФРАСТРУКТУРЕ</w:t>
      </w:r>
    </w:p>
    <w:p w14:paraId="0B0D76BF" w14:textId="77777777" w:rsidR="00C72F5B" w:rsidRDefault="00C72F5B" w:rsidP="00C72F5B">
      <w:pPr>
        <w:jc w:val="center"/>
        <w:rPr>
          <w:szCs w:val="24"/>
          <w:lang w:val="sr-Cyrl-CS"/>
        </w:rPr>
      </w:pPr>
    </w:p>
    <w:p w14:paraId="1E913C41" w14:textId="77777777" w:rsidR="00C72F5B" w:rsidRDefault="00C72F5B" w:rsidP="00C72F5B">
      <w:pPr>
        <w:jc w:val="center"/>
        <w:rPr>
          <w:szCs w:val="24"/>
          <w:lang w:val="sr-Cyrl-CS"/>
        </w:rPr>
      </w:pPr>
      <w:r>
        <w:rPr>
          <w:szCs w:val="24"/>
          <w:lang w:val="sr-Cyrl-CS"/>
        </w:rPr>
        <w:t>I</w:t>
      </w:r>
    </w:p>
    <w:p w14:paraId="44C14C4D" w14:textId="77777777" w:rsidR="00C72F5B" w:rsidRDefault="00C72F5B" w:rsidP="00C72F5B">
      <w:pPr>
        <w:jc w:val="center"/>
        <w:rPr>
          <w:szCs w:val="24"/>
          <w:lang w:val="sr-Cyrl-CS"/>
        </w:rPr>
      </w:pPr>
    </w:p>
    <w:p w14:paraId="4698F2C6" w14:textId="77777777" w:rsidR="00C72F5B" w:rsidRDefault="00C72F5B" w:rsidP="00C72F5B">
      <w:pPr>
        <w:rPr>
          <w:szCs w:val="24"/>
          <w:lang w:val="sr-Cyrl-CS"/>
        </w:rPr>
      </w:pPr>
      <w:r>
        <w:rPr>
          <w:szCs w:val="24"/>
          <w:lang w:val="sr-Cyrl-CS"/>
        </w:rPr>
        <w:tab/>
      </w:r>
      <w:r>
        <w:rPr>
          <w:szCs w:val="24"/>
          <w:lang w:val="sr-Cyrl-CS"/>
        </w:rPr>
        <w:tab/>
        <w:t xml:space="preserve">Поставља се </w:t>
      </w:r>
      <w:r>
        <w:rPr>
          <w:szCs w:val="24"/>
          <w:lang w:val="sr-Cyrl-RS"/>
        </w:rPr>
        <w:t>Предраг Матовић за</w:t>
      </w:r>
      <w:r>
        <w:rPr>
          <w:szCs w:val="24"/>
          <w:lang w:val="ru-RU"/>
        </w:rPr>
        <w:t xml:space="preserve"> вршиоца дужности помоћника </w:t>
      </w:r>
      <w:r>
        <w:rPr>
          <w:szCs w:val="24"/>
          <w:lang w:val="sr-Cyrl-CS"/>
        </w:rPr>
        <w:t xml:space="preserve">министра </w:t>
      </w:r>
      <w:r>
        <w:rPr>
          <w:bCs/>
          <w:szCs w:val="24"/>
          <w:lang w:val="sr-Cyrl-CS"/>
        </w:rPr>
        <w:t>грађевинарства, саобраћаја и инфраструктуре</w:t>
      </w:r>
      <w:r>
        <w:rPr>
          <w:szCs w:val="24"/>
          <w:lang w:val="sr-Cyrl-CS"/>
        </w:rPr>
        <w:t xml:space="preserve"> – Сектор </w:t>
      </w:r>
      <w:r>
        <w:rPr>
          <w:rFonts w:cs="Times New Roman"/>
          <w:szCs w:val="24"/>
          <w:lang w:val="ru-RU"/>
        </w:rPr>
        <w:t>за просторно планирање и урбанизам</w:t>
      </w:r>
      <w:r>
        <w:rPr>
          <w:szCs w:val="24"/>
          <w:lang w:val="sr-Cyrl-CS"/>
        </w:rPr>
        <w:t>, на три месеца.</w:t>
      </w:r>
    </w:p>
    <w:p w14:paraId="74A676BC" w14:textId="77777777" w:rsidR="00C72F5B" w:rsidRDefault="00C72F5B" w:rsidP="00C72F5B">
      <w:pPr>
        <w:ind w:firstLine="1080"/>
        <w:rPr>
          <w:szCs w:val="24"/>
          <w:lang w:val="sr-Cyrl-CS"/>
        </w:rPr>
      </w:pPr>
    </w:p>
    <w:p w14:paraId="3125FE36" w14:textId="77777777" w:rsidR="00C72F5B" w:rsidRDefault="00C72F5B" w:rsidP="00C72F5B">
      <w:pPr>
        <w:jc w:val="center"/>
        <w:rPr>
          <w:szCs w:val="24"/>
          <w:lang w:val="sr-Cyrl-CS"/>
        </w:rPr>
      </w:pPr>
      <w:r>
        <w:rPr>
          <w:szCs w:val="24"/>
          <w:lang w:val="sr-Cyrl-CS"/>
        </w:rPr>
        <w:t>II</w:t>
      </w:r>
    </w:p>
    <w:p w14:paraId="19963775" w14:textId="77777777" w:rsidR="00C72F5B" w:rsidRDefault="00C72F5B" w:rsidP="00C72F5B">
      <w:pPr>
        <w:jc w:val="center"/>
        <w:rPr>
          <w:b/>
          <w:szCs w:val="24"/>
          <w:lang w:val="sr-Cyrl-CS"/>
        </w:rPr>
      </w:pPr>
    </w:p>
    <w:p w14:paraId="32DA552D" w14:textId="77777777" w:rsidR="00C72F5B" w:rsidRDefault="00C72F5B" w:rsidP="00C72F5B">
      <w:pPr>
        <w:rPr>
          <w:szCs w:val="24"/>
          <w:lang w:val="sr-Cyrl-CS"/>
        </w:rPr>
      </w:pPr>
      <w:r>
        <w:rPr>
          <w:szCs w:val="24"/>
          <w:lang w:val="sr-Cyrl-CS"/>
        </w:rPr>
        <w:tab/>
      </w:r>
      <w:r>
        <w:rPr>
          <w:szCs w:val="24"/>
          <w:lang w:val="sr-Cyrl-CS"/>
        </w:rPr>
        <w:tab/>
        <w:t>Ово решење објавити у „Службеном гласнику Републике Србије”.</w:t>
      </w:r>
    </w:p>
    <w:p w14:paraId="7D0278BC" w14:textId="77777777" w:rsidR="00C72F5B" w:rsidRDefault="00C72F5B" w:rsidP="00C72F5B">
      <w:pPr>
        <w:ind w:firstLine="1080"/>
        <w:rPr>
          <w:szCs w:val="24"/>
          <w:lang w:val="sr-Cyrl-CS"/>
        </w:rPr>
      </w:pPr>
    </w:p>
    <w:p w14:paraId="62DEB8E2" w14:textId="77777777" w:rsidR="00C72F5B" w:rsidRDefault="00C72F5B" w:rsidP="00C72F5B">
      <w:pPr>
        <w:ind w:firstLine="1080"/>
        <w:rPr>
          <w:szCs w:val="24"/>
          <w:lang w:val="sr-Cyrl-CS"/>
        </w:rPr>
      </w:pPr>
    </w:p>
    <w:p w14:paraId="1567A838" w14:textId="77777777" w:rsidR="00C72F5B" w:rsidRDefault="00C72F5B" w:rsidP="00C72F5B">
      <w:pPr>
        <w:rPr>
          <w:szCs w:val="24"/>
          <w:lang w:val="ru-RU"/>
        </w:rPr>
      </w:pPr>
      <w:r>
        <w:rPr>
          <w:szCs w:val="24"/>
          <w:lang w:val="ru-RU"/>
        </w:rPr>
        <w:t>24 Број: 119-</w:t>
      </w:r>
      <w:r>
        <w:rPr>
          <w:szCs w:val="24"/>
          <w:lang w:val="sr-Cyrl-RS"/>
        </w:rPr>
        <w:t>6032</w:t>
      </w:r>
      <w:r>
        <w:rPr>
          <w:szCs w:val="24"/>
          <w:lang w:val="ru-RU"/>
        </w:rPr>
        <w:t xml:space="preserve">/2025 </w:t>
      </w:r>
    </w:p>
    <w:p w14:paraId="44AD3852"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445682AC"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45DFD501" w14:textId="77777777" w:rsidR="00C72F5B" w:rsidRDefault="00C72F5B" w:rsidP="00C72F5B">
      <w:pPr>
        <w:rPr>
          <w:rFonts w:cs="Times New Roman"/>
          <w:b/>
          <w:szCs w:val="24"/>
          <w:lang w:val="sr-Cyrl-RS"/>
        </w:rPr>
      </w:pPr>
    </w:p>
    <w:p w14:paraId="36FB5D02" w14:textId="77777777" w:rsidR="00C72F5B" w:rsidRDefault="00C72F5B" w:rsidP="00C72F5B">
      <w:pPr>
        <w:jc w:val="center"/>
        <w:rPr>
          <w:rFonts w:cs="Times New Roman"/>
          <w:b/>
          <w:szCs w:val="24"/>
          <w:lang w:val="ru-RU"/>
        </w:rPr>
      </w:pPr>
      <w:r>
        <w:rPr>
          <w:rFonts w:cs="Times New Roman"/>
          <w:b/>
          <w:szCs w:val="24"/>
          <w:lang w:val="ru-RU"/>
        </w:rPr>
        <w:t>В  Л  А  Д  А</w:t>
      </w:r>
    </w:p>
    <w:p w14:paraId="642BE0CE" w14:textId="77777777" w:rsidR="00C72F5B" w:rsidRDefault="00C72F5B" w:rsidP="00C72F5B">
      <w:pPr>
        <w:tabs>
          <w:tab w:val="left" w:pos="900"/>
        </w:tabs>
        <w:jc w:val="center"/>
        <w:rPr>
          <w:rFonts w:cs="Times New Roman"/>
          <w:b/>
          <w:szCs w:val="24"/>
          <w:lang w:val="ru-RU"/>
        </w:rPr>
      </w:pPr>
    </w:p>
    <w:p w14:paraId="025C18D4"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4E709663" w14:textId="77777777" w:rsidTr="00C72F5B">
        <w:trPr>
          <w:jc w:val="center"/>
        </w:trPr>
        <w:tc>
          <w:tcPr>
            <w:tcW w:w="4360" w:type="dxa"/>
          </w:tcPr>
          <w:p w14:paraId="22313643" w14:textId="77777777" w:rsidR="00C72F5B" w:rsidRDefault="00C72F5B">
            <w:pPr>
              <w:tabs>
                <w:tab w:val="left" w:pos="900"/>
              </w:tabs>
              <w:spacing w:line="256" w:lineRule="auto"/>
              <w:jc w:val="center"/>
              <w:rPr>
                <w:rFonts w:cs="Times New Roman"/>
                <w:szCs w:val="24"/>
              </w:rPr>
            </w:pPr>
          </w:p>
        </w:tc>
        <w:tc>
          <w:tcPr>
            <w:tcW w:w="4360" w:type="dxa"/>
            <w:hideMark/>
          </w:tcPr>
          <w:p w14:paraId="54FB797D"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536CAFB3" w14:textId="77777777" w:rsidTr="00C72F5B">
        <w:trPr>
          <w:jc w:val="center"/>
        </w:trPr>
        <w:tc>
          <w:tcPr>
            <w:tcW w:w="4360" w:type="dxa"/>
          </w:tcPr>
          <w:p w14:paraId="504635F8" w14:textId="77777777" w:rsidR="00C72F5B" w:rsidRDefault="00C72F5B">
            <w:pPr>
              <w:tabs>
                <w:tab w:val="left" w:pos="900"/>
              </w:tabs>
              <w:spacing w:line="256" w:lineRule="auto"/>
              <w:jc w:val="center"/>
              <w:rPr>
                <w:rFonts w:cs="Times New Roman"/>
                <w:szCs w:val="24"/>
              </w:rPr>
            </w:pPr>
          </w:p>
        </w:tc>
        <w:tc>
          <w:tcPr>
            <w:tcW w:w="4360" w:type="dxa"/>
          </w:tcPr>
          <w:p w14:paraId="30915B6A" w14:textId="77777777" w:rsidR="00C72F5B" w:rsidRDefault="00C72F5B">
            <w:pPr>
              <w:tabs>
                <w:tab w:val="left" w:pos="900"/>
              </w:tabs>
              <w:spacing w:line="256" w:lineRule="auto"/>
              <w:rPr>
                <w:rFonts w:cs="Times New Roman"/>
                <w:szCs w:val="24"/>
              </w:rPr>
            </w:pPr>
          </w:p>
        </w:tc>
      </w:tr>
      <w:tr w:rsidR="00C72F5B" w14:paraId="7B862184" w14:textId="77777777" w:rsidTr="00C72F5B">
        <w:trPr>
          <w:jc w:val="center"/>
        </w:trPr>
        <w:tc>
          <w:tcPr>
            <w:tcW w:w="4360" w:type="dxa"/>
          </w:tcPr>
          <w:p w14:paraId="0B9D36BB" w14:textId="77777777" w:rsidR="00C72F5B" w:rsidRDefault="00C72F5B">
            <w:pPr>
              <w:tabs>
                <w:tab w:val="left" w:pos="900"/>
              </w:tabs>
              <w:spacing w:line="256" w:lineRule="auto"/>
              <w:jc w:val="center"/>
              <w:rPr>
                <w:rFonts w:cs="Times New Roman"/>
                <w:szCs w:val="24"/>
              </w:rPr>
            </w:pPr>
          </w:p>
        </w:tc>
        <w:tc>
          <w:tcPr>
            <w:tcW w:w="4360" w:type="dxa"/>
          </w:tcPr>
          <w:p w14:paraId="2949491A" w14:textId="77777777" w:rsidR="00C72F5B" w:rsidRDefault="00C72F5B">
            <w:pPr>
              <w:tabs>
                <w:tab w:val="left" w:pos="900"/>
              </w:tabs>
              <w:spacing w:line="256" w:lineRule="auto"/>
              <w:jc w:val="center"/>
              <w:rPr>
                <w:rFonts w:cs="Times New Roman"/>
                <w:szCs w:val="24"/>
              </w:rPr>
            </w:pPr>
          </w:p>
        </w:tc>
      </w:tr>
      <w:tr w:rsidR="00C72F5B" w14:paraId="5F04FAAF" w14:textId="77777777" w:rsidTr="00C72F5B">
        <w:trPr>
          <w:jc w:val="center"/>
        </w:trPr>
        <w:tc>
          <w:tcPr>
            <w:tcW w:w="4360" w:type="dxa"/>
          </w:tcPr>
          <w:p w14:paraId="63C0B232" w14:textId="77777777" w:rsidR="00C72F5B" w:rsidRDefault="00C72F5B">
            <w:pPr>
              <w:tabs>
                <w:tab w:val="left" w:pos="900"/>
              </w:tabs>
              <w:spacing w:line="256" w:lineRule="auto"/>
              <w:jc w:val="center"/>
              <w:rPr>
                <w:rFonts w:cs="Times New Roman"/>
                <w:szCs w:val="24"/>
              </w:rPr>
            </w:pPr>
          </w:p>
        </w:tc>
        <w:tc>
          <w:tcPr>
            <w:tcW w:w="4360" w:type="dxa"/>
            <w:hideMark/>
          </w:tcPr>
          <w:p w14:paraId="72812212"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5D11E603" w14:textId="77777777" w:rsidR="00C72F5B" w:rsidRDefault="00C72F5B" w:rsidP="00C72F5B"/>
    <w:p w14:paraId="12B1E426" w14:textId="77777777" w:rsidR="00C72F5B" w:rsidRDefault="00C72F5B" w:rsidP="00C72F5B">
      <w:pPr>
        <w:jc w:val="left"/>
        <w:rPr>
          <w:szCs w:val="24"/>
          <w:lang w:val="sr-Cyrl-RS"/>
        </w:rPr>
        <w:sectPr w:rsidR="00C72F5B">
          <w:pgSz w:w="12240" w:h="15840"/>
          <w:pgMar w:top="720" w:right="1440" w:bottom="90" w:left="1440" w:header="720" w:footer="720" w:gutter="0"/>
          <w:cols w:space="720"/>
        </w:sectPr>
      </w:pPr>
    </w:p>
    <w:p w14:paraId="4D8A3E3A" w14:textId="77777777" w:rsidR="00C72F5B" w:rsidRDefault="00C72F5B" w:rsidP="00C72F5B">
      <w:pPr>
        <w:jc w:val="right"/>
        <w:rPr>
          <w:szCs w:val="24"/>
          <w:lang w:val="sr-Cyrl-RS"/>
        </w:rPr>
      </w:pPr>
    </w:p>
    <w:p w14:paraId="4B82084B" w14:textId="77777777" w:rsidR="00C72F5B" w:rsidRDefault="00C72F5B" w:rsidP="00C72F5B">
      <w:pPr>
        <w:tabs>
          <w:tab w:val="left" w:pos="0"/>
        </w:tabs>
        <w:rPr>
          <w:szCs w:val="24"/>
          <w:lang w:val="ru-RU"/>
        </w:rPr>
      </w:pPr>
    </w:p>
    <w:p w14:paraId="5684FB30" w14:textId="77777777" w:rsidR="00C72F5B" w:rsidRDefault="00C72F5B" w:rsidP="00C72F5B">
      <w:pPr>
        <w:tabs>
          <w:tab w:val="left" w:pos="1440"/>
        </w:tabs>
        <w:jc w:val="right"/>
        <w:rPr>
          <w:szCs w:val="24"/>
          <w:lang w:val="sr-Cyrl-RS"/>
        </w:rPr>
      </w:pPr>
      <w:r>
        <w:rPr>
          <w:szCs w:val="24"/>
          <w:lang w:val="ru-RU"/>
        </w:rPr>
        <w:tab/>
      </w:r>
      <w:r>
        <w:rPr>
          <w:szCs w:val="24"/>
          <w:lang w:val="ru-RU"/>
        </w:rPr>
        <w:tab/>
      </w:r>
    </w:p>
    <w:p w14:paraId="46A54764" w14:textId="77777777" w:rsidR="00C72F5B" w:rsidRDefault="00C72F5B" w:rsidP="00C72F5B">
      <w:pPr>
        <w:jc w:val="right"/>
        <w:rPr>
          <w:lang w:val="sr-Cyrl-RS"/>
        </w:rPr>
      </w:pPr>
    </w:p>
    <w:p w14:paraId="4DB090D5" w14:textId="77777777" w:rsidR="00C72F5B" w:rsidRDefault="00C72F5B" w:rsidP="00C72F5B">
      <w:pPr>
        <w:tabs>
          <w:tab w:val="left" w:pos="0"/>
        </w:tabs>
        <w:rPr>
          <w:rFonts w:cs="Times New Roman"/>
          <w:szCs w:val="24"/>
        </w:rPr>
      </w:pPr>
      <w:r>
        <w:rPr>
          <w:lang w:val="ru-RU"/>
        </w:rPr>
        <w:tab/>
      </w:r>
      <w:r>
        <w:rPr>
          <w:lang w:val="ru-RU"/>
        </w:rPr>
        <w:tab/>
      </w:r>
      <w:r>
        <w:rPr>
          <w:szCs w:val="24"/>
          <w:lang w:val="ru-RU"/>
        </w:rPr>
        <w:t xml:space="preserve">На основу члана </w:t>
      </w:r>
      <w:r>
        <w:rPr>
          <w:szCs w:val="24"/>
          <w:lang w:val="sr-Cyrl-RS"/>
        </w:rPr>
        <w:t>25</w:t>
      </w:r>
      <w:r>
        <w:rPr>
          <w:szCs w:val="24"/>
          <w:lang w:val="ru-RU"/>
        </w:rPr>
        <w:t xml:space="preserve">. став </w:t>
      </w:r>
      <w:r>
        <w:rPr>
          <w:szCs w:val="24"/>
          <w:lang w:val="sr-Cyrl-CS"/>
        </w:rPr>
        <w:t>3</w:t>
      </w:r>
      <w:r>
        <w:rPr>
          <w:szCs w:val="24"/>
          <w:lang w:val="ru-RU"/>
        </w:rPr>
        <w:t xml:space="preserve">. Закона о државној управи („Службени гласник РС”, бр. 79/05, 101/07, 95/10, 99/14, 30/18 </w:t>
      </w:r>
      <w:r>
        <w:rPr>
          <w:szCs w:val="24"/>
          <w:lang w:val="sr-Cyrl-CS"/>
        </w:rPr>
        <w:t>– др. закон и 47/18</w:t>
      </w:r>
      <w:r>
        <w:rPr>
          <w:szCs w:val="24"/>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szCs w:val="24"/>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szCs w:val="24"/>
          <w:lang w:val="sr-Cyrl-CS"/>
        </w:rPr>
        <w:t>,</w:t>
      </w:r>
    </w:p>
    <w:p w14:paraId="09B11C7D" w14:textId="77777777" w:rsidR="00C72F5B" w:rsidRDefault="00C72F5B" w:rsidP="00C72F5B">
      <w:pPr>
        <w:tabs>
          <w:tab w:val="left" w:pos="1440"/>
        </w:tabs>
        <w:rPr>
          <w:rFonts w:cs="Times New Roman"/>
          <w:szCs w:val="24"/>
        </w:rPr>
      </w:pPr>
    </w:p>
    <w:p w14:paraId="6A9EAA78" w14:textId="77777777" w:rsidR="00C72F5B" w:rsidRDefault="00C72F5B" w:rsidP="00C72F5B">
      <w:pPr>
        <w:tabs>
          <w:tab w:val="left" w:pos="0"/>
        </w:tabs>
        <w:rPr>
          <w:rFonts w:cs="Times New Roman"/>
          <w:szCs w:val="24"/>
        </w:rPr>
      </w:pPr>
      <w:r>
        <w:rPr>
          <w:rFonts w:cs="Times New Roman"/>
          <w:szCs w:val="24"/>
        </w:rPr>
        <w:tab/>
      </w:r>
      <w:r>
        <w:rPr>
          <w:rFonts w:cs="Times New Roman"/>
          <w:szCs w:val="24"/>
        </w:rPr>
        <w:tab/>
      </w:r>
      <w:r>
        <w:rPr>
          <w:rFonts w:cs="Times New Roman"/>
          <w:szCs w:val="24"/>
          <w:lang w:val="sr-Cyrl-CS"/>
        </w:rPr>
        <w:t>Влада доноси</w:t>
      </w:r>
    </w:p>
    <w:p w14:paraId="63FEAD3C" w14:textId="77777777" w:rsidR="00C72F5B" w:rsidRDefault="00C72F5B" w:rsidP="00C72F5B">
      <w:pPr>
        <w:ind w:firstLine="1080"/>
        <w:rPr>
          <w:rFonts w:cs="Times New Roman"/>
          <w:szCs w:val="24"/>
        </w:rPr>
      </w:pPr>
    </w:p>
    <w:p w14:paraId="3C48C95D" w14:textId="77777777" w:rsidR="00C72F5B" w:rsidRDefault="00C72F5B" w:rsidP="00C72F5B">
      <w:pPr>
        <w:jc w:val="center"/>
        <w:rPr>
          <w:rFonts w:cs="Times New Roman"/>
          <w:b/>
          <w:szCs w:val="24"/>
          <w:lang w:val="sr-Cyrl-CS"/>
        </w:rPr>
      </w:pPr>
      <w:r>
        <w:rPr>
          <w:rFonts w:cs="Times New Roman"/>
          <w:b/>
          <w:szCs w:val="24"/>
          <w:lang w:val="sr-Cyrl-CS"/>
        </w:rPr>
        <w:t>Р Е Ш Е Њ Е</w:t>
      </w:r>
    </w:p>
    <w:p w14:paraId="4F61C435" w14:textId="77777777" w:rsidR="00C72F5B" w:rsidRDefault="00C72F5B" w:rsidP="00C72F5B">
      <w:pPr>
        <w:jc w:val="center"/>
        <w:rPr>
          <w:rFonts w:cs="Times New Roman"/>
          <w:b/>
          <w:szCs w:val="24"/>
          <w:lang w:val="sr-Cyrl-CS"/>
        </w:rPr>
      </w:pPr>
    </w:p>
    <w:p w14:paraId="74B113C5" w14:textId="77777777" w:rsidR="00C72F5B" w:rsidRDefault="00C72F5B" w:rsidP="00C72F5B">
      <w:pPr>
        <w:jc w:val="center"/>
        <w:rPr>
          <w:rFonts w:cs="Times New Roman"/>
          <w:b/>
          <w:szCs w:val="24"/>
          <w:lang w:val="sr-Cyrl-RS"/>
        </w:rPr>
      </w:pPr>
      <w:r>
        <w:rPr>
          <w:b/>
        </w:rPr>
        <w:t xml:space="preserve">О </w:t>
      </w:r>
      <w:r>
        <w:rPr>
          <w:b/>
          <w:lang w:val="sr-Cyrl-RS"/>
        </w:rPr>
        <w:t xml:space="preserve">ПОСТАВЉЕЊУ </w:t>
      </w:r>
      <w:r>
        <w:rPr>
          <w:rFonts w:cs="Times New Roman"/>
          <w:b/>
          <w:szCs w:val="24"/>
          <w:lang w:val="sr-Cyrl-CS"/>
        </w:rPr>
        <w:t xml:space="preserve">ВРШИОЦА ДУЖНОСТИ </w:t>
      </w:r>
      <w:r>
        <w:rPr>
          <w:rFonts w:cs="Times New Roman"/>
          <w:b/>
          <w:szCs w:val="24"/>
        </w:rPr>
        <w:t>ПОМОЋНИКА</w:t>
      </w:r>
      <w:r>
        <w:rPr>
          <w:rFonts w:cs="Times New Roman"/>
          <w:b/>
          <w:szCs w:val="24"/>
          <w:lang w:val="sr-Cyrl-CS"/>
        </w:rPr>
        <w:t xml:space="preserve"> МИНИСТРА </w:t>
      </w:r>
      <w:r>
        <w:rPr>
          <w:rFonts w:cs="Times New Roman"/>
          <w:b/>
          <w:szCs w:val="24"/>
          <w:lang w:val="sr-Cyrl-RS"/>
        </w:rPr>
        <w:t>ГРАЂЕВИНАРСТВА, САОБРАЋАЈА И ИНФРАСТРУКТУРЕ</w:t>
      </w:r>
    </w:p>
    <w:p w14:paraId="485069B2" w14:textId="77777777" w:rsidR="00C72F5B" w:rsidRDefault="00C72F5B" w:rsidP="00C72F5B">
      <w:pPr>
        <w:jc w:val="center"/>
        <w:rPr>
          <w:rFonts w:cs="Times New Roman"/>
          <w:szCs w:val="24"/>
          <w:lang w:val="sr-Cyrl-CS"/>
        </w:rPr>
      </w:pPr>
    </w:p>
    <w:p w14:paraId="4FF3B8B1" w14:textId="77777777" w:rsidR="00C72F5B" w:rsidRDefault="00C72F5B" w:rsidP="00C72F5B">
      <w:pPr>
        <w:jc w:val="center"/>
        <w:rPr>
          <w:rFonts w:cs="Times New Roman"/>
          <w:szCs w:val="24"/>
          <w:lang w:val="sr-Cyrl-CS"/>
        </w:rPr>
      </w:pPr>
      <w:r>
        <w:rPr>
          <w:rFonts w:cs="Times New Roman"/>
          <w:szCs w:val="24"/>
          <w:lang w:val="sr-Cyrl-CS"/>
        </w:rPr>
        <w:t>I</w:t>
      </w:r>
    </w:p>
    <w:p w14:paraId="54012EC6" w14:textId="77777777" w:rsidR="00C72F5B" w:rsidRDefault="00C72F5B" w:rsidP="00C72F5B">
      <w:pPr>
        <w:jc w:val="center"/>
        <w:rPr>
          <w:rFonts w:cs="Times New Roman"/>
          <w:szCs w:val="24"/>
          <w:lang w:val="sr-Cyrl-CS"/>
        </w:rPr>
      </w:pPr>
    </w:p>
    <w:p w14:paraId="4C6C3EEA"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Поставља се Милан Петровић за</w:t>
      </w:r>
      <w:r>
        <w:rPr>
          <w:rFonts w:cs="Times New Roman"/>
          <w:szCs w:val="24"/>
          <w:lang w:val="ru-RU"/>
        </w:rPr>
        <w:t xml:space="preserve"> вршиоца дужности помоћника министра</w:t>
      </w:r>
      <w:r>
        <w:rPr>
          <w:rFonts w:cs="Times New Roman"/>
          <w:szCs w:val="24"/>
          <w:lang w:val="sr-Cyrl-CS"/>
        </w:rPr>
        <w:t xml:space="preserve"> </w:t>
      </w:r>
      <w:r>
        <w:rPr>
          <w:rFonts w:cs="Times New Roman"/>
          <w:szCs w:val="24"/>
          <w:lang w:val="sr-Cyrl-RS"/>
        </w:rPr>
        <w:t>грађевинарства, саобраћаја и инфраструктуре</w:t>
      </w:r>
      <w:r>
        <w:rPr>
          <w:rFonts w:cs="Times New Roman"/>
          <w:szCs w:val="24"/>
          <w:lang w:val="sr-Cyrl-CS"/>
        </w:rPr>
        <w:t xml:space="preserve"> – </w:t>
      </w:r>
      <w:r>
        <w:rPr>
          <w:rFonts w:cs="Times New Roman"/>
          <w:szCs w:val="24"/>
          <w:lang w:val="sr-Cyrl-RS"/>
        </w:rPr>
        <w:t>Сектор за железнице и интермодални транспорт од 6. јуна 2025. године, на три месеца.</w:t>
      </w:r>
    </w:p>
    <w:p w14:paraId="6FB680CE" w14:textId="77777777" w:rsidR="00C72F5B" w:rsidRDefault="00C72F5B" w:rsidP="00C72F5B">
      <w:pPr>
        <w:ind w:firstLine="1080"/>
        <w:rPr>
          <w:rFonts w:cs="Times New Roman"/>
          <w:szCs w:val="24"/>
          <w:lang w:val="sr-Cyrl-CS"/>
        </w:rPr>
      </w:pPr>
    </w:p>
    <w:p w14:paraId="47784AF5" w14:textId="77777777" w:rsidR="00C72F5B" w:rsidRDefault="00C72F5B" w:rsidP="00C72F5B">
      <w:pPr>
        <w:jc w:val="center"/>
        <w:rPr>
          <w:rFonts w:cs="Times New Roman"/>
          <w:szCs w:val="24"/>
          <w:lang w:val="sr-Cyrl-CS"/>
        </w:rPr>
      </w:pPr>
      <w:r>
        <w:rPr>
          <w:rFonts w:cs="Times New Roman"/>
          <w:szCs w:val="24"/>
          <w:lang w:val="sr-Cyrl-CS"/>
        </w:rPr>
        <w:t>II</w:t>
      </w:r>
    </w:p>
    <w:p w14:paraId="6CE07709" w14:textId="77777777" w:rsidR="00C72F5B" w:rsidRDefault="00C72F5B" w:rsidP="00C72F5B">
      <w:pPr>
        <w:jc w:val="center"/>
        <w:rPr>
          <w:rFonts w:cs="Times New Roman"/>
          <w:b/>
          <w:szCs w:val="24"/>
          <w:lang w:val="sr-Cyrl-CS"/>
        </w:rPr>
      </w:pPr>
    </w:p>
    <w:p w14:paraId="7A4392E5"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Ово решење објавити у „Службеном гласнику Републике Србије”.</w:t>
      </w:r>
    </w:p>
    <w:p w14:paraId="0D675A7F" w14:textId="77777777" w:rsidR="00C72F5B" w:rsidRDefault="00C72F5B" w:rsidP="00C72F5B">
      <w:pPr>
        <w:ind w:firstLine="1080"/>
        <w:rPr>
          <w:rFonts w:cs="Times New Roman"/>
          <w:szCs w:val="24"/>
          <w:lang w:val="sr-Cyrl-CS"/>
        </w:rPr>
      </w:pPr>
    </w:p>
    <w:p w14:paraId="510784FD" w14:textId="77777777" w:rsidR="00C72F5B" w:rsidRDefault="00C72F5B" w:rsidP="00C72F5B">
      <w:pPr>
        <w:ind w:firstLine="1080"/>
        <w:rPr>
          <w:rFonts w:cs="Times New Roman"/>
          <w:szCs w:val="24"/>
          <w:lang w:val="sr-Cyrl-CS"/>
        </w:rPr>
      </w:pPr>
    </w:p>
    <w:p w14:paraId="2885C95C" w14:textId="77777777" w:rsidR="00C72F5B" w:rsidRDefault="00C72F5B" w:rsidP="00C72F5B">
      <w:pPr>
        <w:rPr>
          <w:szCs w:val="24"/>
          <w:lang w:val="ru-RU"/>
        </w:rPr>
      </w:pPr>
      <w:r>
        <w:rPr>
          <w:szCs w:val="24"/>
          <w:lang w:val="ru-RU"/>
        </w:rPr>
        <w:t>24 Број: 119-</w:t>
      </w:r>
      <w:r>
        <w:rPr>
          <w:szCs w:val="24"/>
          <w:lang w:val="sr-Cyrl-RS"/>
        </w:rPr>
        <w:t>6064</w:t>
      </w:r>
      <w:r>
        <w:rPr>
          <w:szCs w:val="24"/>
          <w:lang w:val="ru-RU"/>
        </w:rPr>
        <w:t xml:space="preserve">/2025 </w:t>
      </w:r>
    </w:p>
    <w:p w14:paraId="2F8A9408"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725DC6ED"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12A57201" w14:textId="77777777" w:rsidR="00C72F5B" w:rsidRDefault="00C72F5B" w:rsidP="00C72F5B">
      <w:pPr>
        <w:rPr>
          <w:rFonts w:cs="Times New Roman"/>
          <w:b/>
          <w:szCs w:val="24"/>
          <w:lang w:val="sr-Cyrl-RS"/>
        </w:rPr>
      </w:pPr>
    </w:p>
    <w:p w14:paraId="7013463C" w14:textId="77777777" w:rsidR="00C72F5B" w:rsidRDefault="00C72F5B" w:rsidP="00C72F5B">
      <w:pPr>
        <w:jc w:val="center"/>
        <w:rPr>
          <w:rFonts w:cs="Times New Roman"/>
          <w:b/>
          <w:szCs w:val="24"/>
          <w:lang w:val="ru-RU"/>
        </w:rPr>
      </w:pPr>
      <w:r>
        <w:rPr>
          <w:rFonts w:cs="Times New Roman"/>
          <w:b/>
          <w:szCs w:val="24"/>
          <w:lang w:val="ru-RU"/>
        </w:rPr>
        <w:t>В  Л  А  Д  А</w:t>
      </w:r>
    </w:p>
    <w:p w14:paraId="2E7A5CA4" w14:textId="77777777" w:rsidR="00C72F5B" w:rsidRDefault="00C72F5B" w:rsidP="00C72F5B">
      <w:pPr>
        <w:tabs>
          <w:tab w:val="left" w:pos="900"/>
        </w:tabs>
        <w:jc w:val="center"/>
        <w:rPr>
          <w:rFonts w:cs="Times New Roman"/>
          <w:b/>
          <w:szCs w:val="24"/>
          <w:lang w:val="ru-RU"/>
        </w:rPr>
      </w:pPr>
    </w:p>
    <w:p w14:paraId="2740C856"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0B86A48A" w14:textId="77777777" w:rsidTr="00C72F5B">
        <w:trPr>
          <w:jc w:val="center"/>
        </w:trPr>
        <w:tc>
          <w:tcPr>
            <w:tcW w:w="4360" w:type="dxa"/>
          </w:tcPr>
          <w:p w14:paraId="7B524D07" w14:textId="77777777" w:rsidR="00C72F5B" w:rsidRDefault="00C72F5B">
            <w:pPr>
              <w:tabs>
                <w:tab w:val="left" w:pos="900"/>
              </w:tabs>
              <w:spacing w:line="256" w:lineRule="auto"/>
              <w:jc w:val="center"/>
              <w:rPr>
                <w:rFonts w:cs="Times New Roman"/>
                <w:szCs w:val="24"/>
              </w:rPr>
            </w:pPr>
          </w:p>
        </w:tc>
        <w:tc>
          <w:tcPr>
            <w:tcW w:w="4360" w:type="dxa"/>
            <w:hideMark/>
          </w:tcPr>
          <w:p w14:paraId="1F61F1D1"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4F3760AE" w14:textId="77777777" w:rsidTr="00C72F5B">
        <w:trPr>
          <w:jc w:val="center"/>
        </w:trPr>
        <w:tc>
          <w:tcPr>
            <w:tcW w:w="4360" w:type="dxa"/>
          </w:tcPr>
          <w:p w14:paraId="4762EBCB" w14:textId="77777777" w:rsidR="00C72F5B" w:rsidRDefault="00C72F5B">
            <w:pPr>
              <w:tabs>
                <w:tab w:val="left" w:pos="900"/>
              </w:tabs>
              <w:spacing w:line="256" w:lineRule="auto"/>
              <w:jc w:val="center"/>
              <w:rPr>
                <w:rFonts w:cs="Times New Roman"/>
                <w:szCs w:val="24"/>
              </w:rPr>
            </w:pPr>
          </w:p>
        </w:tc>
        <w:tc>
          <w:tcPr>
            <w:tcW w:w="4360" w:type="dxa"/>
          </w:tcPr>
          <w:p w14:paraId="38FCA449" w14:textId="77777777" w:rsidR="00C72F5B" w:rsidRDefault="00C72F5B">
            <w:pPr>
              <w:tabs>
                <w:tab w:val="left" w:pos="900"/>
              </w:tabs>
              <w:spacing w:line="256" w:lineRule="auto"/>
              <w:rPr>
                <w:rFonts w:cs="Times New Roman"/>
                <w:szCs w:val="24"/>
              </w:rPr>
            </w:pPr>
          </w:p>
        </w:tc>
      </w:tr>
      <w:tr w:rsidR="00C72F5B" w14:paraId="200BA9AF" w14:textId="77777777" w:rsidTr="00C72F5B">
        <w:trPr>
          <w:jc w:val="center"/>
        </w:trPr>
        <w:tc>
          <w:tcPr>
            <w:tcW w:w="4360" w:type="dxa"/>
          </w:tcPr>
          <w:p w14:paraId="1A84DD16" w14:textId="77777777" w:rsidR="00C72F5B" w:rsidRDefault="00C72F5B">
            <w:pPr>
              <w:tabs>
                <w:tab w:val="left" w:pos="900"/>
              </w:tabs>
              <w:spacing w:line="256" w:lineRule="auto"/>
              <w:jc w:val="center"/>
              <w:rPr>
                <w:rFonts w:cs="Times New Roman"/>
                <w:szCs w:val="24"/>
              </w:rPr>
            </w:pPr>
          </w:p>
        </w:tc>
        <w:tc>
          <w:tcPr>
            <w:tcW w:w="4360" w:type="dxa"/>
          </w:tcPr>
          <w:p w14:paraId="762261B7" w14:textId="77777777" w:rsidR="00C72F5B" w:rsidRDefault="00C72F5B">
            <w:pPr>
              <w:tabs>
                <w:tab w:val="left" w:pos="900"/>
              </w:tabs>
              <w:spacing w:line="256" w:lineRule="auto"/>
              <w:jc w:val="center"/>
              <w:rPr>
                <w:rFonts w:cs="Times New Roman"/>
                <w:szCs w:val="24"/>
              </w:rPr>
            </w:pPr>
          </w:p>
        </w:tc>
      </w:tr>
      <w:tr w:rsidR="00C72F5B" w14:paraId="107BAE10" w14:textId="77777777" w:rsidTr="00C72F5B">
        <w:trPr>
          <w:jc w:val="center"/>
        </w:trPr>
        <w:tc>
          <w:tcPr>
            <w:tcW w:w="4360" w:type="dxa"/>
          </w:tcPr>
          <w:p w14:paraId="7A797051" w14:textId="77777777" w:rsidR="00C72F5B" w:rsidRDefault="00C72F5B">
            <w:pPr>
              <w:tabs>
                <w:tab w:val="left" w:pos="900"/>
              </w:tabs>
              <w:spacing w:line="256" w:lineRule="auto"/>
              <w:jc w:val="center"/>
              <w:rPr>
                <w:rFonts w:cs="Times New Roman"/>
                <w:szCs w:val="24"/>
              </w:rPr>
            </w:pPr>
          </w:p>
        </w:tc>
        <w:tc>
          <w:tcPr>
            <w:tcW w:w="4360" w:type="dxa"/>
            <w:hideMark/>
          </w:tcPr>
          <w:p w14:paraId="1FD6DA26"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73D14F83" w14:textId="77777777" w:rsidR="00C72F5B" w:rsidRDefault="00C72F5B" w:rsidP="00C72F5B">
      <w:pPr>
        <w:jc w:val="left"/>
        <w:rPr>
          <w:szCs w:val="24"/>
          <w:lang w:val="sr-Cyrl-RS"/>
        </w:rPr>
        <w:sectPr w:rsidR="00C72F5B">
          <w:pgSz w:w="12240" w:h="15840"/>
          <w:pgMar w:top="720" w:right="1440" w:bottom="90" w:left="1440" w:header="720" w:footer="720" w:gutter="0"/>
          <w:cols w:space="720"/>
        </w:sectPr>
      </w:pPr>
    </w:p>
    <w:p w14:paraId="3FE43B2B" w14:textId="77777777" w:rsidR="00C72F5B" w:rsidRDefault="00C72F5B" w:rsidP="00C72F5B">
      <w:pPr>
        <w:ind w:firstLine="1440"/>
        <w:jc w:val="right"/>
        <w:rPr>
          <w:szCs w:val="24"/>
          <w:lang w:val="ru-RU"/>
        </w:rPr>
      </w:pPr>
    </w:p>
    <w:p w14:paraId="31BEADB9" w14:textId="77777777" w:rsidR="00C72F5B" w:rsidRDefault="00C72F5B" w:rsidP="00C72F5B">
      <w:pPr>
        <w:ind w:firstLine="1440"/>
        <w:jc w:val="right"/>
        <w:rPr>
          <w:szCs w:val="24"/>
          <w:lang w:val="ru-RU"/>
        </w:rPr>
      </w:pPr>
    </w:p>
    <w:p w14:paraId="7B1B6885" w14:textId="77777777" w:rsidR="00C72F5B" w:rsidRDefault="00C72F5B" w:rsidP="00C72F5B">
      <w:pPr>
        <w:tabs>
          <w:tab w:val="left" w:pos="1440"/>
        </w:tabs>
        <w:jc w:val="right"/>
        <w:rPr>
          <w:szCs w:val="24"/>
          <w:lang w:val="sr-Cyrl-RS"/>
        </w:rPr>
      </w:pPr>
    </w:p>
    <w:p w14:paraId="6585C01C" w14:textId="77777777" w:rsidR="00C72F5B" w:rsidRDefault="00C72F5B" w:rsidP="00C72F5B">
      <w:pPr>
        <w:tabs>
          <w:tab w:val="left" w:pos="1440"/>
        </w:tabs>
        <w:jc w:val="right"/>
        <w:rPr>
          <w:szCs w:val="24"/>
          <w:lang w:val="sr-Cyrl-RS"/>
        </w:rPr>
      </w:pPr>
    </w:p>
    <w:p w14:paraId="5727CD82" w14:textId="77777777" w:rsidR="00C72F5B" w:rsidRDefault="00C72F5B" w:rsidP="00C72F5B">
      <w:pPr>
        <w:tabs>
          <w:tab w:val="left" w:pos="1440"/>
        </w:tabs>
        <w:jc w:val="right"/>
        <w:rPr>
          <w:szCs w:val="24"/>
          <w:lang w:val="sr-Cyrl-RS"/>
        </w:rPr>
      </w:pPr>
    </w:p>
    <w:p w14:paraId="2D03DE2D" w14:textId="77777777" w:rsidR="00C72F5B" w:rsidRDefault="00C72F5B" w:rsidP="00C72F5B">
      <w:pPr>
        <w:jc w:val="right"/>
        <w:rPr>
          <w:lang w:val="sr-Cyrl-RS"/>
        </w:rPr>
      </w:pPr>
    </w:p>
    <w:p w14:paraId="086F380C" w14:textId="77777777" w:rsidR="00C72F5B" w:rsidRDefault="00C72F5B" w:rsidP="00C72F5B">
      <w:pPr>
        <w:ind w:right="4"/>
        <w:rPr>
          <w:rFonts w:cs="Times New Roman"/>
          <w:szCs w:val="24"/>
          <w:lang w:val="ru-RU"/>
        </w:rPr>
      </w:pPr>
      <w:r>
        <w:rPr>
          <w:lang w:val="ru-RU"/>
        </w:rPr>
        <w:tab/>
      </w:r>
      <w:r>
        <w:rPr>
          <w:lang w:val="ru-RU"/>
        </w:rPr>
        <w:tab/>
      </w:r>
      <w:r>
        <w:rPr>
          <w:szCs w:val="24"/>
          <w:lang w:val="ru-RU"/>
        </w:rPr>
        <w:t xml:space="preserve">На основу члана </w:t>
      </w:r>
      <w:r>
        <w:rPr>
          <w:szCs w:val="24"/>
          <w:lang w:val="sr-Cyrl-RS"/>
        </w:rPr>
        <w:t>25</w:t>
      </w:r>
      <w:r>
        <w:rPr>
          <w:szCs w:val="24"/>
          <w:lang w:val="ru-RU"/>
        </w:rPr>
        <w:t xml:space="preserve">. став </w:t>
      </w:r>
      <w:r>
        <w:rPr>
          <w:szCs w:val="24"/>
          <w:lang w:val="sr-Cyrl-CS"/>
        </w:rPr>
        <w:t>3</w:t>
      </w:r>
      <w:r>
        <w:rPr>
          <w:szCs w:val="24"/>
          <w:lang w:val="ru-RU"/>
        </w:rPr>
        <w:t xml:space="preserve">. Закона о државној управи („Службени гласник РС”, бр. 79/05, 101/07, 95/10, 99/14, 30/18 </w:t>
      </w:r>
      <w:r>
        <w:rPr>
          <w:szCs w:val="24"/>
          <w:lang w:val="sr-Cyrl-CS"/>
        </w:rPr>
        <w:t>– др. закон и 47/18</w:t>
      </w:r>
      <w:r>
        <w:rPr>
          <w:szCs w:val="24"/>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szCs w:val="24"/>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szCs w:val="24"/>
          <w:lang w:val="sr-Cyrl-CS"/>
        </w:rPr>
        <w:t>,</w:t>
      </w:r>
    </w:p>
    <w:p w14:paraId="2DC5D3B7" w14:textId="77777777" w:rsidR="00C72F5B" w:rsidRDefault="00C72F5B" w:rsidP="00C72F5B">
      <w:pPr>
        <w:ind w:right="4"/>
        <w:rPr>
          <w:rFonts w:cs="Times New Roman"/>
          <w:szCs w:val="24"/>
          <w:lang w:val="sr-Cyrl-CS"/>
        </w:rPr>
      </w:pPr>
    </w:p>
    <w:p w14:paraId="1957E588" w14:textId="77777777" w:rsidR="00C72F5B" w:rsidRDefault="00C72F5B" w:rsidP="00C72F5B">
      <w:pPr>
        <w:ind w:right="4"/>
        <w:rPr>
          <w:rFonts w:cs="Times New Roman"/>
          <w:szCs w:val="24"/>
          <w:lang w:val="sr-Cyrl-CS"/>
        </w:rPr>
      </w:pPr>
      <w:r>
        <w:rPr>
          <w:rFonts w:cs="Times New Roman"/>
          <w:szCs w:val="24"/>
          <w:lang w:val="sr-Cyrl-CS"/>
        </w:rPr>
        <w:tab/>
      </w:r>
      <w:r>
        <w:rPr>
          <w:rFonts w:cs="Times New Roman"/>
          <w:szCs w:val="24"/>
          <w:lang w:val="sr-Cyrl-CS"/>
        </w:rPr>
        <w:tab/>
        <w:t>Влада доноси</w:t>
      </w:r>
    </w:p>
    <w:p w14:paraId="5C0D41E9" w14:textId="77777777" w:rsidR="00C72F5B" w:rsidRDefault="00C72F5B" w:rsidP="00C72F5B">
      <w:pPr>
        <w:ind w:right="4"/>
        <w:jc w:val="center"/>
        <w:rPr>
          <w:rFonts w:cs="Times New Roman"/>
          <w:b/>
          <w:szCs w:val="24"/>
          <w:lang w:val="sr-Cyrl-CS"/>
        </w:rPr>
      </w:pPr>
    </w:p>
    <w:p w14:paraId="03A667A2" w14:textId="77777777" w:rsidR="00C72F5B" w:rsidRDefault="00C72F5B" w:rsidP="00C72F5B">
      <w:pPr>
        <w:ind w:right="4"/>
        <w:jc w:val="center"/>
        <w:rPr>
          <w:rFonts w:cs="Times New Roman"/>
          <w:b/>
          <w:szCs w:val="24"/>
        </w:rPr>
      </w:pPr>
      <w:r>
        <w:rPr>
          <w:rFonts w:cs="Times New Roman"/>
          <w:b/>
          <w:szCs w:val="24"/>
          <w:lang w:val="sr-Cyrl-CS"/>
        </w:rPr>
        <w:t>Р Е Ш Е Њ Е</w:t>
      </w:r>
    </w:p>
    <w:p w14:paraId="21E2591E" w14:textId="77777777" w:rsidR="00C72F5B" w:rsidRDefault="00C72F5B" w:rsidP="00C72F5B">
      <w:pPr>
        <w:ind w:right="4"/>
        <w:jc w:val="center"/>
        <w:rPr>
          <w:rFonts w:cs="Times New Roman"/>
          <w:b/>
          <w:szCs w:val="24"/>
        </w:rPr>
      </w:pPr>
    </w:p>
    <w:p w14:paraId="03818E46" w14:textId="77777777" w:rsidR="00C72F5B" w:rsidRDefault="00C72F5B" w:rsidP="00C72F5B">
      <w:pPr>
        <w:ind w:right="4"/>
        <w:contextualSpacing/>
        <w:jc w:val="center"/>
        <w:rPr>
          <w:rFonts w:cs="Times New Roman"/>
          <w:b/>
          <w:szCs w:val="24"/>
          <w:lang w:val="sr-Cyrl-CS"/>
        </w:rPr>
      </w:pPr>
      <w:r>
        <w:rPr>
          <w:rFonts w:cs="Times New Roman"/>
          <w:b/>
          <w:szCs w:val="24"/>
          <w:lang w:val="sr-Cyrl-CS"/>
        </w:rPr>
        <w:t xml:space="preserve">О РАЗРЕШЕЊУ ВРШИОЦА ДУЖНОСТИ </w:t>
      </w:r>
      <w:r>
        <w:rPr>
          <w:rFonts w:cs="Times New Roman"/>
          <w:b/>
          <w:szCs w:val="24"/>
        </w:rPr>
        <w:t>ПОМОЋНИКА</w:t>
      </w:r>
      <w:r>
        <w:rPr>
          <w:rFonts w:cs="Times New Roman"/>
          <w:b/>
          <w:szCs w:val="24"/>
          <w:lang w:val="sr-Cyrl-RS"/>
        </w:rPr>
        <w:t xml:space="preserve"> </w:t>
      </w:r>
      <w:r>
        <w:rPr>
          <w:rFonts w:cs="Times New Roman"/>
          <w:b/>
          <w:szCs w:val="24"/>
          <w:lang w:val="sr-Cyrl-CS"/>
        </w:rPr>
        <w:t xml:space="preserve">МИНИСТРА </w:t>
      </w:r>
    </w:p>
    <w:p w14:paraId="1C3BB3A7" w14:textId="77777777" w:rsidR="00C72F5B" w:rsidRDefault="00C72F5B" w:rsidP="00C72F5B">
      <w:pPr>
        <w:ind w:right="4"/>
        <w:contextualSpacing/>
        <w:jc w:val="center"/>
        <w:rPr>
          <w:rFonts w:cs="Times New Roman"/>
          <w:b/>
          <w:szCs w:val="24"/>
          <w:lang w:val="sr-Cyrl-CS"/>
        </w:rPr>
      </w:pPr>
      <w:r>
        <w:rPr>
          <w:rFonts w:cs="Times New Roman"/>
          <w:b/>
          <w:szCs w:val="24"/>
          <w:lang w:val="sr-Cyrl-CS"/>
        </w:rPr>
        <w:t>УНУТРАШЊЕ И СПОЉНЕ ТРГОВИНЕ</w:t>
      </w:r>
    </w:p>
    <w:p w14:paraId="3967C531" w14:textId="77777777" w:rsidR="00C72F5B" w:rsidRDefault="00C72F5B" w:rsidP="00C72F5B">
      <w:pPr>
        <w:ind w:right="4"/>
        <w:jc w:val="center"/>
        <w:rPr>
          <w:rFonts w:cs="Times New Roman"/>
          <w:szCs w:val="24"/>
          <w:lang w:val="sr-Cyrl-CS"/>
        </w:rPr>
      </w:pPr>
    </w:p>
    <w:p w14:paraId="5D04B321" w14:textId="77777777" w:rsidR="00C72F5B" w:rsidRDefault="00C72F5B" w:rsidP="00C72F5B">
      <w:pPr>
        <w:ind w:right="4"/>
        <w:jc w:val="center"/>
        <w:rPr>
          <w:rFonts w:cs="Times New Roman"/>
          <w:szCs w:val="24"/>
          <w:lang w:val="sr-Cyrl-CS"/>
        </w:rPr>
      </w:pPr>
      <w:r>
        <w:rPr>
          <w:rFonts w:cs="Times New Roman"/>
          <w:szCs w:val="24"/>
          <w:lang w:val="sr-Cyrl-CS"/>
        </w:rPr>
        <w:t>I</w:t>
      </w:r>
    </w:p>
    <w:p w14:paraId="1858DA06" w14:textId="77777777" w:rsidR="00C72F5B" w:rsidRDefault="00C72F5B" w:rsidP="00C72F5B">
      <w:pPr>
        <w:ind w:right="4"/>
        <w:jc w:val="center"/>
        <w:rPr>
          <w:rFonts w:cs="Times New Roman"/>
          <w:szCs w:val="24"/>
          <w:lang w:val="sr-Cyrl-CS"/>
        </w:rPr>
      </w:pPr>
    </w:p>
    <w:p w14:paraId="23B0D446" w14:textId="77777777" w:rsidR="00C72F5B" w:rsidRDefault="00C72F5B" w:rsidP="00C72F5B">
      <w:pPr>
        <w:ind w:right="4"/>
        <w:rPr>
          <w:rFonts w:cs="Times New Roman"/>
          <w:szCs w:val="24"/>
          <w:lang w:val="sr-Cyrl-CS"/>
        </w:rPr>
      </w:pPr>
      <w:r>
        <w:rPr>
          <w:rFonts w:cs="Times New Roman"/>
          <w:szCs w:val="24"/>
          <w:lang w:val="sr-Cyrl-CS"/>
        </w:rPr>
        <w:tab/>
      </w:r>
      <w:r>
        <w:rPr>
          <w:rFonts w:cs="Times New Roman"/>
          <w:szCs w:val="24"/>
          <w:lang w:val="sr-Cyrl-CS"/>
        </w:rPr>
        <w:tab/>
        <w:t xml:space="preserve">Разрешава се Милена Ковачевић дужности </w:t>
      </w:r>
      <w:r>
        <w:rPr>
          <w:rFonts w:cs="Times New Roman"/>
          <w:szCs w:val="24"/>
          <w:lang w:val="ru-RU"/>
        </w:rPr>
        <w:t>вршиоца дужности помоћника министра</w:t>
      </w:r>
      <w:r>
        <w:rPr>
          <w:rFonts w:cs="Times New Roman"/>
          <w:szCs w:val="24"/>
          <w:lang w:val="sr-Cyrl-CS"/>
        </w:rPr>
        <w:t xml:space="preserve"> унутрашње и спољне трговине </w:t>
      </w:r>
      <w:r>
        <w:t xml:space="preserve">– Сектор </w:t>
      </w:r>
      <w:r>
        <w:rPr>
          <w:lang w:val="sr-Cyrl-RS"/>
        </w:rPr>
        <w:t xml:space="preserve">за пословни развој, управљање пројектима и европске интеграције </w:t>
      </w:r>
      <w:r>
        <w:rPr>
          <w:rFonts w:cs="Times New Roman"/>
          <w:szCs w:val="24"/>
          <w:lang w:val="sr-Cyrl-CS"/>
        </w:rPr>
        <w:t>са 11. мајем 2025. године.</w:t>
      </w:r>
    </w:p>
    <w:p w14:paraId="51CC4ED4" w14:textId="77777777" w:rsidR="00C72F5B" w:rsidRDefault="00C72F5B" w:rsidP="00C72F5B">
      <w:pPr>
        <w:ind w:right="4"/>
        <w:jc w:val="center"/>
        <w:rPr>
          <w:rFonts w:cs="Times New Roman"/>
          <w:szCs w:val="24"/>
          <w:lang w:val="sr-Cyrl-CS"/>
        </w:rPr>
      </w:pPr>
    </w:p>
    <w:p w14:paraId="25F90D35" w14:textId="77777777" w:rsidR="00C72F5B" w:rsidRDefault="00C72F5B" w:rsidP="00C72F5B">
      <w:pPr>
        <w:ind w:right="4"/>
        <w:jc w:val="center"/>
        <w:rPr>
          <w:rFonts w:cs="Times New Roman"/>
          <w:szCs w:val="24"/>
          <w:lang w:val="sr-Cyrl-CS"/>
        </w:rPr>
      </w:pPr>
      <w:r>
        <w:rPr>
          <w:rFonts w:cs="Times New Roman"/>
          <w:szCs w:val="24"/>
          <w:lang w:val="sr-Cyrl-CS"/>
        </w:rPr>
        <w:t>II</w:t>
      </w:r>
    </w:p>
    <w:p w14:paraId="5E7C7D33" w14:textId="77777777" w:rsidR="00C72F5B" w:rsidRDefault="00C72F5B" w:rsidP="00C72F5B">
      <w:pPr>
        <w:ind w:right="4"/>
        <w:jc w:val="center"/>
        <w:rPr>
          <w:rFonts w:cs="Times New Roman"/>
          <w:szCs w:val="24"/>
          <w:lang w:val="sr-Cyrl-CS"/>
        </w:rPr>
      </w:pPr>
    </w:p>
    <w:p w14:paraId="68DBEA49" w14:textId="77777777" w:rsidR="00C72F5B" w:rsidRDefault="00C72F5B" w:rsidP="00C72F5B">
      <w:pPr>
        <w:ind w:right="4"/>
        <w:rPr>
          <w:rFonts w:cs="Times New Roman"/>
          <w:szCs w:val="24"/>
          <w:lang w:val="sr-Cyrl-CS"/>
        </w:rPr>
      </w:pPr>
      <w:r>
        <w:rPr>
          <w:rFonts w:cs="Times New Roman"/>
          <w:szCs w:val="24"/>
          <w:lang w:val="sr-Cyrl-CS"/>
        </w:rPr>
        <w:tab/>
      </w:r>
      <w:r>
        <w:rPr>
          <w:rFonts w:cs="Times New Roman"/>
          <w:szCs w:val="24"/>
          <w:lang w:val="sr-Cyrl-CS"/>
        </w:rPr>
        <w:tab/>
        <w:t>Ово решење објавити у „Службеном гласнику Републике Србије”.</w:t>
      </w:r>
    </w:p>
    <w:p w14:paraId="57B7EDC7" w14:textId="77777777" w:rsidR="00C72F5B" w:rsidRDefault="00C72F5B" w:rsidP="00C72F5B">
      <w:pPr>
        <w:ind w:right="4"/>
        <w:rPr>
          <w:rFonts w:cs="Times New Roman"/>
          <w:szCs w:val="24"/>
          <w:lang w:val="ru-RU"/>
        </w:rPr>
      </w:pPr>
    </w:p>
    <w:p w14:paraId="4629BD6A" w14:textId="77777777" w:rsidR="00C72F5B" w:rsidRDefault="00C72F5B" w:rsidP="00C72F5B">
      <w:pPr>
        <w:ind w:right="4"/>
        <w:rPr>
          <w:rFonts w:cs="Times New Roman"/>
          <w:szCs w:val="24"/>
          <w:lang w:val="ru-RU"/>
        </w:rPr>
      </w:pPr>
    </w:p>
    <w:p w14:paraId="4A546858" w14:textId="77777777" w:rsidR="00C72F5B" w:rsidRDefault="00C72F5B" w:rsidP="00C72F5B">
      <w:pPr>
        <w:rPr>
          <w:szCs w:val="24"/>
          <w:lang w:val="ru-RU"/>
        </w:rPr>
      </w:pPr>
      <w:r>
        <w:rPr>
          <w:szCs w:val="24"/>
          <w:lang w:val="ru-RU"/>
        </w:rPr>
        <w:t>24 Број: 119-</w:t>
      </w:r>
      <w:r>
        <w:rPr>
          <w:szCs w:val="24"/>
          <w:lang w:val="sr-Cyrl-RS"/>
        </w:rPr>
        <w:t>5012</w:t>
      </w:r>
      <w:r>
        <w:rPr>
          <w:szCs w:val="24"/>
          <w:lang w:val="ru-RU"/>
        </w:rPr>
        <w:t xml:space="preserve">/2025 </w:t>
      </w:r>
    </w:p>
    <w:p w14:paraId="2333D3D5"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16526062"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71484672" w14:textId="77777777" w:rsidR="00C72F5B" w:rsidRDefault="00C72F5B" w:rsidP="00C72F5B">
      <w:pPr>
        <w:rPr>
          <w:rFonts w:cs="Times New Roman"/>
          <w:b/>
          <w:szCs w:val="24"/>
          <w:lang w:val="sr-Cyrl-RS"/>
        </w:rPr>
      </w:pPr>
    </w:p>
    <w:p w14:paraId="7CC3821D" w14:textId="77777777" w:rsidR="00C72F5B" w:rsidRDefault="00C72F5B" w:rsidP="00C72F5B">
      <w:pPr>
        <w:jc w:val="center"/>
        <w:rPr>
          <w:rFonts w:cs="Times New Roman"/>
          <w:b/>
          <w:szCs w:val="24"/>
          <w:lang w:val="ru-RU"/>
        </w:rPr>
      </w:pPr>
      <w:r>
        <w:rPr>
          <w:rFonts w:cs="Times New Roman"/>
          <w:b/>
          <w:szCs w:val="24"/>
          <w:lang w:val="ru-RU"/>
        </w:rPr>
        <w:t>В  Л  А  Д  А</w:t>
      </w:r>
    </w:p>
    <w:p w14:paraId="736398BB" w14:textId="77777777" w:rsidR="00C72F5B" w:rsidRDefault="00C72F5B" w:rsidP="00C72F5B">
      <w:pPr>
        <w:tabs>
          <w:tab w:val="left" w:pos="900"/>
        </w:tabs>
        <w:jc w:val="center"/>
        <w:rPr>
          <w:rFonts w:cs="Times New Roman"/>
          <w:b/>
          <w:szCs w:val="24"/>
          <w:lang w:val="ru-RU"/>
        </w:rPr>
      </w:pPr>
    </w:p>
    <w:p w14:paraId="4EE7240F"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569F2D9C" w14:textId="77777777" w:rsidTr="00C72F5B">
        <w:trPr>
          <w:jc w:val="center"/>
        </w:trPr>
        <w:tc>
          <w:tcPr>
            <w:tcW w:w="4360" w:type="dxa"/>
          </w:tcPr>
          <w:p w14:paraId="145F4378" w14:textId="77777777" w:rsidR="00C72F5B" w:rsidRDefault="00C72F5B">
            <w:pPr>
              <w:tabs>
                <w:tab w:val="left" w:pos="900"/>
              </w:tabs>
              <w:spacing w:line="256" w:lineRule="auto"/>
              <w:jc w:val="center"/>
              <w:rPr>
                <w:rFonts w:cs="Times New Roman"/>
                <w:szCs w:val="24"/>
              </w:rPr>
            </w:pPr>
          </w:p>
        </w:tc>
        <w:tc>
          <w:tcPr>
            <w:tcW w:w="4360" w:type="dxa"/>
            <w:hideMark/>
          </w:tcPr>
          <w:p w14:paraId="25AC1B47"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674496D1" w14:textId="77777777" w:rsidTr="00C72F5B">
        <w:trPr>
          <w:jc w:val="center"/>
        </w:trPr>
        <w:tc>
          <w:tcPr>
            <w:tcW w:w="4360" w:type="dxa"/>
          </w:tcPr>
          <w:p w14:paraId="33A5AA11" w14:textId="77777777" w:rsidR="00C72F5B" w:rsidRDefault="00C72F5B">
            <w:pPr>
              <w:tabs>
                <w:tab w:val="left" w:pos="900"/>
              </w:tabs>
              <w:spacing w:line="256" w:lineRule="auto"/>
              <w:jc w:val="center"/>
              <w:rPr>
                <w:rFonts w:cs="Times New Roman"/>
                <w:szCs w:val="24"/>
              </w:rPr>
            </w:pPr>
          </w:p>
        </w:tc>
        <w:tc>
          <w:tcPr>
            <w:tcW w:w="4360" w:type="dxa"/>
          </w:tcPr>
          <w:p w14:paraId="757A1355" w14:textId="77777777" w:rsidR="00C72F5B" w:rsidRDefault="00C72F5B">
            <w:pPr>
              <w:tabs>
                <w:tab w:val="left" w:pos="900"/>
              </w:tabs>
              <w:spacing w:line="256" w:lineRule="auto"/>
              <w:rPr>
                <w:rFonts w:cs="Times New Roman"/>
                <w:szCs w:val="24"/>
              </w:rPr>
            </w:pPr>
          </w:p>
        </w:tc>
      </w:tr>
      <w:tr w:rsidR="00C72F5B" w14:paraId="48CD37E7" w14:textId="77777777" w:rsidTr="00C72F5B">
        <w:trPr>
          <w:jc w:val="center"/>
        </w:trPr>
        <w:tc>
          <w:tcPr>
            <w:tcW w:w="4360" w:type="dxa"/>
          </w:tcPr>
          <w:p w14:paraId="4D5AC257" w14:textId="77777777" w:rsidR="00C72F5B" w:rsidRDefault="00C72F5B">
            <w:pPr>
              <w:tabs>
                <w:tab w:val="left" w:pos="900"/>
              </w:tabs>
              <w:spacing w:line="256" w:lineRule="auto"/>
              <w:jc w:val="center"/>
              <w:rPr>
                <w:rFonts w:cs="Times New Roman"/>
                <w:szCs w:val="24"/>
              </w:rPr>
            </w:pPr>
          </w:p>
        </w:tc>
        <w:tc>
          <w:tcPr>
            <w:tcW w:w="4360" w:type="dxa"/>
          </w:tcPr>
          <w:p w14:paraId="2DDE6B75" w14:textId="77777777" w:rsidR="00C72F5B" w:rsidRDefault="00C72F5B">
            <w:pPr>
              <w:tabs>
                <w:tab w:val="left" w:pos="900"/>
              </w:tabs>
              <w:spacing w:line="256" w:lineRule="auto"/>
              <w:jc w:val="center"/>
              <w:rPr>
                <w:rFonts w:cs="Times New Roman"/>
                <w:szCs w:val="24"/>
              </w:rPr>
            </w:pPr>
          </w:p>
        </w:tc>
      </w:tr>
      <w:tr w:rsidR="00C72F5B" w14:paraId="7934C8C4" w14:textId="77777777" w:rsidTr="00C72F5B">
        <w:trPr>
          <w:jc w:val="center"/>
        </w:trPr>
        <w:tc>
          <w:tcPr>
            <w:tcW w:w="4360" w:type="dxa"/>
          </w:tcPr>
          <w:p w14:paraId="03E66EF1" w14:textId="77777777" w:rsidR="00C72F5B" w:rsidRDefault="00C72F5B">
            <w:pPr>
              <w:tabs>
                <w:tab w:val="left" w:pos="900"/>
              </w:tabs>
              <w:spacing w:line="256" w:lineRule="auto"/>
              <w:jc w:val="center"/>
              <w:rPr>
                <w:rFonts w:cs="Times New Roman"/>
                <w:szCs w:val="24"/>
              </w:rPr>
            </w:pPr>
          </w:p>
        </w:tc>
        <w:tc>
          <w:tcPr>
            <w:tcW w:w="4360" w:type="dxa"/>
            <w:hideMark/>
          </w:tcPr>
          <w:p w14:paraId="3A3AB4BF"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79070F0C" w14:textId="77777777" w:rsidR="00C72F5B" w:rsidRDefault="00C72F5B" w:rsidP="00C72F5B">
      <w:pPr>
        <w:jc w:val="left"/>
        <w:rPr>
          <w:sz w:val="18"/>
          <w:szCs w:val="18"/>
          <w:lang w:val="sr-Cyrl-RS"/>
        </w:rPr>
        <w:sectPr w:rsidR="00C72F5B">
          <w:pgSz w:w="12240" w:h="15840"/>
          <w:pgMar w:top="180" w:right="1440" w:bottom="90" w:left="1440" w:header="720" w:footer="720" w:gutter="0"/>
          <w:cols w:space="720"/>
        </w:sectPr>
      </w:pPr>
    </w:p>
    <w:p w14:paraId="1ED92557" w14:textId="77777777" w:rsidR="00C72F5B" w:rsidRDefault="00C72F5B" w:rsidP="00C72F5B">
      <w:pPr>
        <w:tabs>
          <w:tab w:val="left" w:pos="1440"/>
        </w:tabs>
        <w:jc w:val="right"/>
        <w:rPr>
          <w:rFonts w:cs="Times New Roman"/>
          <w:sz w:val="18"/>
          <w:szCs w:val="18"/>
          <w:lang w:val="sr-Cyrl-RS"/>
        </w:rPr>
      </w:pPr>
    </w:p>
    <w:p w14:paraId="0B7A3654" w14:textId="77777777" w:rsidR="00C72F5B" w:rsidRDefault="00C72F5B" w:rsidP="00C72F5B">
      <w:pPr>
        <w:jc w:val="right"/>
        <w:rPr>
          <w:rFonts w:cs="Times New Roman"/>
          <w:sz w:val="18"/>
          <w:szCs w:val="18"/>
          <w:lang w:val="sr-Cyrl-RS"/>
        </w:rPr>
      </w:pPr>
    </w:p>
    <w:p w14:paraId="3E123335" w14:textId="140B9A03" w:rsidR="00C72F5B" w:rsidRDefault="00C72F5B" w:rsidP="00C72F5B">
      <w:pPr>
        <w:ind w:right="4"/>
        <w:rPr>
          <w:lang w:val="ru-RU"/>
        </w:rPr>
      </w:pPr>
      <w:r>
        <w:rPr>
          <w:rFonts w:cs="Times New Roman"/>
          <w:sz w:val="18"/>
          <w:szCs w:val="18"/>
          <w:lang w:val="ru-RU"/>
        </w:rPr>
        <w:tab/>
      </w:r>
      <w:r>
        <w:rPr>
          <w:rFonts w:cs="Times New Roman"/>
          <w:sz w:val="18"/>
          <w:szCs w:val="18"/>
          <w:lang w:val="ru-RU"/>
        </w:rPr>
        <w:tab/>
      </w:r>
    </w:p>
    <w:p w14:paraId="5B4351A4" w14:textId="77777777" w:rsidR="00C72F5B" w:rsidRDefault="00C72F5B" w:rsidP="00C72F5B">
      <w:pPr>
        <w:tabs>
          <w:tab w:val="left" w:pos="0"/>
        </w:tabs>
        <w:jc w:val="right"/>
        <w:rPr>
          <w:lang w:val="ru-RU"/>
        </w:rPr>
      </w:pPr>
    </w:p>
    <w:p w14:paraId="409FF52B" w14:textId="77777777" w:rsidR="00C72F5B" w:rsidRDefault="00C72F5B" w:rsidP="00C72F5B">
      <w:pPr>
        <w:rPr>
          <w:lang w:val="ru-RU"/>
        </w:rPr>
      </w:pPr>
      <w:r>
        <w:rPr>
          <w:lang w:val="ru-RU"/>
        </w:rPr>
        <w:tab/>
      </w:r>
      <w:r>
        <w:rPr>
          <w:lang w:val="ru-RU"/>
        </w:rPr>
        <w:tab/>
        <w:t xml:space="preserve">На основу члана 25. став </w:t>
      </w:r>
      <w:r>
        <w:rPr>
          <w:lang w:val="sr-Cyrl-CS"/>
        </w:rPr>
        <w:t>3</w:t>
      </w:r>
      <w:r>
        <w:rPr>
          <w:lang w:val="ru-RU"/>
        </w:rPr>
        <w:t xml:space="preserve">. Закона о државној управи („Службени гласник РС”, бр. 79/05, 101/07, 95/10, 99/14, 30/18 </w:t>
      </w:r>
      <w:r>
        <w:rPr>
          <w:lang w:val="sr-Cyrl-CS"/>
        </w:rPr>
        <w:t>– др. закон и 47/18</w:t>
      </w:r>
      <w:r>
        <w:rPr>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538D3E5F" w14:textId="77777777" w:rsidR="00C72F5B" w:rsidRDefault="00C72F5B" w:rsidP="00C72F5B">
      <w:pPr>
        <w:rPr>
          <w:lang w:val="sr-Cyrl-CS" w:eastAsia="sr-Cyrl-CS"/>
        </w:rPr>
      </w:pPr>
    </w:p>
    <w:p w14:paraId="6C9EB4DA" w14:textId="77777777" w:rsidR="00C72F5B" w:rsidRDefault="00C72F5B" w:rsidP="00C72F5B">
      <w:pPr>
        <w:rPr>
          <w:lang w:val="sr-Cyrl-CS" w:eastAsia="sr-Cyrl-CS"/>
        </w:rPr>
      </w:pPr>
      <w:r>
        <w:rPr>
          <w:lang w:val="sr-Cyrl-CS" w:eastAsia="sr-Cyrl-CS"/>
        </w:rPr>
        <w:tab/>
      </w:r>
      <w:r>
        <w:rPr>
          <w:lang w:eastAsia="sr-Cyrl-CS"/>
        </w:rPr>
        <w:tab/>
      </w:r>
      <w:r>
        <w:rPr>
          <w:lang w:val="sr-Cyrl-CS" w:eastAsia="sr-Cyrl-CS"/>
        </w:rPr>
        <w:t>Влада доноси</w:t>
      </w:r>
    </w:p>
    <w:p w14:paraId="1F8CF014" w14:textId="77777777" w:rsidR="00C72F5B" w:rsidRDefault="00C72F5B" w:rsidP="00C72F5B">
      <w:pPr>
        <w:rPr>
          <w:lang w:val="sr-Cyrl-CS" w:eastAsia="sr-Cyrl-CS"/>
        </w:rPr>
      </w:pPr>
    </w:p>
    <w:p w14:paraId="7CE303DB" w14:textId="77777777" w:rsidR="00C72F5B" w:rsidRDefault="00C72F5B" w:rsidP="00C72F5B">
      <w:pPr>
        <w:jc w:val="center"/>
        <w:rPr>
          <w:b/>
          <w:lang w:val="sr-Cyrl-CS" w:eastAsia="sr-Cyrl-CS"/>
        </w:rPr>
      </w:pPr>
      <w:r>
        <w:rPr>
          <w:b/>
          <w:lang w:val="sr-Cyrl-CS" w:eastAsia="sr-Cyrl-CS"/>
        </w:rPr>
        <w:t>Р Е Ш Е Њ Е</w:t>
      </w:r>
    </w:p>
    <w:p w14:paraId="2C17EB89" w14:textId="77777777" w:rsidR="00C72F5B" w:rsidRDefault="00C72F5B" w:rsidP="00C72F5B">
      <w:pPr>
        <w:rPr>
          <w:b/>
          <w:lang w:val="sr-Cyrl-CS" w:eastAsia="sr-Cyrl-CS"/>
        </w:rPr>
      </w:pPr>
    </w:p>
    <w:p w14:paraId="2CB3ADBA" w14:textId="77777777" w:rsidR="00C72F5B" w:rsidRDefault="00C72F5B" w:rsidP="00C72F5B">
      <w:pPr>
        <w:jc w:val="center"/>
        <w:rPr>
          <w:b/>
          <w:lang w:eastAsia="sr-Cyrl-CS"/>
        </w:rPr>
      </w:pPr>
      <w:r>
        <w:rPr>
          <w:b/>
          <w:lang w:val="sr-Cyrl-CS" w:eastAsia="sr-Cyrl-CS"/>
        </w:rPr>
        <w:t xml:space="preserve">О РАЗРЕШЕЊУ </w:t>
      </w:r>
      <w:r>
        <w:rPr>
          <w:b/>
          <w:lang w:val="sr-Cyrl-RS" w:eastAsia="sr-Cyrl-CS"/>
        </w:rPr>
        <w:t>ВРШИОЦА ДУЖНОСТИ ПОМОЋНИКА М</w:t>
      </w:r>
      <w:r>
        <w:rPr>
          <w:b/>
          <w:lang w:val="sr-Cyrl-CS" w:eastAsia="sr-Cyrl-CS"/>
        </w:rPr>
        <w:t>ИНИСТР</w:t>
      </w:r>
      <w:r>
        <w:rPr>
          <w:b/>
          <w:lang w:val="sr-Cyrl-RS" w:eastAsia="sr-Cyrl-CS"/>
        </w:rPr>
        <w:t>А</w:t>
      </w:r>
    </w:p>
    <w:p w14:paraId="041C92F0" w14:textId="77777777" w:rsidR="00C72F5B" w:rsidRDefault="00C72F5B" w:rsidP="00C72F5B">
      <w:pPr>
        <w:jc w:val="center"/>
        <w:rPr>
          <w:b/>
          <w:lang w:val="sr-Cyrl-RS" w:eastAsia="sr-Cyrl-CS"/>
        </w:rPr>
      </w:pPr>
      <w:r>
        <w:rPr>
          <w:b/>
          <w:lang w:val="sr-Cyrl-CS" w:eastAsia="sr-Cyrl-CS"/>
        </w:rPr>
        <w:t>ЗА ЉУДСКА И МАЊИНСКА ПРАВА</w:t>
      </w:r>
      <w:r>
        <w:rPr>
          <w:b/>
          <w:lang w:val="sr-Cyrl-RS" w:eastAsia="sr-Cyrl-CS"/>
        </w:rPr>
        <w:t xml:space="preserve"> И ДРУШТВЕНИ ДИЈАЛОГ</w:t>
      </w:r>
    </w:p>
    <w:p w14:paraId="573DB6E9" w14:textId="77777777" w:rsidR="00C72F5B" w:rsidRDefault="00C72F5B" w:rsidP="00C72F5B">
      <w:pPr>
        <w:rPr>
          <w:b/>
          <w:lang w:val="sr-Cyrl-CS" w:eastAsia="sr-Cyrl-CS"/>
        </w:rPr>
      </w:pPr>
    </w:p>
    <w:p w14:paraId="759EEB8C" w14:textId="77777777" w:rsidR="00C72F5B" w:rsidRDefault="00C72F5B" w:rsidP="00C72F5B">
      <w:pPr>
        <w:jc w:val="center"/>
        <w:rPr>
          <w:lang w:val="sr-Cyrl-CS" w:eastAsia="sr-Cyrl-CS"/>
        </w:rPr>
      </w:pPr>
      <w:r>
        <w:rPr>
          <w:lang w:eastAsia="sr-Cyrl-CS"/>
        </w:rPr>
        <w:t>I</w:t>
      </w:r>
    </w:p>
    <w:p w14:paraId="6CBF5111" w14:textId="77777777" w:rsidR="00C72F5B" w:rsidRDefault="00C72F5B" w:rsidP="00C72F5B">
      <w:pPr>
        <w:rPr>
          <w:lang w:val="sr-Cyrl-CS" w:eastAsia="sr-Cyrl-CS"/>
        </w:rPr>
      </w:pPr>
    </w:p>
    <w:p w14:paraId="0295F915" w14:textId="77777777" w:rsidR="00C72F5B" w:rsidRDefault="00C72F5B" w:rsidP="00C72F5B">
      <w:pPr>
        <w:rPr>
          <w:lang w:val="sr-Cyrl-RS" w:eastAsia="sr-Cyrl-CS"/>
        </w:rPr>
      </w:pPr>
      <w:r>
        <w:rPr>
          <w:lang w:val="sr-Latn-CS" w:eastAsia="sr-Cyrl-CS"/>
        </w:rPr>
        <w:tab/>
      </w:r>
      <w:r>
        <w:rPr>
          <w:lang w:val="sr-Latn-CS" w:eastAsia="sr-Cyrl-CS"/>
        </w:rPr>
        <w:tab/>
      </w:r>
      <w:r>
        <w:rPr>
          <w:lang w:val="sr-Cyrl-RS" w:eastAsia="sr-Cyrl-CS"/>
        </w:rPr>
        <w:t>Разрешава</w:t>
      </w:r>
      <w:r>
        <w:rPr>
          <w:lang w:val="sr-Latn-CS" w:eastAsia="sr-Cyrl-CS"/>
        </w:rPr>
        <w:t xml:space="preserve"> се </w:t>
      </w:r>
      <w:r>
        <w:rPr>
          <w:lang w:val="sr-Cyrl-RS" w:eastAsia="sr-Cyrl-CS"/>
        </w:rPr>
        <w:t xml:space="preserve">Жарко Степановић дужности вршиоца дужности </w:t>
      </w:r>
      <w:r>
        <w:rPr>
          <w:lang w:val="sr-Cyrl-CS" w:eastAsia="sr-Cyrl-CS"/>
        </w:rPr>
        <w:t>помоћника министра за људска и мањинска права и друштвени дијалог</w:t>
      </w:r>
      <w:r>
        <w:rPr>
          <w:lang w:val="sr-Cyrl-RS" w:eastAsia="sr-Cyrl-CS"/>
        </w:rPr>
        <w:t xml:space="preserve"> </w:t>
      </w:r>
      <w:r>
        <w:rPr>
          <w:lang w:val="ru-RU" w:eastAsia="sr-Cyrl-CS"/>
        </w:rPr>
        <w:t>–</w:t>
      </w:r>
      <w:r>
        <w:rPr>
          <w:lang w:val="sr-Cyrl-RS" w:eastAsia="sr-Cyrl-CS"/>
        </w:rPr>
        <w:t xml:space="preserve"> Сектор за сарадњу са цивилним друштвом, на лични захтев.</w:t>
      </w:r>
    </w:p>
    <w:p w14:paraId="4E815080" w14:textId="77777777" w:rsidR="00C72F5B" w:rsidRDefault="00C72F5B" w:rsidP="00C72F5B">
      <w:pPr>
        <w:rPr>
          <w:lang w:eastAsia="sr-Cyrl-CS"/>
        </w:rPr>
      </w:pPr>
    </w:p>
    <w:p w14:paraId="51FA2F58" w14:textId="77777777" w:rsidR="00C72F5B" w:rsidRDefault="00C72F5B" w:rsidP="00C72F5B">
      <w:pPr>
        <w:jc w:val="center"/>
        <w:rPr>
          <w:lang w:val="sr-Cyrl-CS" w:eastAsia="sr-Cyrl-CS"/>
        </w:rPr>
      </w:pPr>
      <w:r>
        <w:rPr>
          <w:lang w:val="sr-Cyrl-CS" w:eastAsia="sr-Cyrl-CS"/>
        </w:rPr>
        <w:t>II</w:t>
      </w:r>
    </w:p>
    <w:p w14:paraId="05F72295" w14:textId="77777777" w:rsidR="00C72F5B" w:rsidRDefault="00C72F5B" w:rsidP="00C72F5B">
      <w:pPr>
        <w:jc w:val="center"/>
        <w:rPr>
          <w:b/>
          <w:lang w:val="sr-Cyrl-CS" w:eastAsia="sr-Cyrl-CS"/>
        </w:rPr>
      </w:pPr>
    </w:p>
    <w:p w14:paraId="74F658E9" w14:textId="77777777" w:rsidR="00C72F5B" w:rsidRDefault="00C72F5B" w:rsidP="00C72F5B">
      <w:pPr>
        <w:rPr>
          <w:lang w:val="sr-Cyrl-CS" w:eastAsia="sr-Cyrl-CS"/>
        </w:rPr>
      </w:pPr>
      <w:r>
        <w:rPr>
          <w:lang w:val="sr-Cyrl-CS" w:eastAsia="sr-Cyrl-CS"/>
        </w:rPr>
        <w:tab/>
      </w:r>
      <w:r>
        <w:rPr>
          <w:lang w:val="sr-Cyrl-CS" w:eastAsia="sr-Cyrl-CS"/>
        </w:rPr>
        <w:tab/>
        <w:t>Ово решење објавити у „Службеном гласнику Републике Србије”.</w:t>
      </w:r>
    </w:p>
    <w:p w14:paraId="29BDD7FC" w14:textId="77777777" w:rsidR="00C72F5B" w:rsidRDefault="00C72F5B" w:rsidP="00C72F5B">
      <w:pPr>
        <w:ind w:firstLine="1080"/>
        <w:rPr>
          <w:lang w:val="sr-Cyrl-CS" w:eastAsia="sr-Cyrl-CS"/>
        </w:rPr>
      </w:pPr>
    </w:p>
    <w:p w14:paraId="7313A367" w14:textId="77777777" w:rsidR="00C72F5B" w:rsidRDefault="00C72F5B" w:rsidP="00C72F5B">
      <w:pPr>
        <w:ind w:firstLine="1080"/>
        <w:rPr>
          <w:lang w:val="sr-Cyrl-CS" w:eastAsia="sr-Cyrl-CS"/>
        </w:rPr>
      </w:pPr>
    </w:p>
    <w:p w14:paraId="5370A3D9" w14:textId="77777777" w:rsidR="00C72F5B" w:rsidRDefault="00C72F5B" w:rsidP="00C72F5B">
      <w:pPr>
        <w:rPr>
          <w:szCs w:val="24"/>
          <w:lang w:val="ru-RU"/>
        </w:rPr>
      </w:pPr>
      <w:r>
        <w:rPr>
          <w:szCs w:val="24"/>
          <w:lang w:val="ru-RU"/>
        </w:rPr>
        <w:t>24 Број: 119-</w:t>
      </w:r>
      <w:r>
        <w:rPr>
          <w:szCs w:val="24"/>
          <w:lang w:val="sr-Cyrl-RS"/>
        </w:rPr>
        <w:t>6118</w:t>
      </w:r>
      <w:r>
        <w:rPr>
          <w:szCs w:val="24"/>
          <w:lang w:val="ru-RU"/>
        </w:rPr>
        <w:t xml:space="preserve">/2025 </w:t>
      </w:r>
    </w:p>
    <w:p w14:paraId="234A985F"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7FC4347F"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251EF0FD" w14:textId="77777777" w:rsidR="00C72F5B" w:rsidRDefault="00C72F5B" w:rsidP="00C72F5B">
      <w:pPr>
        <w:rPr>
          <w:rFonts w:cs="Times New Roman"/>
          <w:b/>
          <w:szCs w:val="24"/>
          <w:lang w:val="sr-Cyrl-RS"/>
        </w:rPr>
      </w:pPr>
    </w:p>
    <w:p w14:paraId="2F0FCF56" w14:textId="77777777" w:rsidR="00C72F5B" w:rsidRDefault="00C72F5B" w:rsidP="00C72F5B">
      <w:pPr>
        <w:jc w:val="center"/>
        <w:rPr>
          <w:rFonts w:cs="Times New Roman"/>
          <w:b/>
          <w:szCs w:val="24"/>
          <w:lang w:val="ru-RU"/>
        </w:rPr>
      </w:pPr>
      <w:r>
        <w:rPr>
          <w:rFonts w:cs="Times New Roman"/>
          <w:b/>
          <w:szCs w:val="24"/>
          <w:lang w:val="ru-RU"/>
        </w:rPr>
        <w:t>В  Л  А  Д  А</w:t>
      </w:r>
    </w:p>
    <w:p w14:paraId="0C91DD47" w14:textId="77777777" w:rsidR="00C72F5B" w:rsidRDefault="00C72F5B" w:rsidP="00C72F5B">
      <w:pPr>
        <w:tabs>
          <w:tab w:val="left" w:pos="900"/>
        </w:tabs>
        <w:jc w:val="center"/>
        <w:rPr>
          <w:rFonts w:cs="Times New Roman"/>
          <w:b/>
          <w:szCs w:val="24"/>
          <w:lang w:val="ru-RU"/>
        </w:rPr>
      </w:pPr>
    </w:p>
    <w:p w14:paraId="52E2A7C3"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207E993A" w14:textId="77777777" w:rsidTr="00C72F5B">
        <w:trPr>
          <w:jc w:val="center"/>
        </w:trPr>
        <w:tc>
          <w:tcPr>
            <w:tcW w:w="4360" w:type="dxa"/>
          </w:tcPr>
          <w:p w14:paraId="5C4ABBCE" w14:textId="77777777" w:rsidR="00C72F5B" w:rsidRDefault="00C72F5B">
            <w:pPr>
              <w:tabs>
                <w:tab w:val="left" w:pos="900"/>
              </w:tabs>
              <w:spacing w:line="256" w:lineRule="auto"/>
              <w:jc w:val="center"/>
              <w:rPr>
                <w:rFonts w:cs="Times New Roman"/>
                <w:szCs w:val="24"/>
              </w:rPr>
            </w:pPr>
          </w:p>
        </w:tc>
        <w:tc>
          <w:tcPr>
            <w:tcW w:w="4360" w:type="dxa"/>
            <w:hideMark/>
          </w:tcPr>
          <w:p w14:paraId="3A13B11E"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3A20CE6E" w14:textId="77777777" w:rsidTr="00C72F5B">
        <w:trPr>
          <w:jc w:val="center"/>
        </w:trPr>
        <w:tc>
          <w:tcPr>
            <w:tcW w:w="4360" w:type="dxa"/>
          </w:tcPr>
          <w:p w14:paraId="33C90AEE" w14:textId="77777777" w:rsidR="00C72F5B" w:rsidRDefault="00C72F5B">
            <w:pPr>
              <w:tabs>
                <w:tab w:val="left" w:pos="900"/>
              </w:tabs>
              <w:spacing w:line="256" w:lineRule="auto"/>
              <w:jc w:val="center"/>
              <w:rPr>
                <w:rFonts w:cs="Times New Roman"/>
                <w:szCs w:val="24"/>
              </w:rPr>
            </w:pPr>
          </w:p>
        </w:tc>
        <w:tc>
          <w:tcPr>
            <w:tcW w:w="4360" w:type="dxa"/>
          </w:tcPr>
          <w:p w14:paraId="42B52387" w14:textId="77777777" w:rsidR="00C72F5B" w:rsidRDefault="00C72F5B">
            <w:pPr>
              <w:tabs>
                <w:tab w:val="left" w:pos="900"/>
              </w:tabs>
              <w:spacing w:line="256" w:lineRule="auto"/>
              <w:rPr>
                <w:rFonts w:cs="Times New Roman"/>
                <w:szCs w:val="24"/>
              </w:rPr>
            </w:pPr>
          </w:p>
        </w:tc>
      </w:tr>
      <w:tr w:rsidR="00C72F5B" w14:paraId="2B826DE9" w14:textId="77777777" w:rsidTr="00C72F5B">
        <w:trPr>
          <w:jc w:val="center"/>
        </w:trPr>
        <w:tc>
          <w:tcPr>
            <w:tcW w:w="4360" w:type="dxa"/>
          </w:tcPr>
          <w:p w14:paraId="179C2A61" w14:textId="77777777" w:rsidR="00C72F5B" w:rsidRDefault="00C72F5B">
            <w:pPr>
              <w:tabs>
                <w:tab w:val="left" w:pos="900"/>
              </w:tabs>
              <w:spacing w:line="256" w:lineRule="auto"/>
              <w:jc w:val="center"/>
              <w:rPr>
                <w:rFonts w:cs="Times New Roman"/>
                <w:szCs w:val="24"/>
              </w:rPr>
            </w:pPr>
          </w:p>
        </w:tc>
        <w:tc>
          <w:tcPr>
            <w:tcW w:w="4360" w:type="dxa"/>
          </w:tcPr>
          <w:p w14:paraId="5D128B9A" w14:textId="77777777" w:rsidR="00C72F5B" w:rsidRDefault="00C72F5B">
            <w:pPr>
              <w:tabs>
                <w:tab w:val="left" w:pos="900"/>
              </w:tabs>
              <w:spacing w:line="256" w:lineRule="auto"/>
              <w:jc w:val="center"/>
              <w:rPr>
                <w:rFonts w:cs="Times New Roman"/>
                <w:szCs w:val="24"/>
              </w:rPr>
            </w:pPr>
          </w:p>
        </w:tc>
      </w:tr>
      <w:tr w:rsidR="00C72F5B" w14:paraId="5BDA1691" w14:textId="77777777" w:rsidTr="00C72F5B">
        <w:trPr>
          <w:jc w:val="center"/>
        </w:trPr>
        <w:tc>
          <w:tcPr>
            <w:tcW w:w="4360" w:type="dxa"/>
          </w:tcPr>
          <w:p w14:paraId="45BF4AC0" w14:textId="77777777" w:rsidR="00C72F5B" w:rsidRDefault="00C72F5B">
            <w:pPr>
              <w:tabs>
                <w:tab w:val="left" w:pos="900"/>
              </w:tabs>
              <w:spacing w:line="256" w:lineRule="auto"/>
              <w:jc w:val="center"/>
              <w:rPr>
                <w:rFonts w:cs="Times New Roman"/>
                <w:szCs w:val="24"/>
              </w:rPr>
            </w:pPr>
          </w:p>
        </w:tc>
        <w:tc>
          <w:tcPr>
            <w:tcW w:w="4360" w:type="dxa"/>
            <w:hideMark/>
          </w:tcPr>
          <w:p w14:paraId="56A3900D"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58A09C54" w14:textId="77777777" w:rsidR="00C72F5B" w:rsidRDefault="00C72F5B" w:rsidP="00C72F5B">
      <w:pPr>
        <w:rPr>
          <w:szCs w:val="24"/>
          <w:lang w:val="sr-Cyrl-RS"/>
        </w:rPr>
      </w:pPr>
    </w:p>
    <w:p w14:paraId="249A32AF" w14:textId="77777777" w:rsidR="00C72F5B" w:rsidRDefault="00C72F5B" w:rsidP="00C72F5B">
      <w:pPr>
        <w:jc w:val="left"/>
        <w:rPr>
          <w:szCs w:val="24"/>
          <w:lang w:val="sr-Cyrl-RS"/>
        </w:rPr>
        <w:sectPr w:rsidR="00C72F5B">
          <w:pgSz w:w="12240" w:h="15840"/>
          <w:pgMar w:top="720" w:right="1440" w:bottom="90" w:left="1440" w:header="720" w:footer="720" w:gutter="0"/>
          <w:cols w:space="720"/>
        </w:sectPr>
      </w:pPr>
    </w:p>
    <w:p w14:paraId="4A973A31" w14:textId="77777777" w:rsidR="00C72F5B" w:rsidRDefault="00C72F5B" w:rsidP="00C72F5B">
      <w:pPr>
        <w:tabs>
          <w:tab w:val="left" w:pos="0"/>
        </w:tabs>
        <w:jc w:val="right"/>
        <w:rPr>
          <w:lang w:val="ru-RU"/>
        </w:rPr>
      </w:pPr>
    </w:p>
    <w:p w14:paraId="26A042BE" w14:textId="77777777" w:rsidR="00C72F5B" w:rsidRDefault="00C72F5B" w:rsidP="00C72F5B">
      <w:pPr>
        <w:tabs>
          <w:tab w:val="left" w:pos="0"/>
        </w:tabs>
        <w:jc w:val="right"/>
        <w:rPr>
          <w:lang w:val="ru-RU"/>
        </w:rPr>
      </w:pPr>
    </w:p>
    <w:p w14:paraId="6D2D3DCD" w14:textId="77777777" w:rsidR="00C72F5B" w:rsidRDefault="00C72F5B" w:rsidP="00C72F5B">
      <w:pPr>
        <w:tabs>
          <w:tab w:val="left" w:pos="0"/>
        </w:tabs>
        <w:jc w:val="right"/>
        <w:rPr>
          <w:lang w:val="ru-RU"/>
        </w:rPr>
      </w:pPr>
    </w:p>
    <w:p w14:paraId="7BA8C5F3" w14:textId="77777777" w:rsidR="00C72F5B" w:rsidRDefault="00C72F5B" w:rsidP="00C72F5B">
      <w:pPr>
        <w:rPr>
          <w:lang w:val="ru-RU"/>
        </w:rPr>
      </w:pPr>
      <w:r>
        <w:rPr>
          <w:lang w:val="ru-RU"/>
        </w:rPr>
        <w:tab/>
      </w:r>
      <w:r>
        <w:rPr>
          <w:lang w:val="ru-RU"/>
        </w:rPr>
        <w:tab/>
        <w:t xml:space="preserve">На основу члана 25. став </w:t>
      </w:r>
      <w:r>
        <w:rPr>
          <w:lang w:val="sr-Cyrl-CS"/>
        </w:rPr>
        <w:t>3</w:t>
      </w:r>
      <w:r>
        <w:rPr>
          <w:lang w:val="ru-RU"/>
        </w:rPr>
        <w:t xml:space="preserve">. Закона о државној управи („Службени гласник РС”, бр. 79/05, 101/07, 95/10, 99/14, 30/18 </w:t>
      </w:r>
      <w:r>
        <w:rPr>
          <w:lang w:val="sr-Cyrl-CS"/>
        </w:rPr>
        <w:t>– др. закон и 47/18</w:t>
      </w:r>
      <w:r>
        <w:rPr>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14BEEB73" w14:textId="77777777" w:rsidR="00C72F5B" w:rsidRDefault="00C72F5B" w:rsidP="00C72F5B">
      <w:pPr>
        <w:rPr>
          <w:lang w:val="sr-Cyrl-CS" w:eastAsia="sr-Cyrl-CS"/>
        </w:rPr>
      </w:pPr>
    </w:p>
    <w:p w14:paraId="7B5B4B1A" w14:textId="77777777" w:rsidR="00C72F5B" w:rsidRDefault="00C72F5B" w:rsidP="00C72F5B">
      <w:pPr>
        <w:rPr>
          <w:lang w:val="sr-Cyrl-CS" w:eastAsia="sr-Cyrl-CS"/>
        </w:rPr>
      </w:pPr>
      <w:r>
        <w:rPr>
          <w:lang w:val="sr-Cyrl-CS" w:eastAsia="sr-Cyrl-CS"/>
        </w:rPr>
        <w:tab/>
      </w:r>
      <w:r>
        <w:rPr>
          <w:lang w:eastAsia="sr-Cyrl-CS"/>
        </w:rPr>
        <w:tab/>
      </w:r>
      <w:r>
        <w:rPr>
          <w:lang w:val="sr-Cyrl-CS" w:eastAsia="sr-Cyrl-CS"/>
        </w:rPr>
        <w:t>Влада доноси</w:t>
      </w:r>
    </w:p>
    <w:p w14:paraId="785D2AB7" w14:textId="77777777" w:rsidR="00C72F5B" w:rsidRDefault="00C72F5B" w:rsidP="00C72F5B">
      <w:pPr>
        <w:rPr>
          <w:lang w:val="sr-Cyrl-CS" w:eastAsia="sr-Cyrl-CS"/>
        </w:rPr>
      </w:pPr>
    </w:p>
    <w:p w14:paraId="293C9B81" w14:textId="77777777" w:rsidR="00C72F5B" w:rsidRDefault="00C72F5B" w:rsidP="00C72F5B">
      <w:pPr>
        <w:jc w:val="center"/>
        <w:rPr>
          <w:b/>
          <w:lang w:val="sr-Cyrl-CS" w:eastAsia="sr-Cyrl-CS"/>
        </w:rPr>
      </w:pPr>
      <w:r>
        <w:rPr>
          <w:b/>
          <w:lang w:val="sr-Cyrl-CS" w:eastAsia="sr-Cyrl-CS"/>
        </w:rPr>
        <w:t>Р Е Ш Е Њ Е</w:t>
      </w:r>
    </w:p>
    <w:p w14:paraId="1526626E" w14:textId="77777777" w:rsidR="00C72F5B" w:rsidRDefault="00C72F5B" w:rsidP="00C72F5B">
      <w:pPr>
        <w:rPr>
          <w:b/>
          <w:lang w:val="sr-Cyrl-CS" w:eastAsia="sr-Cyrl-CS"/>
        </w:rPr>
      </w:pPr>
    </w:p>
    <w:p w14:paraId="7C9AE322" w14:textId="77777777" w:rsidR="00C72F5B" w:rsidRDefault="00C72F5B" w:rsidP="00C72F5B">
      <w:pPr>
        <w:jc w:val="center"/>
        <w:rPr>
          <w:b/>
          <w:lang w:eastAsia="sr-Cyrl-CS"/>
        </w:rPr>
      </w:pPr>
      <w:r>
        <w:rPr>
          <w:b/>
          <w:lang w:val="sr-Cyrl-CS" w:eastAsia="sr-Cyrl-CS"/>
        </w:rPr>
        <w:t xml:space="preserve">О ПОСТАВЉЕЊУ </w:t>
      </w:r>
      <w:r>
        <w:rPr>
          <w:b/>
          <w:lang w:val="sr-Cyrl-RS" w:eastAsia="sr-Cyrl-CS"/>
        </w:rPr>
        <w:t>ВРШИОЦА ДУЖНОСТИ ПОМОЋНИКА М</w:t>
      </w:r>
      <w:r>
        <w:rPr>
          <w:b/>
          <w:lang w:val="sr-Cyrl-CS" w:eastAsia="sr-Cyrl-CS"/>
        </w:rPr>
        <w:t>ИНИСТР</w:t>
      </w:r>
      <w:r>
        <w:rPr>
          <w:b/>
          <w:lang w:val="sr-Cyrl-RS" w:eastAsia="sr-Cyrl-CS"/>
        </w:rPr>
        <w:t>А</w:t>
      </w:r>
    </w:p>
    <w:p w14:paraId="5D089300" w14:textId="77777777" w:rsidR="00C72F5B" w:rsidRDefault="00C72F5B" w:rsidP="00C72F5B">
      <w:pPr>
        <w:jc w:val="center"/>
        <w:rPr>
          <w:b/>
          <w:lang w:val="sr-Cyrl-RS" w:eastAsia="sr-Cyrl-CS"/>
        </w:rPr>
      </w:pPr>
      <w:r>
        <w:rPr>
          <w:b/>
          <w:lang w:val="sr-Cyrl-CS" w:eastAsia="sr-Cyrl-CS"/>
        </w:rPr>
        <w:t>ЗА ЉУДСКА И МАЊИНСКА ПРАВА</w:t>
      </w:r>
      <w:r>
        <w:rPr>
          <w:b/>
          <w:lang w:val="sr-Cyrl-RS" w:eastAsia="sr-Cyrl-CS"/>
        </w:rPr>
        <w:t xml:space="preserve"> И ДРУШТВЕНИ ДИЈАЛОГ</w:t>
      </w:r>
    </w:p>
    <w:p w14:paraId="2CFC4663" w14:textId="77777777" w:rsidR="00C72F5B" w:rsidRDefault="00C72F5B" w:rsidP="00C72F5B">
      <w:pPr>
        <w:rPr>
          <w:b/>
          <w:lang w:val="sr-Cyrl-CS" w:eastAsia="sr-Cyrl-CS"/>
        </w:rPr>
      </w:pPr>
    </w:p>
    <w:p w14:paraId="65250035" w14:textId="77777777" w:rsidR="00C72F5B" w:rsidRDefault="00C72F5B" w:rsidP="00C72F5B">
      <w:pPr>
        <w:jc w:val="center"/>
        <w:rPr>
          <w:lang w:val="sr-Cyrl-CS" w:eastAsia="sr-Cyrl-CS"/>
        </w:rPr>
      </w:pPr>
      <w:r>
        <w:rPr>
          <w:lang w:eastAsia="sr-Cyrl-CS"/>
        </w:rPr>
        <w:t>I</w:t>
      </w:r>
    </w:p>
    <w:p w14:paraId="5785CC97" w14:textId="77777777" w:rsidR="00C72F5B" w:rsidRDefault="00C72F5B" w:rsidP="00C72F5B">
      <w:pPr>
        <w:rPr>
          <w:lang w:val="sr-Cyrl-CS" w:eastAsia="sr-Cyrl-CS"/>
        </w:rPr>
      </w:pPr>
    </w:p>
    <w:p w14:paraId="4306A6CE" w14:textId="77777777" w:rsidR="00C72F5B" w:rsidRDefault="00C72F5B" w:rsidP="00C72F5B">
      <w:pPr>
        <w:rPr>
          <w:lang w:val="sr-Cyrl-RS" w:eastAsia="sr-Cyrl-CS"/>
        </w:rPr>
      </w:pPr>
      <w:r>
        <w:rPr>
          <w:lang w:val="sr-Latn-CS" w:eastAsia="sr-Cyrl-CS"/>
        </w:rPr>
        <w:tab/>
      </w:r>
      <w:r>
        <w:rPr>
          <w:lang w:val="sr-Latn-CS" w:eastAsia="sr-Cyrl-CS"/>
        </w:rPr>
        <w:tab/>
        <w:t xml:space="preserve">Поставља се </w:t>
      </w:r>
      <w:r>
        <w:rPr>
          <w:lang w:val="sr-Cyrl-RS" w:eastAsia="sr-Cyrl-CS"/>
        </w:rPr>
        <w:t xml:space="preserve">Небојша Обркнежев за вршиоца дужности </w:t>
      </w:r>
      <w:r>
        <w:rPr>
          <w:lang w:val="sr-Cyrl-CS" w:eastAsia="sr-Cyrl-CS"/>
        </w:rPr>
        <w:t>помоћника министра за људска и мањинска права и друштвени дијалог</w:t>
      </w:r>
      <w:r>
        <w:rPr>
          <w:lang w:val="sr-Cyrl-RS" w:eastAsia="sr-Cyrl-CS"/>
        </w:rPr>
        <w:t xml:space="preserve"> </w:t>
      </w:r>
      <w:r>
        <w:rPr>
          <w:lang w:val="ru-RU" w:eastAsia="sr-Cyrl-CS"/>
        </w:rPr>
        <w:t>–</w:t>
      </w:r>
      <w:r>
        <w:rPr>
          <w:lang w:val="sr-Cyrl-RS" w:eastAsia="sr-Cyrl-CS"/>
        </w:rPr>
        <w:t xml:space="preserve"> Сектор за сарадњу са цивилним друштвом, на шест месеци.</w:t>
      </w:r>
    </w:p>
    <w:p w14:paraId="713A0087" w14:textId="77777777" w:rsidR="00C72F5B" w:rsidRDefault="00C72F5B" w:rsidP="00C72F5B">
      <w:pPr>
        <w:rPr>
          <w:lang w:eastAsia="sr-Cyrl-CS"/>
        </w:rPr>
      </w:pPr>
    </w:p>
    <w:p w14:paraId="5933371F" w14:textId="77777777" w:rsidR="00C72F5B" w:rsidRDefault="00C72F5B" w:rsidP="00C72F5B">
      <w:pPr>
        <w:jc w:val="center"/>
        <w:rPr>
          <w:lang w:val="sr-Cyrl-CS" w:eastAsia="sr-Cyrl-CS"/>
        </w:rPr>
      </w:pPr>
      <w:r>
        <w:rPr>
          <w:lang w:val="sr-Cyrl-CS" w:eastAsia="sr-Cyrl-CS"/>
        </w:rPr>
        <w:t>II</w:t>
      </w:r>
    </w:p>
    <w:p w14:paraId="1CD698AD" w14:textId="77777777" w:rsidR="00C72F5B" w:rsidRDefault="00C72F5B" w:rsidP="00C72F5B">
      <w:pPr>
        <w:jc w:val="center"/>
        <w:rPr>
          <w:b/>
          <w:lang w:val="sr-Cyrl-CS" w:eastAsia="sr-Cyrl-CS"/>
        </w:rPr>
      </w:pPr>
    </w:p>
    <w:p w14:paraId="6FABD45A" w14:textId="77777777" w:rsidR="00C72F5B" w:rsidRDefault="00C72F5B" w:rsidP="00C72F5B">
      <w:pPr>
        <w:rPr>
          <w:lang w:val="sr-Cyrl-CS" w:eastAsia="sr-Cyrl-CS"/>
        </w:rPr>
      </w:pPr>
      <w:r>
        <w:rPr>
          <w:lang w:val="sr-Cyrl-CS" w:eastAsia="sr-Cyrl-CS"/>
        </w:rPr>
        <w:tab/>
      </w:r>
      <w:r>
        <w:rPr>
          <w:lang w:val="sr-Cyrl-CS" w:eastAsia="sr-Cyrl-CS"/>
        </w:rPr>
        <w:tab/>
        <w:t>Ово решење објавити у „Службеном гласнику Републике Србије”.</w:t>
      </w:r>
    </w:p>
    <w:p w14:paraId="2DFE60AE" w14:textId="77777777" w:rsidR="00C72F5B" w:rsidRDefault="00C72F5B" w:rsidP="00C72F5B">
      <w:pPr>
        <w:ind w:firstLine="1080"/>
        <w:rPr>
          <w:lang w:val="sr-Cyrl-CS" w:eastAsia="sr-Cyrl-CS"/>
        </w:rPr>
      </w:pPr>
    </w:p>
    <w:p w14:paraId="12CFC0EA" w14:textId="77777777" w:rsidR="00C72F5B" w:rsidRDefault="00C72F5B" w:rsidP="00C72F5B">
      <w:pPr>
        <w:ind w:firstLine="1080"/>
        <w:rPr>
          <w:lang w:val="sr-Cyrl-CS" w:eastAsia="sr-Cyrl-CS"/>
        </w:rPr>
      </w:pPr>
    </w:p>
    <w:p w14:paraId="47289258" w14:textId="77777777" w:rsidR="00C72F5B" w:rsidRDefault="00C72F5B" w:rsidP="00C72F5B">
      <w:pPr>
        <w:rPr>
          <w:szCs w:val="24"/>
          <w:lang w:val="ru-RU"/>
        </w:rPr>
      </w:pPr>
      <w:r>
        <w:rPr>
          <w:szCs w:val="24"/>
          <w:lang w:val="ru-RU"/>
        </w:rPr>
        <w:t>24 Број: 119-</w:t>
      </w:r>
      <w:r>
        <w:rPr>
          <w:szCs w:val="24"/>
          <w:lang w:val="sr-Cyrl-RS"/>
        </w:rPr>
        <w:t>6204</w:t>
      </w:r>
      <w:r>
        <w:rPr>
          <w:szCs w:val="24"/>
          <w:lang w:val="ru-RU"/>
        </w:rPr>
        <w:t xml:space="preserve">/2025 </w:t>
      </w:r>
    </w:p>
    <w:p w14:paraId="7A8322CA"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13DAA402"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45D2A7AF" w14:textId="77777777" w:rsidR="00C72F5B" w:rsidRDefault="00C72F5B" w:rsidP="00C72F5B">
      <w:pPr>
        <w:rPr>
          <w:rFonts w:cs="Times New Roman"/>
          <w:b/>
          <w:szCs w:val="24"/>
          <w:lang w:val="sr-Cyrl-RS"/>
        </w:rPr>
      </w:pPr>
    </w:p>
    <w:p w14:paraId="3D77BEF0" w14:textId="77777777" w:rsidR="00C72F5B" w:rsidRDefault="00C72F5B" w:rsidP="00C72F5B">
      <w:pPr>
        <w:jc w:val="center"/>
        <w:rPr>
          <w:rFonts w:cs="Times New Roman"/>
          <w:b/>
          <w:szCs w:val="24"/>
          <w:lang w:val="ru-RU"/>
        </w:rPr>
      </w:pPr>
      <w:r>
        <w:rPr>
          <w:rFonts w:cs="Times New Roman"/>
          <w:b/>
          <w:szCs w:val="24"/>
          <w:lang w:val="ru-RU"/>
        </w:rPr>
        <w:t>В  Л  А  Д  А</w:t>
      </w:r>
    </w:p>
    <w:p w14:paraId="35E4D946" w14:textId="77777777" w:rsidR="00C72F5B" w:rsidRDefault="00C72F5B" w:rsidP="00C72F5B">
      <w:pPr>
        <w:tabs>
          <w:tab w:val="left" w:pos="900"/>
        </w:tabs>
        <w:jc w:val="center"/>
        <w:rPr>
          <w:rFonts w:cs="Times New Roman"/>
          <w:b/>
          <w:szCs w:val="24"/>
          <w:lang w:val="ru-RU"/>
        </w:rPr>
      </w:pPr>
    </w:p>
    <w:p w14:paraId="27703556"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05E4E97D" w14:textId="77777777" w:rsidTr="00C72F5B">
        <w:trPr>
          <w:jc w:val="center"/>
        </w:trPr>
        <w:tc>
          <w:tcPr>
            <w:tcW w:w="4360" w:type="dxa"/>
          </w:tcPr>
          <w:p w14:paraId="16BAF518" w14:textId="77777777" w:rsidR="00C72F5B" w:rsidRDefault="00C72F5B">
            <w:pPr>
              <w:tabs>
                <w:tab w:val="left" w:pos="900"/>
              </w:tabs>
              <w:spacing w:line="256" w:lineRule="auto"/>
              <w:jc w:val="center"/>
              <w:rPr>
                <w:rFonts w:cs="Times New Roman"/>
                <w:szCs w:val="24"/>
              </w:rPr>
            </w:pPr>
          </w:p>
        </w:tc>
        <w:tc>
          <w:tcPr>
            <w:tcW w:w="4360" w:type="dxa"/>
            <w:hideMark/>
          </w:tcPr>
          <w:p w14:paraId="1D594CD3"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52673DAC" w14:textId="77777777" w:rsidTr="00C72F5B">
        <w:trPr>
          <w:jc w:val="center"/>
        </w:trPr>
        <w:tc>
          <w:tcPr>
            <w:tcW w:w="4360" w:type="dxa"/>
          </w:tcPr>
          <w:p w14:paraId="39DE01AE" w14:textId="77777777" w:rsidR="00C72F5B" w:rsidRDefault="00C72F5B">
            <w:pPr>
              <w:tabs>
                <w:tab w:val="left" w:pos="900"/>
              </w:tabs>
              <w:spacing w:line="256" w:lineRule="auto"/>
              <w:jc w:val="center"/>
              <w:rPr>
                <w:rFonts w:cs="Times New Roman"/>
                <w:szCs w:val="24"/>
              </w:rPr>
            </w:pPr>
          </w:p>
        </w:tc>
        <w:tc>
          <w:tcPr>
            <w:tcW w:w="4360" w:type="dxa"/>
          </w:tcPr>
          <w:p w14:paraId="14F33C91" w14:textId="77777777" w:rsidR="00C72F5B" w:rsidRDefault="00C72F5B">
            <w:pPr>
              <w:tabs>
                <w:tab w:val="left" w:pos="900"/>
              </w:tabs>
              <w:spacing w:line="256" w:lineRule="auto"/>
              <w:rPr>
                <w:rFonts w:cs="Times New Roman"/>
                <w:szCs w:val="24"/>
              </w:rPr>
            </w:pPr>
          </w:p>
        </w:tc>
      </w:tr>
      <w:tr w:rsidR="00C72F5B" w14:paraId="74C78FE4" w14:textId="77777777" w:rsidTr="00C72F5B">
        <w:trPr>
          <w:jc w:val="center"/>
        </w:trPr>
        <w:tc>
          <w:tcPr>
            <w:tcW w:w="4360" w:type="dxa"/>
          </w:tcPr>
          <w:p w14:paraId="5DB5D5C3" w14:textId="77777777" w:rsidR="00C72F5B" w:rsidRDefault="00C72F5B">
            <w:pPr>
              <w:tabs>
                <w:tab w:val="left" w:pos="900"/>
              </w:tabs>
              <w:spacing w:line="256" w:lineRule="auto"/>
              <w:jc w:val="center"/>
              <w:rPr>
                <w:rFonts w:cs="Times New Roman"/>
                <w:szCs w:val="24"/>
              </w:rPr>
            </w:pPr>
          </w:p>
        </w:tc>
        <w:tc>
          <w:tcPr>
            <w:tcW w:w="4360" w:type="dxa"/>
          </w:tcPr>
          <w:p w14:paraId="23D6715C" w14:textId="77777777" w:rsidR="00C72F5B" w:rsidRDefault="00C72F5B">
            <w:pPr>
              <w:tabs>
                <w:tab w:val="left" w:pos="900"/>
              </w:tabs>
              <w:spacing w:line="256" w:lineRule="auto"/>
              <w:jc w:val="center"/>
              <w:rPr>
                <w:rFonts w:cs="Times New Roman"/>
                <w:szCs w:val="24"/>
              </w:rPr>
            </w:pPr>
          </w:p>
        </w:tc>
      </w:tr>
      <w:tr w:rsidR="00C72F5B" w14:paraId="7A3F6D0D" w14:textId="77777777" w:rsidTr="00C72F5B">
        <w:trPr>
          <w:jc w:val="center"/>
        </w:trPr>
        <w:tc>
          <w:tcPr>
            <w:tcW w:w="4360" w:type="dxa"/>
          </w:tcPr>
          <w:p w14:paraId="26E803E2" w14:textId="77777777" w:rsidR="00C72F5B" w:rsidRDefault="00C72F5B">
            <w:pPr>
              <w:tabs>
                <w:tab w:val="left" w:pos="900"/>
              </w:tabs>
              <w:spacing w:line="256" w:lineRule="auto"/>
              <w:jc w:val="center"/>
              <w:rPr>
                <w:rFonts w:cs="Times New Roman"/>
                <w:szCs w:val="24"/>
              </w:rPr>
            </w:pPr>
          </w:p>
        </w:tc>
        <w:tc>
          <w:tcPr>
            <w:tcW w:w="4360" w:type="dxa"/>
            <w:hideMark/>
          </w:tcPr>
          <w:p w14:paraId="2DE9B7DD"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6E478EC5" w14:textId="77777777" w:rsidR="00C72F5B" w:rsidRDefault="00C72F5B" w:rsidP="00C72F5B">
      <w:pPr>
        <w:rPr>
          <w:szCs w:val="24"/>
          <w:lang w:val="sr-Cyrl-RS"/>
        </w:rPr>
      </w:pPr>
    </w:p>
    <w:p w14:paraId="4A3D0FEE" w14:textId="77777777" w:rsidR="00C72F5B" w:rsidRDefault="00C72F5B" w:rsidP="00C72F5B">
      <w:pPr>
        <w:jc w:val="left"/>
        <w:rPr>
          <w:szCs w:val="24"/>
          <w:lang w:val="sr-Cyrl-RS"/>
        </w:rPr>
        <w:sectPr w:rsidR="00C72F5B">
          <w:pgSz w:w="12240" w:h="15840"/>
          <w:pgMar w:top="720" w:right="1440" w:bottom="90" w:left="1440" w:header="720" w:footer="720" w:gutter="0"/>
          <w:cols w:space="720"/>
        </w:sectPr>
      </w:pPr>
    </w:p>
    <w:p w14:paraId="2398FAC0" w14:textId="77777777" w:rsidR="00C72F5B" w:rsidRDefault="00C72F5B" w:rsidP="00C72F5B">
      <w:pPr>
        <w:tabs>
          <w:tab w:val="left" w:pos="0"/>
        </w:tabs>
        <w:jc w:val="right"/>
        <w:rPr>
          <w:lang w:val="ru-RU"/>
        </w:rPr>
      </w:pPr>
    </w:p>
    <w:p w14:paraId="3ED850B2" w14:textId="77777777" w:rsidR="00C72F5B" w:rsidRDefault="00C72F5B" w:rsidP="00C72F5B">
      <w:pPr>
        <w:tabs>
          <w:tab w:val="left" w:pos="0"/>
        </w:tabs>
        <w:jc w:val="right"/>
        <w:rPr>
          <w:lang w:val="ru-RU"/>
        </w:rPr>
      </w:pPr>
    </w:p>
    <w:p w14:paraId="0B9C984E" w14:textId="77777777" w:rsidR="00C72F5B" w:rsidRDefault="00C72F5B" w:rsidP="00C72F5B">
      <w:pPr>
        <w:tabs>
          <w:tab w:val="left" w:pos="0"/>
        </w:tabs>
        <w:jc w:val="right"/>
        <w:rPr>
          <w:lang w:val="ru-RU"/>
        </w:rPr>
      </w:pPr>
    </w:p>
    <w:p w14:paraId="118BA16F" w14:textId="77777777" w:rsidR="00C72F5B" w:rsidRDefault="00C72F5B" w:rsidP="00C72F5B">
      <w:pPr>
        <w:tabs>
          <w:tab w:val="left" w:pos="0"/>
        </w:tabs>
        <w:jc w:val="right"/>
        <w:rPr>
          <w:lang w:val="ru-RU"/>
        </w:rPr>
      </w:pPr>
    </w:p>
    <w:p w14:paraId="34BCE289" w14:textId="77777777" w:rsidR="00C72F5B" w:rsidRDefault="00C72F5B" w:rsidP="00C72F5B">
      <w:pPr>
        <w:rPr>
          <w:lang w:val="ru-RU"/>
        </w:rPr>
      </w:pPr>
      <w:r>
        <w:rPr>
          <w:lang w:val="ru-RU"/>
        </w:rPr>
        <w:tab/>
      </w:r>
      <w:r>
        <w:rPr>
          <w:lang w:val="ru-RU"/>
        </w:rPr>
        <w:tab/>
        <w:t xml:space="preserve">На основу члана 25. став </w:t>
      </w:r>
      <w:r>
        <w:rPr>
          <w:lang w:val="sr-Cyrl-CS"/>
        </w:rPr>
        <w:t>3</w:t>
      </w:r>
      <w:r>
        <w:rPr>
          <w:lang w:val="ru-RU"/>
        </w:rPr>
        <w:t xml:space="preserve">. Закона о државној управи („Службени гласник РС”, бр. 79/05, 101/07, 95/10, 99/14, 30/18 </w:t>
      </w:r>
      <w:r>
        <w:rPr>
          <w:lang w:val="sr-Cyrl-CS"/>
        </w:rPr>
        <w:t>– др. закон и 47/18</w:t>
      </w:r>
      <w:r>
        <w:rPr>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4D4B78FC" w14:textId="77777777" w:rsidR="00C72F5B" w:rsidRDefault="00C72F5B" w:rsidP="00C72F5B">
      <w:pPr>
        <w:rPr>
          <w:lang w:val="sr-Cyrl-CS" w:eastAsia="sr-Cyrl-CS"/>
        </w:rPr>
      </w:pPr>
    </w:p>
    <w:p w14:paraId="636D45DE" w14:textId="77777777" w:rsidR="00C72F5B" w:rsidRDefault="00C72F5B" w:rsidP="00C72F5B">
      <w:pPr>
        <w:rPr>
          <w:lang w:val="sr-Cyrl-CS" w:eastAsia="sr-Cyrl-CS"/>
        </w:rPr>
      </w:pPr>
      <w:r>
        <w:rPr>
          <w:lang w:val="sr-Cyrl-CS" w:eastAsia="sr-Cyrl-CS"/>
        </w:rPr>
        <w:tab/>
      </w:r>
      <w:r>
        <w:rPr>
          <w:lang w:eastAsia="sr-Cyrl-CS"/>
        </w:rPr>
        <w:tab/>
      </w:r>
      <w:r>
        <w:rPr>
          <w:lang w:val="sr-Cyrl-CS" w:eastAsia="sr-Cyrl-CS"/>
        </w:rPr>
        <w:t>Влада доноси</w:t>
      </w:r>
    </w:p>
    <w:p w14:paraId="721E4C2F" w14:textId="77777777" w:rsidR="00C72F5B" w:rsidRDefault="00C72F5B" w:rsidP="00C72F5B">
      <w:pPr>
        <w:rPr>
          <w:lang w:val="sr-Cyrl-CS" w:eastAsia="sr-Cyrl-CS"/>
        </w:rPr>
      </w:pPr>
    </w:p>
    <w:p w14:paraId="0F5D8E8E" w14:textId="77777777" w:rsidR="00C72F5B" w:rsidRDefault="00C72F5B" w:rsidP="00C72F5B">
      <w:pPr>
        <w:jc w:val="center"/>
        <w:rPr>
          <w:b/>
          <w:lang w:val="sr-Cyrl-CS" w:eastAsia="sr-Cyrl-CS"/>
        </w:rPr>
      </w:pPr>
      <w:r>
        <w:rPr>
          <w:b/>
          <w:lang w:val="sr-Cyrl-CS" w:eastAsia="sr-Cyrl-CS"/>
        </w:rPr>
        <w:t>Р Е Ш Е Њ Е</w:t>
      </w:r>
    </w:p>
    <w:p w14:paraId="13328B38" w14:textId="77777777" w:rsidR="00C72F5B" w:rsidRDefault="00C72F5B" w:rsidP="00C72F5B">
      <w:pPr>
        <w:rPr>
          <w:b/>
          <w:lang w:val="sr-Cyrl-CS" w:eastAsia="sr-Cyrl-CS"/>
        </w:rPr>
      </w:pPr>
    </w:p>
    <w:p w14:paraId="1513AE93" w14:textId="77777777" w:rsidR="00C72F5B" w:rsidRDefault="00C72F5B" w:rsidP="00C72F5B">
      <w:pPr>
        <w:jc w:val="center"/>
        <w:rPr>
          <w:b/>
          <w:lang w:val="sr-Cyrl-RS" w:eastAsia="sr-Cyrl-CS"/>
        </w:rPr>
      </w:pPr>
      <w:r>
        <w:rPr>
          <w:b/>
          <w:lang w:val="sr-Cyrl-CS" w:eastAsia="sr-Cyrl-CS"/>
        </w:rPr>
        <w:t xml:space="preserve">О ПОСТАВЉЕЊУ </w:t>
      </w:r>
      <w:r>
        <w:rPr>
          <w:b/>
          <w:lang w:val="sr-Cyrl-RS" w:eastAsia="sr-Cyrl-CS"/>
        </w:rPr>
        <w:t>ВРШИОЦА ДУЖНОСТИ ПОМОЋНИКА М</w:t>
      </w:r>
      <w:r>
        <w:rPr>
          <w:b/>
          <w:lang w:val="sr-Cyrl-CS" w:eastAsia="sr-Cyrl-CS"/>
        </w:rPr>
        <w:t>ИНИСТР</w:t>
      </w:r>
      <w:r>
        <w:rPr>
          <w:b/>
          <w:lang w:val="sr-Cyrl-RS" w:eastAsia="sr-Cyrl-CS"/>
        </w:rPr>
        <w:t xml:space="preserve">А </w:t>
      </w:r>
      <w:r>
        <w:rPr>
          <w:b/>
          <w:lang w:val="sr-Cyrl-CS" w:eastAsia="sr-Cyrl-CS"/>
        </w:rPr>
        <w:t>ПРОСВЕТЕ</w:t>
      </w:r>
    </w:p>
    <w:p w14:paraId="2F1CFEF7" w14:textId="77777777" w:rsidR="00C72F5B" w:rsidRDefault="00C72F5B" w:rsidP="00C72F5B">
      <w:pPr>
        <w:rPr>
          <w:b/>
          <w:lang w:val="sr-Cyrl-CS" w:eastAsia="sr-Cyrl-CS"/>
        </w:rPr>
      </w:pPr>
    </w:p>
    <w:p w14:paraId="066E211A" w14:textId="77777777" w:rsidR="00C72F5B" w:rsidRDefault="00C72F5B" w:rsidP="00C72F5B">
      <w:pPr>
        <w:jc w:val="center"/>
        <w:rPr>
          <w:lang w:val="sr-Cyrl-CS" w:eastAsia="sr-Cyrl-CS"/>
        </w:rPr>
      </w:pPr>
      <w:r>
        <w:rPr>
          <w:lang w:eastAsia="sr-Cyrl-CS"/>
        </w:rPr>
        <w:t>I</w:t>
      </w:r>
    </w:p>
    <w:p w14:paraId="49F88DFA" w14:textId="77777777" w:rsidR="00C72F5B" w:rsidRDefault="00C72F5B" w:rsidP="00C72F5B">
      <w:pPr>
        <w:rPr>
          <w:lang w:val="sr-Cyrl-CS" w:eastAsia="sr-Cyrl-CS"/>
        </w:rPr>
      </w:pPr>
    </w:p>
    <w:p w14:paraId="5F6B9E1D" w14:textId="77777777" w:rsidR="00C72F5B" w:rsidRDefault="00C72F5B" w:rsidP="00C72F5B">
      <w:pPr>
        <w:rPr>
          <w:lang w:val="sr-Cyrl-RS" w:eastAsia="sr-Cyrl-CS"/>
        </w:rPr>
      </w:pPr>
      <w:r>
        <w:rPr>
          <w:lang w:val="sr-Latn-CS" w:eastAsia="sr-Cyrl-CS"/>
        </w:rPr>
        <w:tab/>
      </w:r>
      <w:r>
        <w:rPr>
          <w:lang w:val="sr-Latn-CS" w:eastAsia="sr-Cyrl-CS"/>
        </w:rPr>
        <w:tab/>
        <w:t xml:space="preserve">Поставља се </w:t>
      </w:r>
      <w:r>
        <w:rPr>
          <w:lang w:val="sr-Cyrl-RS" w:eastAsia="sr-Cyrl-CS"/>
        </w:rPr>
        <w:t xml:space="preserve">Анђелка Мирковић за вршиоца дужности </w:t>
      </w:r>
      <w:r>
        <w:rPr>
          <w:lang w:val="sr-Cyrl-CS" w:eastAsia="sr-Cyrl-CS"/>
        </w:rPr>
        <w:t>помоћника министра просвете</w:t>
      </w:r>
      <w:r>
        <w:rPr>
          <w:lang w:val="sr-Cyrl-RS" w:eastAsia="sr-Cyrl-CS"/>
        </w:rPr>
        <w:t xml:space="preserve"> </w:t>
      </w:r>
      <w:r>
        <w:rPr>
          <w:lang w:val="ru-RU" w:eastAsia="sr-Cyrl-CS"/>
        </w:rPr>
        <w:t>–</w:t>
      </w:r>
      <w:r>
        <w:rPr>
          <w:lang w:val="sr-Cyrl-RS" w:eastAsia="sr-Cyrl-CS"/>
        </w:rPr>
        <w:t xml:space="preserve"> Сектор за </w:t>
      </w:r>
      <w:r>
        <w:rPr>
          <w:rFonts w:cs="Times New Roman"/>
          <w:lang w:val="sr-Cyrl-RS"/>
        </w:rPr>
        <w:t>средње образовање и васпитање и образовање одраслих</w:t>
      </w:r>
      <w:r>
        <w:rPr>
          <w:lang w:val="sr-Cyrl-RS" w:eastAsia="sr-Cyrl-CS"/>
        </w:rPr>
        <w:t>, на шест месеци.</w:t>
      </w:r>
    </w:p>
    <w:p w14:paraId="3E9DA6C3" w14:textId="77777777" w:rsidR="00C72F5B" w:rsidRDefault="00C72F5B" w:rsidP="00C72F5B">
      <w:pPr>
        <w:rPr>
          <w:lang w:eastAsia="sr-Cyrl-CS"/>
        </w:rPr>
      </w:pPr>
    </w:p>
    <w:p w14:paraId="411353B7" w14:textId="77777777" w:rsidR="00C72F5B" w:rsidRDefault="00C72F5B" w:rsidP="00C72F5B">
      <w:pPr>
        <w:jc w:val="center"/>
        <w:rPr>
          <w:lang w:val="sr-Cyrl-CS" w:eastAsia="sr-Cyrl-CS"/>
        </w:rPr>
      </w:pPr>
      <w:r>
        <w:rPr>
          <w:lang w:val="sr-Cyrl-CS" w:eastAsia="sr-Cyrl-CS"/>
        </w:rPr>
        <w:t>II</w:t>
      </w:r>
    </w:p>
    <w:p w14:paraId="1D7F7B42" w14:textId="77777777" w:rsidR="00C72F5B" w:rsidRDefault="00C72F5B" w:rsidP="00C72F5B">
      <w:pPr>
        <w:jc w:val="center"/>
        <w:rPr>
          <w:b/>
          <w:lang w:val="sr-Cyrl-CS" w:eastAsia="sr-Cyrl-CS"/>
        </w:rPr>
      </w:pPr>
    </w:p>
    <w:p w14:paraId="3EA85C68" w14:textId="77777777" w:rsidR="00C72F5B" w:rsidRDefault="00C72F5B" w:rsidP="00C72F5B">
      <w:pPr>
        <w:rPr>
          <w:lang w:val="sr-Cyrl-CS" w:eastAsia="sr-Cyrl-CS"/>
        </w:rPr>
      </w:pPr>
      <w:r>
        <w:rPr>
          <w:lang w:val="sr-Cyrl-CS" w:eastAsia="sr-Cyrl-CS"/>
        </w:rPr>
        <w:tab/>
      </w:r>
      <w:r>
        <w:rPr>
          <w:lang w:val="sr-Cyrl-CS" w:eastAsia="sr-Cyrl-CS"/>
        </w:rPr>
        <w:tab/>
        <w:t>Ово решење објавити у „Службеном гласнику Републике Србије”.</w:t>
      </w:r>
    </w:p>
    <w:p w14:paraId="5BEDDBEB" w14:textId="77777777" w:rsidR="00C72F5B" w:rsidRDefault="00C72F5B" w:rsidP="00C72F5B">
      <w:pPr>
        <w:ind w:firstLine="1080"/>
        <w:rPr>
          <w:lang w:val="sr-Cyrl-CS" w:eastAsia="sr-Cyrl-CS"/>
        </w:rPr>
      </w:pPr>
    </w:p>
    <w:p w14:paraId="4F1AB3EA" w14:textId="77777777" w:rsidR="00C72F5B" w:rsidRDefault="00C72F5B" w:rsidP="00C72F5B">
      <w:pPr>
        <w:ind w:firstLine="1080"/>
        <w:rPr>
          <w:lang w:val="sr-Cyrl-CS" w:eastAsia="sr-Cyrl-CS"/>
        </w:rPr>
      </w:pPr>
    </w:p>
    <w:p w14:paraId="4E750747" w14:textId="77777777" w:rsidR="00C72F5B" w:rsidRDefault="00C72F5B" w:rsidP="00C72F5B">
      <w:pPr>
        <w:rPr>
          <w:szCs w:val="24"/>
          <w:lang w:val="ru-RU"/>
        </w:rPr>
      </w:pPr>
      <w:r>
        <w:rPr>
          <w:szCs w:val="24"/>
          <w:lang w:val="ru-RU"/>
        </w:rPr>
        <w:t>24 Број: 119-</w:t>
      </w:r>
      <w:r>
        <w:rPr>
          <w:szCs w:val="24"/>
          <w:lang w:val="sr-Cyrl-RS"/>
        </w:rPr>
        <w:t>4734</w:t>
      </w:r>
      <w:r>
        <w:rPr>
          <w:szCs w:val="24"/>
          <w:lang w:val="ru-RU"/>
        </w:rPr>
        <w:t xml:space="preserve">/2025 </w:t>
      </w:r>
    </w:p>
    <w:p w14:paraId="7AA4FE83"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26C4F1FC"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6C8416E7" w14:textId="77777777" w:rsidR="00C72F5B" w:rsidRDefault="00C72F5B" w:rsidP="00C72F5B">
      <w:pPr>
        <w:rPr>
          <w:rFonts w:cs="Times New Roman"/>
          <w:b/>
          <w:szCs w:val="24"/>
          <w:lang w:val="sr-Cyrl-RS"/>
        </w:rPr>
      </w:pPr>
    </w:p>
    <w:p w14:paraId="226F8B43" w14:textId="77777777" w:rsidR="00C72F5B" w:rsidRDefault="00C72F5B" w:rsidP="00C72F5B">
      <w:pPr>
        <w:jc w:val="center"/>
        <w:rPr>
          <w:rFonts w:cs="Times New Roman"/>
          <w:b/>
          <w:szCs w:val="24"/>
          <w:lang w:val="ru-RU"/>
        </w:rPr>
      </w:pPr>
      <w:r>
        <w:rPr>
          <w:rFonts w:cs="Times New Roman"/>
          <w:b/>
          <w:szCs w:val="24"/>
          <w:lang w:val="ru-RU"/>
        </w:rPr>
        <w:t>В  Л  А  Д  А</w:t>
      </w:r>
    </w:p>
    <w:p w14:paraId="2C3E602F" w14:textId="77777777" w:rsidR="00C72F5B" w:rsidRDefault="00C72F5B" w:rsidP="00C72F5B">
      <w:pPr>
        <w:tabs>
          <w:tab w:val="left" w:pos="900"/>
        </w:tabs>
        <w:jc w:val="center"/>
        <w:rPr>
          <w:rFonts w:cs="Times New Roman"/>
          <w:b/>
          <w:szCs w:val="24"/>
          <w:lang w:val="ru-RU"/>
        </w:rPr>
      </w:pPr>
    </w:p>
    <w:p w14:paraId="6FFCB28E"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1CCC025E" w14:textId="77777777" w:rsidTr="00C72F5B">
        <w:trPr>
          <w:jc w:val="center"/>
        </w:trPr>
        <w:tc>
          <w:tcPr>
            <w:tcW w:w="4360" w:type="dxa"/>
          </w:tcPr>
          <w:p w14:paraId="4C5AD65D" w14:textId="77777777" w:rsidR="00C72F5B" w:rsidRDefault="00C72F5B">
            <w:pPr>
              <w:tabs>
                <w:tab w:val="left" w:pos="900"/>
              </w:tabs>
              <w:spacing w:line="256" w:lineRule="auto"/>
              <w:jc w:val="center"/>
              <w:rPr>
                <w:rFonts w:cs="Times New Roman"/>
                <w:szCs w:val="24"/>
              </w:rPr>
            </w:pPr>
          </w:p>
        </w:tc>
        <w:tc>
          <w:tcPr>
            <w:tcW w:w="4360" w:type="dxa"/>
            <w:hideMark/>
          </w:tcPr>
          <w:p w14:paraId="53DE9376"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7CD7549F" w14:textId="77777777" w:rsidTr="00C72F5B">
        <w:trPr>
          <w:jc w:val="center"/>
        </w:trPr>
        <w:tc>
          <w:tcPr>
            <w:tcW w:w="4360" w:type="dxa"/>
          </w:tcPr>
          <w:p w14:paraId="59838439" w14:textId="77777777" w:rsidR="00C72F5B" w:rsidRDefault="00C72F5B">
            <w:pPr>
              <w:tabs>
                <w:tab w:val="left" w:pos="900"/>
              </w:tabs>
              <w:spacing w:line="256" w:lineRule="auto"/>
              <w:jc w:val="center"/>
              <w:rPr>
                <w:rFonts w:cs="Times New Roman"/>
                <w:szCs w:val="24"/>
              </w:rPr>
            </w:pPr>
          </w:p>
        </w:tc>
        <w:tc>
          <w:tcPr>
            <w:tcW w:w="4360" w:type="dxa"/>
          </w:tcPr>
          <w:p w14:paraId="257461C4" w14:textId="77777777" w:rsidR="00C72F5B" w:rsidRDefault="00C72F5B">
            <w:pPr>
              <w:tabs>
                <w:tab w:val="left" w:pos="900"/>
              </w:tabs>
              <w:spacing w:line="256" w:lineRule="auto"/>
              <w:rPr>
                <w:rFonts w:cs="Times New Roman"/>
                <w:szCs w:val="24"/>
              </w:rPr>
            </w:pPr>
          </w:p>
        </w:tc>
      </w:tr>
      <w:tr w:rsidR="00C72F5B" w14:paraId="2AB86775" w14:textId="77777777" w:rsidTr="00C72F5B">
        <w:trPr>
          <w:jc w:val="center"/>
        </w:trPr>
        <w:tc>
          <w:tcPr>
            <w:tcW w:w="4360" w:type="dxa"/>
          </w:tcPr>
          <w:p w14:paraId="6BD64F58" w14:textId="77777777" w:rsidR="00C72F5B" w:rsidRDefault="00C72F5B">
            <w:pPr>
              <w:tabs>
                <w:tab w:val="left" w:pos="900"/>
              </w:tabs>
              <w:spacing w:line="256" w:lineRule="auto"/>
              <w:jc w:val="center"/>
              <w:rPr>
                <w:rFonts w:cs="Times New Roman"/>
                <w:szCs w:val="24"/>
              </w:rPr>
            </w:pPr>
          </w:p>
        </w:tc>
        <w:tc>
          <w:tcPr>
            <w:tcW w:w="4360" w:type="dxa"/>
          </w:tcPr>
          <w:p w14:paraId="17AEDF47" w14:textId="77777777" w:rsidR="00C72F5B" w:rsidRDefault="00C72F5B">
            <w:pPr>
              <w:tabs>
                <w:tab w:val="left" w:pos="900"/>
              </w:tabs>
              <w:spacing w:line="256" w:lineRule="auto"/>
              <w:jc w:val="center"/>
              <w:rPr>
                <w:rFonts w:cs="Times New Roman"/>
                <w:szCs w:val="24"/>
              </w:rPr>
            </w:pPr>
          </w:p>
        </w:tc>
      </w:tr>
      <w:tr w:rsidR="00C72F5B" w14:paraId="19A30AB6" w14:textId="77777777" w:rsidTr="00C72F5B">
        <w:trPr>
          <w:jc w:val="center"/>
        </w:trPr>
        <w:tc>
          <w:tcPr>
            <w:tcW w:w="4360" w:type="dxa"/>
          </w:tcPr>
          <w:p w14:paraId="7F65C3F9" w14:textId="77777777" w:rsidR="00C72F5B" w:rsidRDefault="00C72F5B">
            <w:pPr>
              <w:tabs>
                <w:tab w:val="left" w:pos="900"/>
              </w:tabs>
              <w:spacing w:line="256" w:lineRule="auto"/>
              <w:jc w:val="center"/>
              <w:rPr>
                <w:rFonts w:cs="Times New Roman"/>
                <w:szCs w:val="24"/>
              </w:rPr>
            </w:pPr>
          </w:p>
        </w:tc>
        <w:tc>
          <w:tcPr>
            <w:tcW w:w="4360" w:type="dxa"/>
            <w:hideMark/>
          </w:tcPr>
          <w:p w14:paraId="7E1C2ACE"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1EDEB4EC" w14:textId="77777777" w:rsidR="00C72F5B" w:rsidRDefault="00C72F5B" w:rsidP="00C72F5B">
      <w:pPr>
        <w:jc w:val="left"/>
        <w:rPr>
          <w:szCs w:val="24"/>
          <w:lang w:val="sr-Cyrl-RS"/>
        </w:rPr>
        <w:sectPr w:rsidR="00C72F5B">
          <w:pgSz w:w="12240" w:h="15840"/>
          <w:pgMar w:top="720" w:right="1440" w:bottom="90" w:left="1440" w:header="720" w:footer="720" w:gutter="0"/>
          <w:cols w:space="720"/>
        </w:sectPr>
      </w:pPr>
    </w:p>
    <w:p w14:paraId="60CF7C2D" w14:textId="77777777" w:rsidR="00C72F5B" w:rsidRDefault="00C72F5B" w:rsidP="00C72F5B">
      <w:pPr>
        <w:tabs>
          <w:tab w:val="left" w:pos="1440"/>
        </w:tabs>
        <w:jc w:val="right"/>
        <w:rPr>
          <w:rFonts w:eastAsia="Times New Roman" w:cs="Times New Roman"/>
          <w:szCs w:val="24"/>
          <w:lang w:val="ru-RU" w:eastAsia="sr-Cyrl-CS"/>
        </w:rPr>
      </w:pPr>
    </w:p>
    <w:p w14:paraId="12DBBE44" w14:textId="77777777" w:rsidR="00C72F5B" w:rsidRDefault="00C72F5B" w:rsidP="00C72F5B">
      <w:pPr>
        <w:tabs>
          <w:tab w:val="left" w:pos="1440"/>
        </w:tabs>
        <w:jc w:val="right"/>
        <w:rPr>
          <w:rFonts w:eastAsia="Times New Roman" w:cs="Times New Roman"/>
          <w:szCs w:val="24"/>
          <w:lang w:val="ru-RU" w:eastAsia="sr-Cyrl-CS"/>
        </w:rPr>
      </w:pPr>
    </w:p>
    <w:p w14:paraId="131EEA1B" w14:textId="77777777" w:rsidR="00C72F5B" w:rsidRDefault="00C72F5B" w:rsidP="00C72F5B">
      <w:pPr>
        <w:tabs>
          <w:tab w:val="left" w:pos="1440"/>
        </w:tabs>
        <w:jc w:val="right"/>
        <w:rPr>
          <w:rFonts w:eastAsia="Times New Roman" w:cs="Times New Roman"/>
          <w:szCs w:val="24"/>
          <w:lang w:val="ru-RU" w:eastAsia="sr-Cyrl-CS"/>
        </w:rPr>
      </w:pPr>
    </w:p>
    <w:p w14:paraId="2407D884" w14:textId="77777777" w:rsidR="00C72F5B" w:rsidRDefault="00C72F5B" w:rsidP="00C72F5B">
      <w:pPr>
        <w:tabs>
          <w:tab w:val="left" w:pos="0"/>
        </w:tabs>
        <w:jc w:val="right"/>
        <w:rPr>
          <w:lang w:val="ru-RU"/>
        </w:rPr>
      </w:pPr>
    </w:p>
    <w:p w14:paraId="5C09F719" w14:textId="77777777" w:rsidR="00C72F5B" w:rsidRDefault="00C72F5B" w:rsidP="00C72F5B">
      <w:pPr>
        <w:tabs>
          <w:tab w:val="left" w:pos="0"/>
        </w:tabs>
        <w:jc w:val="right"/>
        <w:rPr>
          <w:lang w:val="ru-RU"/>
        </w:rPr>
      </w:pPr>
    </w:p>
    <w:p w14:paraId="05596E4D" w14:textId="77777777" w:rsidR="00C72F5B" w:rsidRDefault="00C72F5B" w:rsidP="00C72F5B">
      <w:pPr>
        <w:rPr>
          <w:rFonts w:eastAsia="Times New Roman" w:cs="Times New Roman"/>
          <w:szCs w:val="24"/>
          <w:lang w:val="sr-Cyrl-CS" w:eastAsia="sr-Cyrl-CS"/>
        </w:rPr>
      </w:pPr>
      <w:r>
        <w:rPr>
          <w:lang w:val="ru-RU"/>
        </w:rPr>
        <w:tab/>
      </w:r>
      <w:r>
        <w:rPr>
          <w:lang w:val="ru-RU"/>
        </w:rPr>
        <w:tab/>
        <w:t xml:space="preserve">На основу члана 25. став </w:t>
      </w:r>
      <w:r>
        <w:rPr>
          <w:lang w:val="sr-Cyrl-CS"/>
        </w:rPr>
        <w:t>3</w:t>
      </w:r>
      <w:r>
        <w:rPr>
          <w:lang w:val="ru-RU"/>
        </w:rPr>
        <w:t xml:space="preserve">. Закона о државној управи („Службени гласник РС”, бр. 79/05, 101/07, 95/10, 99/14, 30/18 </w:t>
      </w:r>
      <w:r>
        <w:rPr>
          <w:lang w:val="sr-Cyrl-CS"/>
        </w:rPr>
        <w:t>– др. закон и 47/18</w:t>
      </w:r>
      <w:r>
        <w:rPr>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52E928E2" w14:textId="77777777" w:rsidR="00C72F5B" w:rsidRDefault="00C72F5B" w:rsidP="00C72F5B">
      <w:pPr>
        <w:tabs>
          <w:tab w:val="left" w:pos="1440"/>
        </w:tabs>
        <w:jc w:val="left"/>
        <w:rPr>
          <w:rFonts w:eastAsia="Times New Roman" w:cs="Times New Roman"/>
          <w:szCs w:val="24"/>
          <w:lang w:val="sr-Cyrl-CS" w:eastAsia="sr-Cyrl-CS"/>
        </w:rPr>
      </w:pPr>
    </w:p>
    <w:p w14:paraId="55D246AF" w14:textId="77777777" w:rsidR="00C72F5B" w:rsidRDefault="00C72F5B" w:rsidP="00C72F5B">
      <w:pPr>
        <w:tabs>
          <w:tab w:val="left" w:pos="0"/>
        </w:tabs>
        <w:jc w:val="left"/>
        <w:rPr>
          <w:rFonts w:eastAsia="Times New Roman" w:cs="Times New Roman"/>
          <w:szCs w:val="24"/>
          <w:lang w:val="sr-Cyrl-CS" w:eastAsia="sr-Cyrl-CS"/>
        </w:rPr>
      </w:pPr>
      <w:r>
        <w:rPr>
          <w:rFonts w:eastAsia="Times New Roman" w:cs="Times New Roman"/>
          <w:szCs w:val="24"/>
          <w:lang w:val="sr-Cyrl-CS" w:eastAsia="sr-Cyrl-CS"/>
        </w:rPr>
        <w:tab/>
      </w:r>
      <w:r>
        <w:rPr>
          <w:rFonts w:eastAsia="Times New Roman" w:cs="Times New Roman"/>
          <w:szCs w:val="24"/>
          <w:lang w:val="sr-Cyrl-CS" w:eastAsia="sr-Cyrl-CS"/>
        </w:rPr>
        <w:tab/>
        <w:t>Влада доноси</w:t>
      </w:r>
    </w:p>
    <w:p w14:paraId="7EEE8694" w14:textId="77777777" w:rsidR="00C72F5B" w:rsidRDefault="00C72F5B" w:rsidP="00C72F5B">
      <w:pPr>
        <w:ind w:firstLine="1080"/>
        <w:jc w:val="left"/>
        <w:rPr>
          <w:rFonts w:eastAsia="Times New Roman" w:cs="Times New Roman"/>
          <w:szCs w:val="24"/>
          <w:lang w:val="sr-Cyrl-CS" w:eastAsia="sr-Cyrl-CS"/>
        </w:rPr>
      </w:pPr>
    </w:p>
    <w:p w14:paraId="1FADE842" w14:textId="77777777" w:rsidR="00C72F5B" w:rsidRDefault="00C72F5B" w:rsidP="00C72F5B">
      <w:pPr>
        <w:jc w:val="center"/>
        <w:rPr>
          <w:rFonts w:eastAsia="Times New Roman" w:cs="Times New Roman"/>
          <w:b/>
          <w:szCs w:val="24"/>
          <w:lang w:val="sr-Cyrl-CS" w:eastAsia="sr-Cyrl-CS"/>
        </w:rPr>
      </w:pPr>
      <w:r>
        <w:rPr>
          <w:rFonts w:eastAsia="Times New Roman" w:cs="Times New Roman"/>
          <w:b/>
          <w:szCs w:val="24"/>
          <w:lang w:val="sr-Cyrl-CS" w:eastAsia="sr-Cyrl-CS"/>
        </w:rPr>
        <w:t>Р Е Ш Е Њ Е</w:t>
      </w:r>
    </w:p>
    <w:p w14:paraId="6DB3F5A1" w14:textId="77777777" w:rsidR="00C72F5B" w:rsidRDefault="00C72F5B" w:rsidP="00C72F5B">
      <w:pPr>
        <w:jc w:val="center"/>
        <w:rPr>
          <w:rFonts w:eastAsia="Times New Roman" w:cs="Times New Roman"/>
          <w:b/>
          <w:szCs w:val="24"/>
          <w:lang w:val="sr-Cyrl-CS" w:eastAsia="sr-Cyrl-CS"/>
        </w:rPr>
      </w:pPr>
    </w:p>
    <w:p w14:paraId="2BE31089" w14:textId="77777777" w:rsidR="00C72F5B" w:rsidRDefault="00C72F5B" w:rsidP="00C72F5B">
      <w:pPr>
        <w:jc w:val="center"/>
        <w:rPr>
          <w:rFonts w:eastAsia="Times New Roman" w:cs="Times New Roman"/>
          <w:b/>
          <w:szCs w:val="24"/>
          <w:lang w:val="sr-Cyrl-CS" w:eastAsia="sr-Cyrl-CS"/>
        </w:rPr>
      </w:pPr>
      <w:r>
        <w:rPr>
          <w:rFonts w:eastAsia="Times New Roman" w:cs="Times New Roman"/>
          <w:b/>
          <w:szCs w:val="24"/>
          <w:lang w:val="sr-Cyrl-CS" w:eastAsia="sr-Cyrl-CS"/>
        </w:rPr>
        <w:t>О ПОСТАВЉЕЊУ ВРШИОЦА ДУЖНОСТИ ПОМОЋНИКА МИНИСТРА</w:t>
      </w:r>
    </w:p>
    <w:p w14:paraId="40FE12BD" w14:textId="77777777" w:rsidR="00C72F5B" w:rsidRDefault="00C72F5B" w:rsidP="00C72F5B">
      <w:pPr>
        <w:jc w:val="center"/>
        <w:rPr>
          <w:rFonts w:eastAsia="Times New Roman" w:cs="Times New Roman"/>
          <w:szCs w:val="24"/>
          <w:lang w:val="sr-Cyrl-CS" w:eastAsia="sr-Cyrl-CS"/>
        </w:rPr>
      </w:pPr>
      <w:r>
        <w:rPr>
          <w:rFonts w:eastAsia="Times New Roman" w:cs="Times New Roman"/>
          <w:b/>
          <w:szCs w:val="24"/>
          <w:lang w:val="sr-Cyrl-RS" w:eastAsia="sr-Cyrl-CS"/>
        </w:rPr>
        <w:t>ЗА РАД, ЗАПОШЉАВАЊЕ, БОРАЧКА И СОЦИЈАЛНА ПИТАЊА</w:t>
      </w:r>
    </w:p>
    <w:p w14:paraId="6E21B4A0" w14:textId="77777777" w:rsidR="00C72F5B" w:rsidRDefault="00C72F5B" w:rsidP="00C72F5B">
      <w:pPr>
        <w:jc w:val="center"/>
        <w:rPr>
          <w:rFonts w:eastAsia="Times New Roman" w:cs="Times New Roman"/>
          <w:szCs w:val="24"/>
          <w:lang w:val="sr-Cyrl-CS" w:eastAsia="sr-Cyrl-CS"/>
        </w:rPr>
      </w:pPr>
    </w:p>
    <w:p w14:paraId="1E1B4168" w14:textId="77777777" w:rsidR="00C72F5B" w:rsidRDefault="00C72F5B" w:rsidP="00C72F5B">
      <w:pPr>
        <w:jc w:val="center"/>
        <w:rPr>
          <w:rFonts w:eastAsia="Times New Roman" w:cs="Times New Roman"/>
          <w:szCs w:val="24"/>
          <w:lang w:val="sr-Cyrl-CS" w:eastAsia="sr-Cyrl-CS"/>
        </w:rPr>
      </w:pPr>
      <w:r>
        <w:rPr>
          <w:rFonts w:eastAsia="Times New Roman" w:cs="Times New Roman"/>
          <w:szCs w:val="24"/>
          <w:lang w:val="sr-Cyrl-CS" w:eastAsia="sr-Cyrl-CS"/>
        </w:rPr>
        <w:t>I</w:t>
      </w:r>
    </w:p>
    <w:p w14:paraId="16A9002F" w14:textId="77777777" w:rsidR="00C72F5B" w:rsidRDefault="00C72F5B" w:rsidP="00C72F5B">
      <w:pPr>
        <w:jc w:val="center"/>
        <w:rPr>
          <w:rFonts w:eastAsia="Times New Roman" w:cs="Times New Roman"/>
          <w:szCs w:val="24"/>
          <w:lang w:val="sr-Cyrl-CS" w:eastAsia="sr-Cyrl-CS"/>
        </w:rPr>
      </w:pPr>
    </w:p>
    <w:p w14:paraId="6C78D6E6" w14:textId="77777777" w:rsidR="00C72F5B" w:rsidRDefault="00C72F5B" w:rsidP="00C72F5B">
      <w:pPr>
        <w:rPr>
          <w:rFonts w:eastAsia="Times New Roman" w:cs="Times New Roman"/>
          <w:szCs w:val="24"/>
          <w:lang w:val="sr-Cyrl-CS" w:eastAsia="sr-Cyrl-CS"/>
        </w:rPr>
      </w:pPr>
      <w:r>
        <w:rPr>
          <w:rFonts w:eastAsia="Times New Roman" w:cs="Times New Roman"/>
          <w:szCs w:val="24"/>
          <w:lang w:val="sr-Cyrl-CS" w:eastAsia="sr-Cyrl-CS"/>
        </w:rPr>
        <w:tab/>
      </w:r>
      <w:r>
        <w:rPr>
          <w:rFonts w:eastAsia="Times New Roman" w:cs="Times New Roman"/>
          <w:szCs w:val="24"/>
          <w:lang w:val="sr-Cyrl-CS" w:eastAsia="sr-Cyrl-CS"/>
        </w:rPr>
        <w:tab/>
        <w:t xml:space="preserve">Поставља се </w:t>
      </w:r>
      <w:r>
        <w:rPr>
          <w:szCs w:val="24"/>
          <w:lang w:val="sr-Cyrl-RS"/>
        </w:rPr>
        <w:t>Бојана Миленовић</w:t>
      </w:r>
      <w:r>
        <w:rPr>
          <w:b/>
          <w:bCs/>
          <w:szCs w:val="24"/>
          <w:lang w:val="sr-Cyrl-RS"/>
        </w:rPr>
        <w:t xml:space="preserve"> </w:t>
      </w:r>
      <w:r>
        <w:rPr>
          <w:rFonts w:eastAsia="Times New Roman" w:cs="Times New Roman"/>
          <w:szCs w:val="24"/>
          <w:lang w:val="sr-Cyrl-CS" w:eastAsia="sr-Cyrl-CS"/>
        </w:rPr>
        <w:t>за</w:t>
      </w:r>
      <w:r>
        <w:rPr>
          <w:rFonts w:eastAsia="Times New Roman" w:cs="Times New Roman"/>
          <w:szCs w:val="24"/>
          <w:lang w:val="ru-RU" w:eastAsia="sr-Cyrl-CS"/>
        </w:rPr>
        <w:t xml:space="preserve"> вршиоца дужности помоћника министра</w:t>
      </w:r>
      <w:r>
        <w:rPr>
          <w:rFonts w:eastAsia="Times New Roman" w:cs="Times New Roman"/>
          <w:szCs w:val="24"/>
          <w:lang w:val="sr-Cyrl-CS" w:eastAsia="sr-Cyrl-CS"/>
        </w:rPr>
        <w:t xml:space="preserve"> </w:t>
      </w:r>
      <w:r>
        <w:rPr>
          <w:rFonts w:eastAsia="Times New Roman" w:cs="Times New Roman"/>
          <w:szCs w:val="24"/>
          <w:lang w:val="sr-Cyrl-RS" w:eastAsia="sr-Cyrl-CS"/>
        </w:rPr>
        <w:t>за рад, запошљавање, борачка и социјална питања</w:t>
      </w:r>
      <w:r>
        <w:rPr>
          <w:rFonts w:eastAsia="Times New Roman" w:cs="Times New Roman"/>
          <w:szCs w:val="24"/>
          <w:lang w:val="sr-Cyrl-CS" w:eastAsia="sr-Cyrl-CS"/>
        </w:rPr>
        <w:t xml:space="preserve"> – Сектор за </w:t>
      </w:r>
      <w:r>
        <w:rPr>
          <w:rFonts w:eastAsia="Times New Roman" w:cs="Times New Roman"/>
          <w:szCs w:val="24"/>
          <w:lang w:val="sr-Cyrl-RS" w:eastAsia="sr-Cyrl-CS"/>
        </w:rPr>
        <w:t>пензијско и инвалидско осигурање од 7. јуна 2025. године, на три месеца.</w:t>
      </w:r>
    </w:p>
    <w:p w14:paraId="72D92EDC" w14:textId="77777777" w:rsidR="00C72F5B" w:rsidRDefault="00C72F5B" w:rsidP="00C72F5B">
      <w:pPr>
        <w:ind w:firstLine="1080"/>
        <w:jc w:val="left"/>
        <w:rPr>
          <w:rFonts w:eastAsia="Times New Roman" w:cs="Times New Roman"/>
          <w:szCs w:val="24"/>
          <w:lang w:val="sr-Cyrl-CS" w:eastAsia="sr-Cyrl-CS"/>
        </w:rPr>
      </w:pPr>
    </w:p>
    <w:p w14:paraId="10E7B120" w14:textId="77777777" w:rsidR="00C72F5B" w:rsidRDefault="00C72F5B" w:rsidP="00C72F5B">
      <w:pPr>
        <w:jc w:val="center"/>
        <w:rPr>
          <w:rFonts w:eastAsia="Times New Roman" w:cs="Times New Roman"/>
          <w:szCs w:val="24"/>
          <w:lang w:val="sr-Cyrl-CS" w:eastAsia="sr-Cyrl-CS"/>
        </w:rPr>
      </w:pPr>
      <w:r>
        <w:rPr>
          <w:rFonts w:eastAsia="Times New Roman" w:cs="Times New Roman"/>
          <w:szCs w:val="24"/>
          <w:lang w:val="sr-Cyrl-CS" w:eastAsia="sr-Cyrl-CS"/>
        </w:rPr>
        <w:t>II</w:t>
      </w:r>
    </w:p>
    <w:p w14:paraId="2382CE33" w14:textId="77777777" w:rsidR="00C72F5B" w:rsidRDefault="00C72F5B" w:rsidP="00C72F5B">
      <w:pPr>
        <w:jc w:val="center"/>
        <w:rPr>
          <w:rFonts w:eastAsia="Times New Roman" w:cs="Times New Roman"/>
          <w:b/>
          <w:szCs w:val="24"/>
          <w:lang w:val="sr-Cyrl-CS" w:eastAsia="sr-Cyrl-CS"/>
        </w:rPr>
      </w:pPr>
    </w:p>
    <w:p w14:paraId="6C2D4F7E" w14:textId="77777777" w:rsidR="00C72F5B" w:rsidRDefault="00C72F5B" w:rsidP="00C72F5B">
      <w:pPr>
        <w:jc w:val="left"/>
        <w:rPr>
          <w:rFonts w:eastAsia="Times New Roman" w:cs="Times New Roman"/>
          <w:szCs w:val="24"/>
          <w:lang w:val="sr-Cyrl-CS" w:eastAsia="sr-Cyrl-CS"/>
        </w:rPr>
      </w:pPr>
      <w:r>
        <w:rPr>
          <w:rFonts w:eastAsia="Times New Roman" w:cs="Times New Roman"/>
          <w:szCs w:val="24"/>
          <w:lang w:val="sr-Cyrl-CS" w:eastAsia="sr-Cyrl-CS"/>
        </w:rPr>
        <w:tab/>
      </w:r>
      <w:r>
        <w:rPr>
          <w:rFonts w:eastAsia="Times New Roman" w:cs="Times New Roman"/>
          <w:szCs w:val="24"/>
          <w:lang w:val="sr-Cyrl-CS" w:eastAsia="sr-Cyrl-CS"/>
        </w:rPr>
        <w:tab/>
        <w:t>Ово решење објавити у „Службеном гласнику Републике Србије”.</w:t>
      </w:r>
    </w:p>
    <w:p w14:paraId="214F943B" w14:textId="77777777" w:rsidR="00C72F5B" w:rsidRDefault="00C72F5B" w:rsidP="00C72F5B">
      <w:pPr>
        <w:ind w:firstLine="1080"/>
        <w:jc w:val="left"/>
        <w:rPr>
          <w:rFonts w:eastAsia="Times New Roman" w:cs="Times New Roman"/>
          <w:szCs w:val="24"/>
          <w:lang w:val="sr-Cyrl-CS" w:eastAsia="sr-Cyrl-CS"/>
        </w:rPr>
      </w:pPr>
    </w:p>
    <w:p w14:paraId="04F64DDD" w14:textId="77777777" w:rsidR="00C72F5B" w:rsidRDefault="00C72F5B" w:rsidP="00C72F5B">
      <w:pPr>
        <w:ind w:firstLine="1080"/>
        <w:jc w:val="left"/>
        <w:rPr>
          <w:rFonts w:eastAsia="Times New Roman" w:cs="Times New Roman"/>
          <w:szCs w:val="24"/>
          <w:lang w:val="sr-Cyrl-CS" w:eastAsia="sr-Cyrl-CS"/>
        </w:rPr>
      </w:pPr>
    </w:p>
    <w:p w14:paraId="7815D420" w14:textId="77777777" w:rsidR="00C72F5B" w:rsidRDefault="00C72F5B" w:rsidP="00C72F5B">
      <w:pPr>
        <w:rPr>
          <w:szCs w:val="24"/>
          <w:lang w:val="ru-RU"/>
        </w:rPr>
      </w:pPr>
      <w:r>
        <w:rPr>
          <w:szCs w:val="24"/>
          <w:lang w:val="ru-RU"/>
        </w:rPr>
        <w:t>24 Број: 119-</w:t>
      </w:r>
      <w:r>
        <w:rPr>
          <w:szCs w:val="24"/>
          <w:lang w:val="sr-Cyrl-RS"/>
        </w:rPr>
        <w:t>6022</w:t>
      </w:r>
      <w:r>
        <w:rPr>
          <w:szCs w:val="24"/>
          <w:lang w:val="ru-RU"/>
        </w:rPr>
        <w:t xml:space="preserve">/2025 </w:t>
      </w:r>
    </w:p>
    <w:p w14:paraId="7877BC58"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24816B64"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140192B4" w14:textId="77777777" w:rsidR="00C72F5B" w:rsidRDefault="00C72F5B" w:rsidP="00C72F5B">
      <w:pPr>
        <w:rPr>
          <w:rFonts w:cs="Times New Roman"/>
          <w:b/>
          <w:szCs w:val="24"/>
          <w:lang w:val="sr-Cyrl-RS"/>
        </w:rPr>
      </w:pPr>
    </w:p>
    <w:p w14:paraId="1B65BFC9" w14:textId="77777777" w:rsidR="00C72F5B" w:rsidRDefault="00C72F5B" w:rsidP="00C72F5B">
      <w:pPr>
        <w:jc w:val="center"/>
        <w:rPr>
          <w:rFonts w:cs="Times New Roman"/>
          <w:b/>
          <w:szCs w:val="24"/>
          <w:lang w:val="ru-RU"/>
        </w:rPr>
      </w:pPr>
      <w:r>
        <w:rPr>
          <w:rFonts w:cs="Times New Roman"/>
          <w:b/>
          <w:szCs w:val="24"/>
          <w:lang w:val="ru-RU"/>
        </w:rPr>
        <w:t>В  Л  А  Д  А</w:t>
      </w:r>
    </w:p>
    <w:p w14:paraId="297B44EF" w14:textId="77777777" w:rsidR="00C72F5B" w:rsidRDefault="00C72F5B" w:rsidP="00C72F5B">
      <w:pPr>
        <w:tabs>
          <w:tab w:val="left" w:pos="900"/>
        </w:tabs>
        <w:jc w:val="center"/>
        <w:rPr>
          <w:rFonts w:cs="Times New Roman"/>
          <w:b/>
          <w:szCs w:val="24"/>
          <w:lang w:val="ru-RU"/>
        </w:rPr>
      </w:pPr>
    </w:p>
    <w:p w14:paraId="7910402A"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3D414257" w14:textId="77777777" w:rsidTr="00C72F5B">
        <w:trPr>
          <w:jc w:val="center"/>
        </w:trPr>
        <w:tc>
          <w:tcPr>
            <w:tcW w:w="4360" w:type="dxa"/>
          </w:tcPr>
          <w:p w14:paraId="7F7A8610" w14:textId="77777777" w:rsidR="00C72F5B" w:rsidRDefault="00C72F5B">
            <w:pPr>
              <w:tabs>
                <w:tab w:val="left" w:pos="900"/>
              </w:tabs>
              <w:spacing w:line="256" w:lineRule="auto"/>
              <w:jc w:val="center"/>
              <w:rPr>
                <w:rFonts w:cs="Times New Roman"/>
                <w:szCs w:val="24"/>
              </w:rPr>
            </w:pPr>
          </w:p>
        </w:tc>
        <w:tc>
          <w:tcPr>
            <w:tcW w:w="4360" w:type="dxa"/>
            <w:hideMark/>
          </w:tcPr>
          <w:p w14:paraId="1A7608EE"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4D980F8E" w14:textId="77777777" w:rsidTr="00C72F5B">
        <w:trPr>
          <w:jc w:val="center"/>
        </w:trPr>
        <w:tc>
          <w:tcPr>
            <w:tcW w:w="4360" w:type="dxa"/>
          </w:tcPr>
          <w:p w14:paraId="0B9AE012" w14:textId="77777777" w:rsidR="00C72F5B" w:rsidRDefault="00C72F5B">
            <w:pPr>
              <w:tabs>
                <w:tab w:val="left" w:pos="900"/>
              </w:tabs>
              <w:spacing w:line="256" w:lineRule="auto"/>
              <w:jc w:val="center"/>
              <w:rPr>
                <w:rFonts w:cs="Times New Roman"/>
                <w:szCs w:val="24"/>
              </w:rPr>
            </w:pPr>
          </w:p>
        </w:tc>
        <w:tc>
          <w:tcPr>
            <w:tcW w:w="4360" w:type="dxa"/>
          </w:tcPr>
          <w:p w14:paraId="4F92CB8F" w14:textId="77777777" w:rsidR="00C72F5B" w:rsidRDefault="00C72F5B">
            <w:pPr>
              <w:tabs>
                <w:tab w:val="left" w:pos="900"/>
              </w:tabs>
              <w:spacing w:line="256" w:lineRule="auto"/>
              <w:rPr>
                <w:rFonts w:cs="Times New Roman"/>
                <w:szCs w:val="24"/>
              </w:rPr>
            </w:pPr>
          </w:p>
        </w:tc>
      </w:tr>
      <w:tr w:rsidR="00C72F5B" w14:paraId="31D1D545" w14:textId="77777777" w:rsidTr="00C72F5B">
        <w:trPr>
          <w:jc w:val="center"/>
        </w:trPr>
        <w:tc>
          <w:tcPr>
            <w:tcW w:w="4360" w:type="dxa"/>
          </w:tcPr>
          <w:p w14:paraId="5D9995EC" w14:textId="77777777" w:rsidR="00C72F5B" w:rsidRDefault="00C72F5B">
            <w:pPr>
              <w:tabs>
                <w:tab w:val="left" w:pos="900"/>
              </w:tabs>
              <w:spacing w:line="256" w:lineRule="auto"/>
              <w:jc w:val="center"/>
              <w:rPr>
                <w:rFonts w:cs="Times New Roman"/>
                <w:szCs w:val="24"/>
              </w:rPr>
            </w:pPr>
          </w:p>
        </w:tc>
        <w:tc>
          <w:tcPr>
            <w:tcW w:w="4360" w:type="dxa"/>
          </w:tcPr>
          <w:p w14:paraId="681968AE" w14:textId="77777777" w:rsidR="00C72F5B" w:rsidRDefault="00C72F5B">
            <w:pPr>
              <w:tabs>
                <w:tab w:val="left" w:pos="900"/>
              </w:tabs>
              <w:spacing w:line="256" w:lineRule="auto"/>
              <w:jc w:val="center"/>
              <w:rPr>
                <w:rFonts w:cs="Times New Roman"/>
                <w:szCs w:val="24"/>
              </w:rPr>
            </w:pPr>
          </w:p>
        </w:tc>
      </w:tr>
      <w:tr w:rsidR="00C72F5B" w14:paraId="049DA40C" w14:textId="77777777" w:rsidTr="00C72F5B">
        <w:trPr>
          <w:jc w:val="center"/>
        </w:trPr>
        <w:tc>
          <w:tcPr>
            <w:tcW w:w="4360" w:type="dxa"/>
          </w:tcPr>
          <w:p w14:paraId="59EF8DC8" w14:textId="77777777" w:rsidR="00C72F5B" w:rsidRDefault="00C72F5B">
            <w:pPr>
              <w:tabs>
                <w:tab w:val="left" w:pos="900"/>
              </w:tabs>
              <w:spacing w:line="256" w:lineRule="auto"/>
              <w:jc w:val="center"/>
              <w:rPr>
                <w:rFonts w:cs="Times New Roman"/>
                <w:szCs w:val="24"/>
              </w:rPr>
            </w:pPr>
          </w:p>
        </w:tc>
        <w:tc>
          <w:tcPr>
            <w:tcW w:w="4360" w:type="dxa"/>
            <w:hideMark/>
          </w:tcPr>
          <w:p w14:paraId="561F2A11"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2EAB19FB" w14:textId="77777777" w:rsidR="00C72F5B" w:rsidRDefault="00C72F5B" w:rsidP="00C72F5B">
      <w:pPr>
        <w:jc w:val="left"/>
        <w:rPr>
          <w:sz w:val="18"/>
          <w:szCs w:val="18"/>
        </w:rPr>
        <w:sectPr w:rsidR="00C72F5B">
          <w:pgSz w:w="12240" w:h="15840"/>
          <w:pgMar w:top="360" w:right="1440" w:bottom="540" w:left="1440" w:header="720" w:footer="720" w:gutter="0"/>
          <w:cols w:space="720"/>
        </w:sectPr>
      </w:pPr>
    </w:p>
    <w:p w14:paraId="150408EF" w14:textId="77777777" w:rsidR="00C72F5B" w:rsidRDefault="00C72F5B" w:rsidP="00C72F5B">
      <w:pPr>
        <w:jc w:val="right"/>
        <w:rPr>
          <w:rFonts w:cs="Times New Roman"/>
          <w:szCs w:val="24"/>
          <w:lang w:val="sr-Cyrl-RS"/>
        </w:rPr>
      </w:pPr>
    </w:p>
    <w:p w14:paraId="56D77F7B" w14:textId="77777777" w:rsidR="00C72F5B" w:rsidRDefault="00C72F5B" w:rsidP="00C72F5B">
      <w:pPr>
        <w:jc w:val="right"/>
        <w:rPr>
          <w:rFonts w:cs="Times New Roman"/>
          <w:szCs w:val="24"/>
          <w:lang w:val="sr-Cyrl-RS"/>
        </w:rPr>
      </w:pPr>
    </w:p>
    <w:p w14:paraId="2442768A" w14:textId="77777777" w:rsidR="00C72F5B" w:rsidRDefault="00C72F5B" w:rsidP="00C72F5B">
      <w:pPr>
        <w:jc w:val="right"/>
        <w:rPr>
          <w:rFonts w:cs="Times New Roman"/>
          <w:szCs w:val="24"/>
          <w:lang w:val="sr-Cyrl-RS"/>
        </w:rPr>
      </w:pPr>
    </w:p>
    <w:p w14:paraId="24CA5258" w14:textId="77777777" w:rsidR="00C72F5B" w:rsidRDefault="00C72F5B" w:rsidP="00C72F5B">
      <w:pPr>
        <w:rPr>
          <w:szCs w:val="24"/>
          <w:lang w:val="ru-RU"/>
        </w:rPr>
      </w:pPr>
      <w:r>
        <w:rPr>
          <w:lang w:val="ru-RU"/>
        </w:rPr>
        <w:tab/>
      </w:r>
      <w:r>
        <w:rPr>
          <w:lang w:val="ru-RU"/>
        </w:rPr>
        <w:tab/>
        <w:t xml:space="preserve">На основу члана 25. став </w:t>
      </w:r>
      <w:r>
        <w:rPr>
          <w:lang w:val="sr-Cyrl-CS"/>
        </w:rPr>
        <w:t>3</w:t>
      </w:r>
      <w:r>
        <w:rPr>
          <w:lang w:val="ru-RU"/>
        </w:rPr>
        <w:t xml:space="preserve">. Закона о државној управи („Службени гласник РС”, бр. 79/05, 101/07, 95/10, 99/14, 30/18 </w:t>
      </w:r>
      <w:r>
        <w:rPr>
          <w:lang w:val="sr-Cyrl-CS"/>
        </w:rPr>
        <w:t>– др. закон и 47/18</w:t>
      </w:r>
      <w:r>
        <w:rPr>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00C5B504" w14:textId="77777777" w:rsidR="00C72F5B" w:rsidRDefault="00C72F5B" w:rsidP="00C72F5B">
      <w:pPr>
        <w:rPr>
          <w:rFonts w:eastAsia="Times New Roman" w:cs="Times New Roman"/>
          <w:szCs w:val="24"/>
          <w:lang w:val="ru-RU" w:eastAsia="sr-Cyrl-CS"/>
        </w:rPr>
      </w:pPr>
    </w:p>
    <w:p w14:paraId="3BBE1306" w14:textId="77777777" w:rsidR="00C72F5B" w:rsidRDefault="00C72F5B" w:rsidP="00C72F5B">
      <w:pPr>
        <w:rPr>
          <w:rFonts w:eastAsia="Times New Roman" w:cs="Times New Roman"/>
          <w:szCs w:val="24"/>
          <w:lang w:val="sr-Cyrl-CS" w:eastAsia="sr-Cyrl-CS"/>
        </w:rPr>
      </w:pPr>
      <w:r>
        <w:rPr>
          <w:rFonts w:eastAsia="Times New Roman" w:cs="Times New Roman"/>
          <w:szCs w:val="24"/>
          <w:lang w:val="sr-Cyrl-CS" w:eastAsia="sr-Cyrl-CS"/>
        </w:rPr>
        <w:tab/>
      </w:r>
      <w:r>
        <w:rPr>
          <w:rFonts w:eastAsia="Times New Roman" w:cs="Times New Roman"/>
          <w:szCs w:val="24"/>
          <w:lang w:val="sr-Cyrl-CS" w:eastAsia="sr-Cyrl-CS"/>
        </w:rPr>
        <w:tab/>
        <w:t>Влада доноси</w:t>
      </w:r>
    </w:p>
    <w:p w14:paraId="05ECAC58" w14:textId="77777777" w:rsidR="00C72F5B" w:rsidRDefault="00C72F5B" w:rsidP="00C72F5B">
      <w:pPr>
        <w:jc w:val="center"/>
        <w:rPr>
          <w:rFonts w:eastAsia="Times New Roman" w:cs="Times New Roman"/>
          <w:b/>
          <w:szCs w:val="24"/>
          <w:lang w:val="sr-Cyrl-CS" w:eastAsia="sr-Cyrl-CS"/>
        </w:rPr>
      </w:pPr>
    </w:p>
    <w:p w14:paraId="639C5EC5" w14:textId="77777777" w:rsidR="00C72F5B" w:rsidRDefault="00C72F5B" w:rsidP="00C72F5B">
      <w:pPr>
        <w:jc w:val="center"/>
        <w:rPr>
          <w:rFonts w:eastAsia="Times New Roman" w:cs="Times New Roman"/>
          <w:b/>
          <w:szCs w:val="24"/>
          <w:lang w:val="sr-Cyrl-CS" w:eastAsia="sr-Cyrl-CS"/>
        </w:rPr>
      </w:pPr>
      <w:r>
        <w:rPr>
          <w:rFonts w:eastAsia="Times New Roman" w:cs="Times New Roman"/>
          <w:b/>
          <w:szCs w:val="24"/>
          <w:lang w:val="sr-Cyrl-CS" w:eastAsia="sr-Cyrl-CS"/>
        </w:rPr>
        <w:t>Р Е Ш Е Њ Е</w:t>
      </w:r>
    </w:p>
    <w:p w14:paraId="00EC8B41" w14:textId="77777777" w:rsidR="00C72F5B" w:rsidRDefault="00C72F5B" w:rsidP="00C72F5B">
      <w:pPr>
        <w:jc w:val="center"/>
        <w:rPr>
          <w:rFonts w:eastAsia="Times New Roman" w:cs="Times New Roman"/>
          <w:b/>
          <w:szCs w:val="24"/>
          <w:lang w:val="sr-Cyrl-CS" w:eastAsia="sr-Cyrl-CS"/>
        </w:rPr>
      </w:pPr>
    </w:p>
    <w:p w14:paraId="0DA6EE5E" w14:textId="77777777" w:rsidR="00C72F5B" w:rsidRDefault="00C72F5B" w:rsidP="00C72F5B">
      <w:pPr>
        <w:jc w:val="center"/>
        <w:rPr>
          <w:rFonts w:eastAsia="Times New Roman" w:cs="Times New Roman"/>
          <w:b/>
          <w:szCs w:val="24"/>
          <w:lang w:val="sr-Cyrl-CS" w:eastAsia="sr-Cyrl-CS"/>
        </w:rPr>
      </w:pPr>
      <w:r>
        <w:rPr>
          <w:rFonts w:eastAsia="Times New Roman" w:cs="Times New Roman"/>
          <w:b/>
          <w:szCs w:val="24"/>
          <w:lang w:val="sr-Cyrl-CS" w:eastAsia="sr-Cyrl-CS"/>
        </w:rPr>
        <w:t>О ПОСТАВЉЕЊУ ВРШИОЦА ДУЖНОСТИ ПОМОЋНИКА МИНИСТРА</w:t>
      </w:r>
    </w:p>
    <w:p w14:paraId="58135700" w14:textId="77777777" w:rsidR="00C72F5B" w:rsidRDefault="00C72F5B" w:rsidP="00C72F5B">
      <w:pPr>
        <w:jc w:val="center"/>
        <w:rPr>
          <w:rFonts w:eastAsia="Times New Roman" w:cs="Times New Roman"/>
          <w:b/>
          <w:szCs w:val="24"/>
          <w:lang w:val="sr-Cyrl-CS" w:eastAsia="sr-Cyrl-CS"/>
        </w:rPr>
      </w:pPr>
      <w:r>
        <w:rPr>
          <w:b/>
          <w:szCs w:val="24"/>
          <w:lang w:val="sr-Cyrl-RS"/>
        </w:rPr>
        <w:t>ЗА БРИГУ О СЕЛУ</w:t>
      </w:r>
    </w:p>
    <w:p w14:paraId="78FD91F2" w14:textId="77777777" w:rsidR="00C72F5B" w:rsidRDefault="00C72F5B" w:rsidP="00C72F5B">
      <w:pPr>
        <w:jc w:val="center"/>
        <w:rPr>
          <w:rFonts w:eastAsia="Times New Roman" w:cs="Times New Roman"/>
          <w:szCs w:val="24"/>
          <w:lang w:val="sr-Cyrl-CS" w:eastAsia="sr-Cyrl-CS"/>
        </w:rPr>
      </w:pPr>
    </w:p>
    <w:p w14:paraId="32D4EB7F" w14:textId="77777777" w:rsidR="00C72F5B" w:rsidRDefault="00C72F5B" w:rsidP="00C72F5B">
      <w:pPr>
        <w:jc w:val="center"/>
        <w:rPr>
          <w:rFonts w:eastAsia="Times New Roman" w:cs="Times New Roman"/>
          <w:szCs w:val="24"/>
          <w:lang w:val="sr-Cyrl-CS" w:eastAsia="sr-Cyrl-CS"/>
        </w:rPr>
      </w:pPr>
      <w:r>
        <w:rPr>
          <w:rFonts w:eastAsia="Times New Roman" w:cs="Times New Roman"/>
          <w:szCs w:val="24"/>
          <w:lang w:val="sr-Cyrl-CS" w:eastAsia="sr-Cyrl-CS"/>
        </w:rPr>
        <w:t>I</w:t>
      </w:r>
    </w:p>
    <w:p w14:paraId="2D5B4745" w14:textId="77777777" w:rsidR="00C72F5B" w:rsidRDefault="00C72F5B" w:rsidP="00C72F5B">
      <w:pPr>
        <w:jc w:val="center"/>
        <w:rPr>
          <w:rFonts w:eastAsia="Times New Roman" w:cs="Times New Roman"/>
          <w:szCs w:val="24"/>
          <w:lang w:val="sr-Cyrl-CS" w:eastAsia="sr-Cyrl-CS"/>
        </w:rPr>
      </w:pPr>
    </w:p>
    <w:p w14:paraId="21C9FDA2" w14:textId="77777777" w:rsidR="00C72F5B" w:rsidRDefault="00C72F5B" w:rsidP="00C72F5B">
      <w:pPr>
        <w:rPr>
          <w:rFonts w:eastAsia="Times New Roman" w:cs="Times New Roman"/>
          <w:szCs w:val="24"/>
          <w:lang w:val="sr-Cyrl-CS" w:eastAsia="sr-Cyrl-CS"/>
        </w:rPr>
      </w:pPr>
      <w:r>
        <w:rPr>
          <w:rFonts w:eastAsia="Times New Roman" w:cs="Times New Roman"/>
          <w:szCs w:val="24"/>
          <w:lang w:val="sr-Cyrl-CS" w:eastAsia="sr-Cyrl-CS"/>
        </w:rPr>
        <w:tab/>
      </w:r>
      <w:r>
        <w:rPr>
          <w:rFonts w:eastAsia="Times New Roman" w:cs="Times New Roman"/>
          <w:szCs w:val="24"/>
          <w:lang w:val="sr-Cyrl-CS" w:eastAsia="sr-Cyrl-CS"/>
        </w:rPr>
        <w:tab/>
        <w:t xml:space="preserve">Поставља се </w:t>
      </w:r>
      <w:r>
        <w:rPr>
          <w:rFonts w:eastAsia="Times New Roman" w:cs="Times New Roman"/>
          <w:szCs w:val="24"/>
          <w:lang w:val="sr-Cyrl-RS" w:eastAsia="sr-Cyrl-CS"/>
        </w:rPr>
        <w:t>Горан Миленковић</w:t>
      </w:r>
      <w:r>
        <w:rPr>
          <w:rFonts w:eastAsia="Times New Roman" w:cs="Times New Roman"/>
          <w:szCs w:val="24"/>
          <w:lang w:val="sr-Cyrl-CS" w:eastAsia="sr-Cyrl-CS"/>
        </w:rPr>
        <w:t xml:space="preserve"> за </w:t>
      </w:r>
      <w:r>
        <w:rPr>
          <w:rFonts w:eastAsia="Times New Roman" w:cs="Times New Roman"/>
          <w:szCs w:val="24"/>
          <w:lang w:val="ru-RU" w:eastAsia="sr-Cyrl-CS"/>
        </w:rPr>
        <w:t>вршиоца дужности помоћника министра</w:t>
      </w:r>
      <w:r>
        <w:rPr>
          <w:rFonts w:eastAsia="Times New Roman" w:cs="Times New Roman"/>
          <w:szCs w:val="24"/>
          <w:lang w:val="sr-Cyrl-CS" w:eastAsia="sr-Cyrl-CS"/>
        </w:rPr>
        <w:t xml:space="preserve"> </w:t>
      </w:r>
      <w:r>
        <w:rPr>
          <w:szCs w:val="24"/>
          <w:lang w:val="sr-Cyrl-RS"/>
        </w:rPr>
        <w:t>за бригу о селу</w:t>
      </w:r>
      <w:r>
        <w:rPr>
          <w:rFonts w:eastAsia="Times New Roman" w:cs="Times New Roman"/>
          <w:szCs w:val="24"/>
          <w:lang w:val="sr-Cyrl-RS" w:eastAsia="sr-Cyrl-CS"/>
        </w:rPr>
        <w:t xml:space="preserve"> </w:t>
      </w:r>
      <w:r>
        <w:rPr>
          <w:rFonts w:eastAsia="Times New Roman" w:cs="Times New Roman"/>
          <w:szCs w:val="24"/>
          <w:lang w:val="sr-Cyrl-CS" w:eastAsia="sr-Cyrl-CS"/>
        </w:rPr>
        <w:t xml:space="preserve">– </w:t>
      </w:r>
      <w:r>
        <w:rPr>
          <w:rFonts w:eastAsia="Times New Roman" w:cs="Times New Roman"/>
          <w:szCs w:val="24"/>
          <w:lang w:val="ru-RU" w:eastAsia="sr-Cyrl-CS"/>
        </w:rPr>
        <w:t>Сектор за</w:t>
      </w:r>
      <w:r>
        <w:rPr>
          <w:rFonts w:eastAsia="Times New Roman" w:cs="Times New Roman"/>
          <w:szCs w:val="24"/>
          <w:lang w:val="sr-Cyrl-CS" w:eastAsia="sr-Cyrl-CS"/>
        </w:rPr>
        <w:t xml:space="preserve"> </w:t>
      </w:r>
      <w:r>
        <w:rPr>
          <w:szCs w:val="24"/>
          <w:lang w:val="sr-Cyrl-RS"/>
        </w:rPr>
        <w:t>међународну сарадњу, европске интеграције и пројекте</w:t>
      </w:r>
      <w:r>
        <w:rPr>
          <w:rFonts w:cs="Times New Roman"/>
          <w:szCs w:val="24"/>
          <w:lang w:val="sr-Cyrl-CS"/>
        </w:rPr>
        <w:t xml:space="preserve"> од </w:t>
      </w:r>
      <w:r>
        <w:rPr>
          <w:rFonts w:cs="Times New Roman"/>
          <w:szCs w:val="24"/>
          <w:lang w:val="sr-Cyrl-RS"/>
        </w:rPr>
        <w:t>18</w:t>
      </w:r>
      <w:r>
        <w:rPr>
          <w:rFonts w:cs="Times New Roman"/>
          <w:szCs w:val="24"/>
          <w:lang w:val="ru-RU"/>
        </w:rPr>
        <w:t xml:space="preserve">. </w:t>
      </w:r>
      <w:r>
        <w:rPr>
          <w:rFonts w:cs="Times New Roman"/>
          <w:szCs w:val="24"/>
          <w:lang w:val="sr-Cyrl-CS"/>
        </w:rPr>
        <w:t>јуна 2025. године</w:t>
      </w:r>
      <w:r>
        <w:rPr>
          <w:rFonts w:cs="Times New Roman"/>
          <w:szCs w:val="24"/>
          <w:lang w:val="ru-RU"/>
        </w:rPr>
        <w:t xml:space="preserve">, </w:t>
      </w:r>
      <w:r>
        <w:rPr>
          <w:rFonts w:cs="Times New Roman"/>
          <w:szCs w:val="24"/>
          <w:lang w:val="sr-Cyrl-CS"/>
        </w:rPr>
        <w:t>на три месеца</w:t>
      </w:r>
      <w:r>
        <w:rPr>
          <w:rFonts w:eastAsia="Times New Roman" w:cs="Times New Roman"/>
          <w:szCs w:val="24"/>
          <w:lang w:val="sr-Cyrl-CS" w:eastAsia="sr-Cyrl-CS"/>
        </w:rPr>
        <w:t>.</w:t>
      </w:r>
    </w:p>
    <w:p w14:paraId="5D13E1FA" w14:textId="77777777" w:rsidR="00C72F5B" w:rsidRDefault="00C72F5B" w:rsidP="00C72F5B">
      <w:pPr>
        <w:rPr>
          <w:rFonts w:eastAsia="Times New Roman" w:cs="Times New Roman"/>
          <w:szCs w:val="24"/>
          <w:lang w:val="sr-Cyrl-CS" w:eastAsia="sr-Cyrl-CS"/>
        </w:rPr>
      </w:pPr>
    </w:p>
    <w:p w14:paraId="5ED12184" w14:textId="77777777" w:rsidR="00C72F5B" w:rsidRDefault="00C72F5B" w:rsidP="00C72F5B">
      <w:pPr>
        <w:jc w:val="center"/>
        <w:rPr>
          <w:rFonts w:eastAsia="Times New Roman" w:cs="Times New Roman"/>
          <w:szCs w:val="24"/>
          <w:lang w:val="sr-Cyrl-CS" w:eastAsia="sr-Cyrl-CS"/>
        </w:rPr>
      </w:pPr>
      <w:r>
        <w:rPr>
          <w:rFonts w:eastAsia="Times New Roman" w:cs="Times New Roman"/>
          <w:szCs w:val="24"/>
          <w:lang w:val="sr-Cyrl-CS" w:eastAsia="sr-Cyrl-CS"/>
        </w:rPr>
        <w:t>II</w:t>
      </w:r>
    </w:p>
    <w:p w14:paraId="17FF9BCC" w14:textId="77777777" w:rsidR="00C72F5B" w:rsidRDefault="00C72F5B" w:rsidP="00C72F5B">
      <w:pPr>
        <w:ind w:right="-425"/>
        <w:jc w:val="center"/>
        <w:rPr>
          <w:rFonts w:eastAsia="Times New Roman" w:cs="Times New Roman"/>
          <w:szCs w:val="24"/>
          <w:lang w:val="sr-Cyrl-CS" w:eastAsia="sr-Cyrl-CS"/>
        </w:rPr>
      </w:pPr>
    </w:p>
    <w:p w14:paraId="4408A897" w14:textId="77777777" w:rsidR="00C72F5B" w:rsidRDefault="00C72F5B" w:rsidP="00C72F5B">
      <w:pPr>
        <w:rPr>
          <w:rFonts w:eastAsia="Times New Roman" w:cs="Times New Roman"/>
          <w:szCs w:val="24"/>
          <w:lang w:val="sr-Cyrl-CS" w:eastAsia="sr-Cyrl-CS"/>
        </w:rPr>
      </w:pPr>
      <w:r>
        <w:rPr>
          <w:rFonts w:eastAsia="Times New Roman" w:cs="Times New Roman"/>
          <w:szCs w:val="24"/>
          <w:lang w:val="sr-Cyrl-CS" w:eastAsia="sr-Cyrl-CS"/>
        </w:rPr>
        <w:tab/>
      </w:r>
      <w:r>
        <w:rPr>
          <w:rFonts w:eastAsia="Times New Roman" w:cs="Times New Roman"/>
          <w:szCs w:val="24"/>
          <w:lang w:val="sr-Cyrl-CS" w:eastAsia="sr-Cyrl-CS"/>
        </w:rPr>
        <w:tab/>
        <w:t>Ово решење објавити у „Службеном гласнику Републике Србије”.</w:t>
      </w:r>
    </w:p>
    <w:p w14:paraId="1B388DA3" w14:textId="77777777" w:rsidR="00C72F5B" w:rsidRDefault="00C72F5B" w:rsidP="00C72F5B">
      <w:pPr>
        <w:ind w:right="-425"/>
        <w:jc w:val="center"/>
        <w:rPr>
          <w:rFonts w:eastAsia="Times New Roman" w:cs="Times New Roman"/>
          <w:szCs w:val="24"/>
          <w:lang w:val="sr-Cyrl-CS" w:eastAsia="sr-Cyrl-CS"/>
        </w:rPr>
      </w:pPr>
    </w:p>
    <w:p w14:paraId="639E6574" w14:textId="77777777" w:rsidR="00C72F5B" w:rsidRDefault="00C72F5B" w:rsidP="00C72F5B">
      <w:pPr>
        <w:ind w:right="-425"/>
        <w:jc w:val="center"/>
        <w:rPr>
          <w:rFonts w:eastAsia="Times New Roman" w:cs="Times New Roman"/>
          <w:szCs w:val="24"/>
          <w:lang w:val="sr-Cyrl-CS" w:eastAsia="sr-Cyrl-CS"/>
        </w:rPr>
      </w:pPr>
    </w:p>
    <w:p w14:paraId="4EA6F8AB" w14:textId="77777777" w:rsidR="00C72F5B" w:rsidRDefault="00C72F5B" w:rsidP="00C72F5B">
      <w:pPr>
        <w:rPr>
          <w:szCs w:val="24"/>
          <w:lang w:val="ru-RU"/>
        </w:rPr>
      </w:pPr>
      <w:r>
        <w:rPr>
          <w:szCs w:val="24"/>
          <w:lang w:val="ru-RU"/>
        </w:rPr>
        <w:t>24 Број: 119-</w:t>
      </w:r>
      <w:r>
        <w:rPr>
          <w:szCs w:val="24"/>
          <w:lang w:val="sr-Cyrl-RS"/>
        </w:rPr>
        <w:t>6059</w:t>
      </w:r>
      <w:r>
        <w:rPr>
          <w:szCs w:val="24"/>
          <w:lang w:val="ru-RU"/>
        </w:rPr>
        <w:t xml:space="preserve">/2025 </w:t>
      </w:r>
    </w:p>
    <w:p w14:paraId="769E96AD"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3D0773E4"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61F5D435" w14:textId="77777777" w:rsidR="00C72F5B" w:rsidRDefault="00C72F5B" w:rsidP="00C72F5B">
      <w:pPr>
        <w:rPr>
          <w:rFonts w:cs="Times New Roman"/>
          <w:b/>
          <w:szCs w:val="24"/>
          <w:lang w:val="sr-Cyrl-RS"/>
        </w:rPr>
      </w:pPr>
    </w:p>
    <w:p w14:paraId="2EDAE20D" w14:textId="77777777" w:rsidR="00C72F5B" w:rsidRDefault="00C72F5B" w:rsidP="00C72F5B">
      <w:pPr>
        <w:jc w:val="center"/>
        <w:rPr>
          <w:rFonts w:cs="Times New Roman"/>
          <w:b/>
          <w:szCs w:val="24"/>
          <w:lang w:val="ru-RU"/>
        </w:rPr>
      </w:pPr>
      <w:r>
        <w:rPr>
          <w:rFonts w:cs="Times New Roman"/>
          <w:b/>
          <w:szCs w:val="24"/>
          <w:lang w:val="ru-RU"/>
        </w:rPr>
        <w:t>В  Л  А  Д  А</w:t>
      </w:r>
    </w:p>
    <w:p w14:paraId="1E1EDCAC" w14:textId="77777777" w:rsidR="00C72F5B" w:rsidRDefault="00C72F5B" w:rsidP="00C72F5B">
      <w:pPr>
        <w:tabs>
          <w:tab w:val="left" w:pos="900"/>
        </w:tabs>
        <w:jc w:val="center"/>
        <w:rPr>
          <w:rFonts w:cs="Times New Roman"/>
          <w:b/>
          <w:szCs w:val="24"/>
          <w:lang w:val="ru-RU"/>
        </w:rPr>
      </w:pPr>
    </w:p>
    <w:p w14:paraId="2104850F"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55636D8D" w14:textId="77777777" w:rsidTr="00C72F5B">
        <w:trPr>
          <w:jc w:val="center"/>
        </w:trPr>
        <w:tc>
          <w:tcPr>
            <w:tcW w:w="4360" w:type="dxa"/>
          </w:tcPr>
          <w:p w14:paraId="45714A5E" w14:textId="77777777" w:rsidR="00C72F5B" w:rsidRDefault="00C72F5B">
            <w:pPr>
              <w:tabs>
                <w:tab w:val="left" w:pos="900"/>
              </w:tabs>
              <w:spacing w:line="256" w:lineRule="auto"/>
              <w:jc w:val="center"/>
              <w:rPr>
                <w:rFonts w:cs="Times New Roman"/>
                <w:szCs w:val="24"/>
              </w:rPr>
            </w:pPr>
          </w:p>
        </w:tc>
        <w:tc>
          <w:tcPr>
            <w:tcW w:w="4360" w:type="dxa"/>
            <w:hideMark/>
          </w:tcPr>
          <w:p w14:paraId="263EE1A6"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7F8A5D5D" w14:textId="77777777" w:rsidTr="00C72F5B">
        <w:trPr>
          <w:jc w:val="center"/>
        </w:trPr>
        <w:tc>
          <w:tcPr>
            <w:tcW w:w="4360" w:type="dxa"/>
          </w:tcPr>
          <w:p w14:paraId="626EA8AA" w14:textId="77777777" w:rsidR="00C72F5B" w:rsidRDefault="00C72F5B">
            <w:pPr>
              <w:tabs>
                <w:tab w:val="left" w:pos="900"/>
              </w:tabs>
              <w:spacing w:line="256" w:lineRule="auto"/>
              <w:jc w:val="center"/>
              <w:rPr>
                <w:rFonts w:cs="Times New Roman"/>
                <w:szCs w:val="24"/>
              </w:rPr>
            </w:pPr>
          </w:p>
        </w:tc>
        <w:tc>
          <w:tcPr>
            <w:tcW w:w="4360" w:type="dxa"/>
          </w:tcPr>
          <w:p w14:paraId="4A4977EB" w14:textId="77777777" w:rsidR="00C72F5B" w:rsidRDefault="00C72F5B">
            <w:pPr>
              <w:tabs>
                <w:tab w:val="left" w:pos="900"/>
              </w:tabs>
              <w:spacing w:line="256" w:lineRule="auto"/>
              <w:rPr>
                <w:rFonts w:cs="Times New Roman"/>
                <w:szCs w:val="24"/>
              </w:rPr>
            </w:pPr>
          </w:p>
        </w:tc>
      </w:tr>
      <w:tr w:rsidR="00C72F5B" w14:paraId="2B338709" w14:textId="77777777" w:rsidTr="00C72F5B">
        <w:trPr>
          <w:jc w:val="center"/>
        </w:trPr>
        <w:tc>
          <w:tcPr>
            <w:tcW w:w="4360" w:type="dxa"/>
          </w:tcPr>
          <w:p w14:paraId="7A2CC7AC" w14:textId="77777777" w:rsidR="00C72F5B" w:rsidRDefault="00C72F5B">
            <w:pPr>
              <w:tabs>
                <w:tab w:val="left" w:pos="900"/>
              </w:tabs>
              <w:spacing w:line="256" w:lineRule="auto"/>
              <w:jc w:val="center"/>
              <w:rPr>
                <w:rFonts w:cs="Times New Roman"/>
                <w:szCs w:val="24"/>
              </w:rPr>
            </w:pPr>
          </w:p>
        </w:tc>
        <w:tc>
          <w:tcPr>
            <w:tcW w:w="4360" w:type="dxa"/>
          </w:tcPr>
          <w:p w14:paraId="22F4FA50" w14:textId="77777777" w:rsidR="00C72F5B" w:rsidRDefault="00C72F5B">
            <w:pPr>
              <w:tabs>
                <w:tab w:val="left" w:pos="900"/>
              </w:tabs>
              <w:spacing w:line="256" w:lineRule="auto"/>
              <w:jc w:val="center"/>
              <w:rPr>
                <w:rFonts w:cs="Times New Roman"/>
                <w:szCs w:val="24"/>
              </w:rPr>
            </w:pPr>
          </w:p>
        </w:tc>
      </w:tr>
      <w:tr w:rsidR="00C72F5B" w14:paraId="41CB6489" w14:textId="77777777" w:rsidTr="00C72F5B">
        <w:trPr>
          <w:jc w:val="center"/>
        </w:trPr>
        <w:tc>
          <w:tcPr>
            <w:tcW w:w="4360" w:type="dxa"/>
          </w:tcPr>
          <w:p w14:paraId="72D0320B" w14:textId="77777777" w:rsidR="00C72F5B" w:rsidRDefault="00C72F5B">
            <w:pPr>
              <w:tabs>
                <w:tab w:val="left" w:pos="900"/>
              </w:tabs>
              <w:spacing w:line="256" w:lineRule="auto"/>
              <w:jc w:val="center"/>
              <w:rPr>
                <w:rFonts w:cs="Times New Roman"/>
                <w:szCs w:val="24"/>
              </w:rPr>
            </w:pPr>
          </w:p>
        </w:tc>
        <w:tc>
          <w:tcPr>
            <w:tcW w:w="4360" w:type="dxa"/>
            <w:hideMark/>
          </w:tcPr>
          <w:p w14:paraId="381CBEAA"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32DCC160" w14:textId="77777777" w:rsidR="00C72F5B" w:rsidRDefault="00C72F5B" w:rsidP="00C72F5B">
      <w:pPr>
        <w:jc w:val="left"/>
        <w:rPr>
          <w:szCs w:val="24"/>
          <w:lang w:val="sr-Cyrl-RS"/>
        </w:rPr>
        <w:sectPr w:rsidR="00C72F5B">
          <w:pgSz w:w="12240" w:h="15840"/>
          <w:pgMar w:top="720" w:right="1440" w:bottom="90" w:left="1440" w:header="720" w:footer="720" w:gutter="0"/>
          <w:cols w:space="720"/>
        </w:sectPr>
      </w:pPr>
    </w:p>
    <w:p w14:paraId="59F33F0A" w14:textId="77777777" w:rsidR="00C72F5B" w:rsidRDefault="00C72F5B" w:rsidP="00C72F5B">
      <w:pPr>
        <w:ind w:firstLine="1440"/>
        <w:jc w:val="right"/>
        <w:rPr>
          <w:lang w:val="sr-Cyrl-RS"/>
        </w:rPr>
      </w:pPr>
    </w:p>
    <w:p w14:paraId="63C64131" w14:textId="77777777" w:rsidR="00C72F5B" w:rsidRDefault="00C72F5B" w:rsidP="00C72F5B">
      <w:pPr>
        <w:ind w:firstLine="1440"/>
        <w:jc w:val="right"/>
        <w:rPr>
          <w:lang w:val="sr-Cyrl-RS"/>
        </w:rPr>
      </w:pPr>
    </w:p>
    <w:p w14:paraId="47BFD77B" w14:textId="77777777" w:rsidR="00C72F5B" w:rsidRDefault="00C72F5B" w:rsidP="00C72F5B">
      <w:pPr>
        <w:rPr>
          <w:lang w:val="sr-Cyrl-RS"/>
        </w:rPr>
      </w:pPr>
      <w:r>
        <w:rPr>
          <w:lang w:val="ru-RU"/>
        </w:rPr>
        <w:tab/>
      </w:r>
      <w:r>
        <w:rPr>
          <w:lang w:val="ru-RU"/>
        </w:rPr>
        <w:tab/>
        <w:t xml:space="preserve">На основу члана 25. став </w:t>
      </w:r>
      <w:r>
        <w:rPr>
          <w:lang w:val="sr-Cyrl-CS"/>
        </w:rPr>
        <w:t>3</w:t>
      </w:r>
      <w:r>
        <w:rPr>
          <w:lang w:val="ru-RU"/>
        </w:rPr>
        <w:t xml:space="preserve">. Закона о државној управи („Службени гласник РС”, бр. 79/05, 101/07, 95/10, 99/14, 30/18 </w:t>
      </w:r>
      <w:r>
        <w:rPr>
          <w:lang w:val="sr-Cyrl-CS"/>
        </w:rPr>
        <w:t>– др. закон и 47/18</w:t>
      </w:r>
      <w:r>
        <w:rPr>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25BA6BFE" w14:textId="77777777" w:rsidR="00C72F5B" w:rsidRDefault="00C72F5B" w:rsidP="00C72F5B">
      <w:pPr>
        <w:jc w:val="left"/>
        <w:rPr>
          <w:lang w:val="sr-Cyrl-RS"/>
        </w:rPr>
      </w:pPr>
    </w:p>
    <w:p w14:paraId="7BCDAEBC" w14:textId="77777777" w:rsidR="00C72F5B" w:rsidRDefault="00C72F5B" w:rsidP="00C72F5B">
      <w:pPr>
        <w:jc w:val="left"/>
        <w:rPr>
          <w:lang w:val="sr-Cyrl-RS"/>
        </w:rPr>
      </w:pPr>
      <w:r>
        <w:rPr>
          <w:lang w:val="sr-Cyrl-RS"/>
        </w:rPr>
        <w:tab/>
      </w:r>
      <w:r>
        <w:rPr>
          <w:lang w:val="sr-Cyrl-RS"/>
        </w:rPr>
        <w:tab/>
        <w:t>Влада доноси</w:t>
      </w:r>
    </w:p>
    <w:p w14:paraId="1CB55CBB" w14:textId="77777777" w:rsidR="00C72F5B" w:rsidRDefault="00C72F5B" w:rsidP="00C72F5B">
      <w:pPr>
        <w:jc w:val="center"/>
        <w:rPr>
          <w:b/>
          <w:lang w:val="sr-Cyrl-RS"/>
        </w:rPr>
      </w:pPr>
    </w:p>
    <w:p w14:paraId="74B34447" w14:textId="77777777" w:rsidR="00C72F5B" w:rsidRDefault="00C72F5B" w:rsidP="00C72F5B">
      <w:pPr>
        <w:jc w:val="center"/>
        <w:rPr>
          <w:b/>
          <w:lang w:val="sr-Cyrl-RS"/>
        </w:rPr>
      </w:pPr>
      <w:r>
        <w:rPr>
          <w:b/>
          <w:lang w:val="sr-Cyrl-RS"/>
        </w:rPr>
        <w:t>Р Е Ш Е Њ Е</w:t>
      </w:r>
    </w:p>
    <w:p w14:paraId="1C4F4989" w14:textId="77777777" w:rsidR="00C72F5B" w:rsidRDefault="00C72F5B" w:rsidP="00C72F5B">
      <w:pPr>
        <w:jc w:val="center"/>
        <w:rPr>
          <w:b/>
          <w:lang w:val="sr-Cyrl-RS"/>
        </w:rPr>
      </w:pPr>
    </w:p>
    <w:p w14:paraId="28C4DC6C" w14:textId="77777777" w:rsidR="00C72F5B" w:rsidRDefault="00C72F5B" w:rsidP="00C72F5B">
      <w:pPr>
        <w:jc w:val="center"/>
        <w:rPr>
          <w:b/>
          <w:lang w:val="sr-Cyrl-RS"/>
        </w:rPr>
      </w:pPr>
      <w:r>
        <w:rPr>
          <w:b/>
          <w:lang w:val="sr-Cyrl-RS"/>
        </w:rPr>
        <w:t>О РАЗРЕШЕЊУ ВРШИОЦА ДУЖНОСТИ ПОМОЋНИКА МИНИСТРА</w:t>
      </w:r>
    </w:p>
    <w:p w14:paraId="2348D1EF" w14:textId="77777777" w:rsidR="00C72F5B" w:rsidRDefault="00C72F5B" w:rsidP="00C72F5B">
      <w:pPr>
        <w:jc w:val="center"/>
        <w:rPr>
          <w:b/>
          <w:lang w:val="sr-Cyrl-RS"/>
        </w:rPr>
      </w:pPr>
      <w:r>
        <w:rPr>
          <w:b/>
          <w:lang w:val="sr-Cyrl-RS"/>
        </w:rPr>
        <w:t>НАУКЕ, ТЕХНОЛОШКОГ РАЗВОЈА И ИНОВАЦИЈА</w:t>
      </w:r>
    </w:p>
    <w:p w14:paraId="3BAA883B" w14:textId="77777777" w:rsidR="00C72F5B" w:rsidRDefault="00C72F5B" w:rsidP="00C72F5B">
      <w:pPr>
        <w:jc w:val="center"/>
        <w:rPr>
          <w:lang w:val="sr-Cyrl-RS"/>
        </w:rPr>
      </w:pPr>
    </w:p>
    <w:p w14:paraId="18390113" w14:textId="77777777" w:rsidR="00C72F5B" w:rsidRDefault="00C72F5B" w:rsidP="00C72F5B">
      <w:pPr>
        <w:jc w:val="center"/>
        <w:rPr>
          <w:lang w:val="sr-Cyrl-RS"/>
        </w:rPr>
      </w:pPr>
      <w:r>
        <w:rPr>
          <w:lang w:val="sr-Cyrl-RS"/>
        </w:rPr>
        <w:t>I</w:t>
      </w:r>
    </w:p>
    <w:p w14:paraId="5DEAEDDF" w14:textId="77777777" w:rsidR="00C72F5B" w:rsidRDefault="00C72F5B" w:rsidP="00C72F5B">
      <w:pPr>
        <w:jc w:val="center"/>
        <w:rPr>
          <w:lang w:val="sr-Cyrl-RS"/>
        </w:rPr>
      </w:pPr>
    </w:p>
    <w:p w14:paraId="18B47827" w14:textId="77777777" w:rsidR="00C72F5B" w:rsidRDefault="00C72F5B" w:rsidP="00C72F5B">
      <w:pPr>
        <w:rPr>
          <w:lang w:val="sr-Cyrl-RS"/>
        </w:rPr>
      </w:pPr>
      <w:r>
        <w:rPr>
          <w:lang w:val="sr-Cyrl-RS"/>
        </w:rPr>
        <w:tab/>
      </w:r>
      <w:r>
        <w:rPr>
          <w:lang w:val="sr-Cyrl-RS"/>
        </w:rPr>
        <w:tab/>
        <w:t>Разрешава се др Марина Соковић дужности вршиоца дужности помоћника министра науке, технолошког развоја и иновација – Сектор за науку.</w:t>
      </w:r>
    </w:p>
    <w:p w14:paraId="5E723879" w14:textId="77777777" w:rsidR="00C72F5B" w:rsidRDefault="00C72F5B" w:rsidP="00C72F5B">
      <w:pPr>
        <w:jc w:val="center"/>
        <w:rPr>
          <w:lang w:val="sr-Cyrl-RS"/>
        </w:rPr>
      </w:pPr>
    </w:p>
    <w:p w14:paraId="5EED5EA9" w14:textId="77777777" w:rsidR="00C72F5B" w:rsidRDefault="00C72F5B" w:rsidP="00C72F5B">
      <w:pPr>
        <w:jc w:val="center"/>
        <w:rPr>
          <w:lang w:val="sr-Cyrl-RS"/>
        </w:rPr>
      </w:pPr>
      <w:r>
        <w:rPr>
          <w:lang w:val="sr-Cyrl-RS"/>
        </w:rPr>
        <w:t>II</w:t>
      </w:r>
    </w:p>
    <w:p w14:paraId="53555807" w14:textId="77777777" w:rsidR="00C72F5B" w:rsidRDefault="00C72F5B" w:rsidP="00C72F5B">
      <w:pPr>
        <w:ind w:right="-425"/>
        <w:jc w:val="center"/>
        <w:rPr>
          <w:lang w:val="sr-Cyrl-RS"/>
        </w:rPr>
      </w:pPr>
    </w:p>
    <w:p w14:paraId="0C1EEE32" w14:textId="77777777" w:rsidR="00C72F5B" w:rsidRDefault="00C72F5B" w:rsidP="00C72F5B">
      <w:pPr>
        <w:jc w:val="left"/>
        <w:rPr>
          <w:lang w:val="sr-Cyrl-RS"/>
        </w:rPr>
      </w:pPr>
      <w:r>
        <w:rPr>
          <w:lang w:val="sr-Cyrl-RS"/>
        </w:rPr>
        <w:tab/>
      </w:r>
      <w:r>
        <w:rPr>
          <w:lang w:val="sr-Cyrl-RS"/>
        </w:rPr>
        <w:tab/>
        <w:t>Ово решење објавити у „Службеном гласнику Републике Србије”.</w:t>
      </w:r>
    </w:p>
    <w:p w14:paraId="19A4ABFD" w14:textId="77777777" w:rsidR="00C72F5B" w:rsidRDefault="00C72F5B" w:rsidP="00C72F5B">
      <w:pPr>
        <w:jc w:val="left"/>
        <w:rPr>
          <w:lang w:val="sr-Cyrl-RS"/>
        </w:rPr>
      </w:pPr>
    </w:p>
    <w:p w14:paraId="5D66C8BF" w14:textId="77777777" w:rsidR="00C72F5B" w:rsidRDefault="00C72F5B" w:rsidP="00C72F5B">
      <w:pPr>
        <w:ind w:right="-425"/>
        <w:jc w:val="left"/>
        <w:rPr>
          <w:lang w:val="sr-Cyrl-RS"/>
        </w:rPr>
      </w:pPr>
    </w:p>
    <w:p w14:paraId="4B303E4C" w14:textId="77777777" w:rsidR="00C72F5B" w:rsidRDefault="00C72F5B" w:rsidP="00C72F5B">
      <w:pPr>
        <w:rPr>
          <w:szCs w:val="24"/>
          <w:lang w:val="ru-RU"/>
        </w:rPr>
      </w:pPr>
      <w:r>
        <w:rPr>
          <w:szCs w:val="24"/>
          <w:lang w:val="ru-RU"/>
        </w:rPr>
        <w:t>24 Број: 119-</w:t>
      </w:r>
      <w:r>
        <w:rPr>
          <w:szCs w:val="24"/>
          <w:lang w:val="sr-Cyrl-RS"/>
        </w:rPr>
        <w:t>6173</w:t>
      </w:r>
      <w:r>
        <w:rPr>
          <w:szCs w:val="24"/>
          <w:lang w:val="ru-RU"/>
        </w:rPr>
        <w:t xml:space="preserve">/2025 </w:t>
      </w:r>
    </w:p>
    <w:p w14:paraId="14D2CD91"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7624F2FD"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028AC069" w14:textId="77777777" w:rsidR="00C72F5B" w:rsidRDefault="00C72F5B" w:rsidP="00C72F5B">
      <w:pPr>
        <w:rPr>
          <w:rFonts w:cs="Times New Roman"/>
          <w:b/>
          <w:szCs w:val="24"/>
          <w:lang w:val="sr-Cyrl-RS"/>
        </w:rPr>
      </w:pPr>
    </w:p>
    <w:p w14:paraId="20043039" w14:textId="77777777" w:rsidR="00C72F5B" w:rsidRDefault="00C72F5B" w:rsidP="00C72F5B">
      <w:pPr>
        <w:jc w:val="center"/>
        <w:rPr>
          <w:rFonts w:cs="Times New Roman"/>
          <w:b/>
          <w:szCs w:val="24"/>
          <w:lang w:val="ru-RU"/>
        </w:rPr>
      </w:pPr>
      <w:r>
        <w:rPr>
          <w:rFonts w:cs="Times New Roman"/>
          <w:b/>
          <w:szCs w:val="24"/>
          <w:lang w:val="ru-RU"/>
        </w:rPr>
        <w:t>В  Л  А  Д  А</w:t>
      </w:r>
    </w:p>
    <w:p w14:paraId="5BBAB766" w14:textId="77777777" w:rsidR="00C72F5B" w:rsidRDefault="00C72F5B" w:rsidP="00C72F5B">
      <w:pPr>
        <w:tabs>
          <w:tab w:val="left" w:pos="900"/>
        </w:tabs>
        <w:jc w:val="center"/>
        <w:rPr>
          <w:rFonts w:cs="Times New Roman"/>
          <w:b/>
          <w:szCs w:val="24"/>
          <w:lang w:val="ru-RU"/>
        </w:rPr>
      </w:pPr>
    </w:p>
    <w:p w14:paraId="251AB9D8"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08FD14B5" w14:textId="77777777" w:rsidTr="00C72F5B">
        <w:trPr>
          <w:jc w:val="center"/>
        </w:trPr>
        <w:tc>
          <w:tcPr>
            <w:tcW w:w="4360" w:type="dxa"/>
          </w:tcPr>
          <w:p w14:paraId="0D585BA1" w14:textId="77777777" w:rsidR="00C72F5B" w:rsidRDefault="00C72F5B">
            <w:pPr>
              <w:tabs>
                <w:tab w:val="left" w:pos="900"/>
              </w:tabs>
              <w:spacing w:line="256" w:lineRule="auto"/>
              <w:jc w:val="center"/>
              <w:rPr>
                <w:rFonts w:cs="Times New Roman"/>
                <w:szCs w:val="24"/>
              </w:rPr>
            </w:pPr>
          </w:p>
        </w:tc>
        <w:tc>
          <w:tcPr>
            <w:tcW w:w="4360" w:type="dxa"/>
            <w:hideMark/>
          </w:tcPr>
          <w:p w14:paraId="11BFDFE5"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44EB7D4C" w14:textId="77777777" w:rsidTr="00C72F5B">
        <w:trPr>
          <w:jc w:val="center"/>
        </w:trPr>
        <w:tc>
          <w:tcPr>
            <w:tcW w:w="4360" w:type="dxa"/>
          </w:tcPr>
          <w:p w14:paraId="7010264A" w14:textId="77777777" w:rsidR="00C72F5B" w:rsidRDefault="00C72F5B">
            <w:pPr>
              <w:tabs>
                <w:tab w:val="left" w:pos="900"/>
              </w:tabs>
              <w:spacing w:line="256" w:lineRule="auto"/>
              <w:jc w:val="center"/>
              <w:rPr>
                <w:rFonts w:cs="Times New Roman"/>
                <w:szCs w:val="24"/>
              </w:rPr>
            </w:pPr>
          </w:p>
        </w:tc>
        <w:tc>
          <w:tcPr>
            <w:tcW w:w="4360" w:type="dxa"/>
          </w:tcPr>
          <w:p w14:paraId="3699CA1D" w14:textId="77777777" w:rsidR="00C72F5B" w:rsidRDefault="00C72F5B">
            <w:pPr>
              <w:tabs>
                <w:tab w:val="left" w:pos="900"/>
              </w:tabs>
              <w:spacing w:line="256" w:lineRule="auto"/>
              <w:rPr>
                <w:rFonts w:cs="Times New Roman"/>
                <w:szCs w:val="24"/>
              </w:rPr>
            </w:pPr>
          </w:p>
        </w:tc>
      </w:tr>
      <w:tr w:rsidR="00C72F5B" w14:paraId="0E01A307" w14:textId="77777777" w:rsidTr="00C72F5B">
        <w:trPr>
          <w:jc w:val="center"/>
        </w:trPr>
        <w:tc>
          <w:tcPr>
            <w:tcW w:w="4360" w:type="dxa"/>
          </w:tcPr>
          <w:p w14:paraId="1932A062" w14:textId="77777777" w:rsidR="00C72F5B" w:rsidRDefault="00C72F5B">
            <w:pPr>
              <w:tabs>
                <w:tab w:val="left" w:pos="900"/>
              </w:tabs>
              <w:spacing w:line="256" w:lineRule="auto"/>
              <w:jc w:val="center"/>
              <w:rPr>
                <w:rFonts w:cs="Times New Roman"/>
                <w:szCs w:val="24"/>
              </w:rPr>
            </w:pPr>
          </w:p>
        </w:tc>
        <w:tc>
          <w:tcPr>
            <w:tcW w:w="4360" w:type="dxa"/>
          </w:tcPr>
          <w:p w14:paraId="463F85ED" w14:textId="77777777" w:rsidR="00C72F5B" w:rsidRDefault="00C72F5B">
            <w:pPr>
              <w:tabs>
                <w:tab w:val="left" w:pos="900"/>
              </w:tabs>
              <w:spacing w:line="256" w:lineRule="auto"/>
              <w:jc w:val="center"/>
              <w:rPr>
                <w:rFonts w:cs="Times New Roman"/>
                <w:szCs w:val="24"/>
              </w:rPr>
            </w:pPr>
          </w:p>
        </w:tc>
      </w:tr>
      <w:tr w:rsidR="00C72F5B" w14:paraId="504B5632" w14:textId="77777777" w:rsidTr="00C72F5B">
        <w:trPr>
          <w:jc w:val="center"/>
        </w:trPr>
        <w:tc>
          <w:tcPr>
            <w:tcW w:w="4360" w:type="dxa"/>
          </w:tcPr>
          <w:p w14:paraId="6FD7F36B" w14:textId="77777777" w:rsidR="00C72F5B" w:rsidRDefault="00C72F5B">
            <w:pPr>
              <w:tabs>
                <w:tab w:val="left" w:pos="900"/>
              </w:tabs>
              <w:spacing w:line="256" w:lineRule="auto"/>
              <w:jc w:val="center"/>
              <w:rPr>
                <w:rFonts w:cs="Times New Roman"/>
                <w:szCs w:val="24"/>
              </w:rPr>
            </w:pPr>
          </w:p>
        </w:tc>
        <w:tc>
          <w:tcPr>
            <w:tcW w:w="4360" w:type="dxa"/>
            <w:hideMark/>
          </w:tcPr>
          <w:p w14:paraId="4AA252B2"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7536ACB4" w14:textId="77777777" w:rsidR="00C72F5B" w:rsidRDefault="00C72F5B" w:rsidP="00C72F5B">
      <w:pPr>
        <w:jc w:val="left"/>
        <w:rPr>
          <w:lang w:val="sr-Cyrl-RS"/>
        </w:rPr>
        <w:sectPr w:rsidR="00C72F5B">
          <w:pgSz w:w="12240" w:h="15840"/>
          <w:pgMar w:top="1080" w:right="1440" w:bottom="1440" w:left="1440" w:header="720" w:footer="720" w:gutter="0"/>
          <w:cols w:space="720"/>
        </w:sectPr>
      </w:pPr>
    </w:p>
    <w:p w14:paraId="47EC7107" w14:textId="57A5BFCC" w:rsidR="00C72F5B" w:rsidRDefault="00C72F5B" w:rsidP="00C72F5B">
      <w:pPr>
        <w:rPr>
          <w:lang w:val="sr-Cyrl-RS"/>
        </w:rPr>
      </w:pPr>
    </w:p>
    <w:p w14:paraId="54B8E49F" w14:textId="77777777" w:rsidR="00C72F5B" w:rsidRDefault="00C72F5B" w:rsidP="00C72F5B">
      <w:pPr>
        <w:ind w:firstLine="1440"/>
        <w:jc w:val="right"/>
        <w:rPr>
          <w:lang w:val="sr-Cyrl-RS"/>
        </w:rPr>
      </w:pPr>
    </w:p>
    <w:p w14:paraId="542781C0" w14:textId="77777777" w:rsidR="00C72F5B" w:rsidRDefault="00C72F5B" w:rsidP="00C72F5B">
      <w:pPr>
        <w:rPr>
          <w:lang w:val="sr-Cyrl-RS"/>
        </w:rPr>
      </w:pPr>
      <w:r>
        <w:rPr>
          <w:lang w:val="ru-RU"/>
        </w:rPr>
        <w:tab/>
      </w:r>
      <w:r>
        <w:rPr>
          <w:lang w:val="ru-RU"/>
        </w:rPr>
        <w:tab/>
        <w:t xml:space="preserve">На основу члана 25. став </w:t>
      </w:r>
      <w:r>
        <w:rPr>
          <w:lang w:val="sr-Cyrl-CS"/>
        </w:rPr>
        <w:t>3</w:t>
      </w:r>
      <w:r>
        <w:rPr>
          <w:lang w:val="ru-RU"/>
        </w:rPr>
        <w:t xml:space="preserve">. Закона о државној управи („Службени гласник РС”, бр. 79/05, 101/07, 95/10, 99/14, 30/18 </w:t>
      </w:r>
      <w:r>
        <w:rPr>
          <w:lang w:val="sr-Cyrl-CS"/>
        </w:rPr>
        <w:t>– др. закон и 47/18</w:t>
      </w:r>
      <w:r>
        <w:rPr>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0AA9825D" w14:textId="77777777" w:rsidR="00C72F5B" w:rsidRDefault="00C72F5B" w:rsidP="00C72F5B">
      <w:pPr>
        <w:jc w:val="left"/>
        <w:rPr>
          <w:lang w:val="sr-Cyrl-RS"/>
        </w:rPr>
      </w:pPr>
    </w:p>
    <w:p w14:paraId="23FAD492" w14:textId="77777777" w:rsidR="00C72F5B" w:rsidRDefault="00C72F5B" w:rsidP="00C72F5B">
      <w:pPr>
        <w:jc w:val="left"/>
        <w:rPr>
          <w:lang w:val="sr-Cyrl-RS"/>
        </w:rPr>
      </w:pPr>
      <w:r>
        <w:rPr>
          <w:lang w:val="sr-Cyrl-RS"/>
        </w:rPr>
        <w:tab/>
      </w:r>
      <w:r>
        <w:rPr>
          <w:lang w:val="sr-Cyrl-RS"/>
        </w:rPr>
        <w:tab/>
        <w:t>Влада доноси</w:t>
      </w:r>
    </w:p>
    <w:p w14:paraId="68B9B403" w14:textId="77777777" w:rsidR="00C72F5B" w:rsidRDefault="00C72F5B" w:rsidP="00C72F5B">
      <w:pPr>
        <w:jc w:val="center"/>
        <w:rPr>
          <w:b/>
          <w:lang w:val="sr-Cyrl-RS"/>
        </w:rPr>
      </w:pPr>
    </w:p>
    <w:p w14:paraId="373BC22A" w14:textId="77777777" w:rsidR="00C72F5B" w:rsidRDefault="00C72F5B" w:rsidP="00C72F5B">
      <w:pPr>
        <w:jc w:val="center"/>
        <w:rPr>
          <w:b/>
          <w:lang w:val="sr-Cyrl-RS"/>
        </w:rPr>
      </w:pPr>
      <w:r>
        <w:rPr>
          <w:b/>
          <w:lang w:val="sr-Cyrl-RS"/>
        </w:rPr>
        <w:t>Р Е Ш Е Њ Е</w:t>
      </w:r>
    </w:p>
    <w:p w14:paraId="0A948E64" w14:textId="77777777" w:rsidR="00C72F5B" w:rsidRDefault="00C72F5B" w:rsidP="00C72F5B">
      <w:pPr>
        <w:jc w:val="center"/>
        <w:rPr>
          <w:b/>
          <w:lang w:val="sr-Cyrl-RS"/>
        </w:rPr>
      </w:pPr>
    </w:p>
    <w:p w14:paraId="00275099" w14:textId="77777777" w:rsidR="00C72F5B" w:rsidRDefault="00C72F5B" w:rsidP="00C72F5B">
      <w:pPr>
        <w:jc w:val="center"/>
        <w:rPr>
          <w:b/>
          <w:lang w:val="sr-Cyrl-RS"/>
        </w:rPr>
      </w:pPr>
      <w:r>
        <w:rPr>
          <w:b/>
          <w:lang w:val="sr-Cyrl-RS"/>
        </w:rPr>
        <w:t>О ПОСТАВЉЕЊУ ВРШИОЦА ДУЖНОСТИ ПОМОЋНИКА МИНИСТРА</w:t>
      </w:r>
    </w:p>
    <w:p w14:paraId="7F4BAEE2" w14:textId="77777777" w:rsidR="00C72F5B" w:rsidRDefault="00C72F5B" w:rsidP="00C72F5B">
      <w:pPr>
        <w:jc w:val="center"/>
        <w:rPr>
          <w:b/>
          <w:lang w:val="sr-Cyrl-RS"/>
        </w:rPr>
      </w:pPr>
      <w:r>
        <w:rPr>
          <w:b/>
          <w:lang w:val="sr-Cyrl-RS"/>
        </w:rPr>
        <w:t>НАУКЕ, ТЕХНОЛОШКОГ РАЗВОЈА И ИНОВАЦИЈА</w:t>
      </w:r>
    </w:p>
    <w:p w14:paraId="158101E0" w14:textId="77777777" w:rsidR="00C72F5B" w:rsidRDefault="00C72F5B" w:rsidP="00C72F5B">
      <w:pPr>
        <w:jc w:val="center"/>
        <w:rPr>
          <w:lang w:val="sr-Cyrl-RS"/>
        </w:rPr>
      </w:pPr>
    </w:p>
    <w:p w14:paraId="1131B449" w14:textId="77777777" w:rsidR="00C72F5B" w:rsidRDefault="00C72F5B" w:rsidP="00C72F5B">
      <w:pPr>
        <w:jc w:val="center"/>
        <w:rPr>
          <w:lang w:val="sr-Cyrl-RS"/>
        </w:rPr>
      </w:pPr>
      <w:r>
        <w:rPr>
          <w:lang w:val="sr-Cyrl-RS"/>
        </w:rPr>
        <w:t>I</w:t>
      </w:r>
    </w:p>
    <w:p w14:paraId="3ADE1A0E" w14:textId="77777777" w:rsidR="00C72F5B" w:rsidRDefault="00C72F5B" w:rsidP="00C72F5B">
      <w:pPr>
        <w:jc w:val="center"/>
        <w:rPr>
          <w:lang w:val="sr-Cyrl-RS"/>
        </w:rPr>
      </w:pPr>
    </w:p>
    <w:p w14:paraId="759A5423" w14:textId="77777777" w:rsidR="00C72F5B" w:rsidRDefault="00C72F5B" w:rsidP="00C72F5B">
      <w:pPr>
        <w:rPr>
          <w:lang w:val="sr-Cyrl-RS"/>
        </w:rPr>
      </w:pPr>
      <w:r>
        <w:rPr>
          <w:lang w:val="sr-Cyrl-RS"/>
        </w:rPr>
        <w:tab/>
      </w:r>
      <w:r>
        <w:rPr>
          <w:lang w:val="sr-Cyrl-RS"/>
        </w:rPr>
        <w:tab/>
        <w:t>Поставља се др Јелена Костић за вршиоца дужности помоћника министра науке, технолошког развоја и иновација – Сектор за науку од 13. јуна 2025. године, на шест месеци.</w:t>
      </w:r>
    </w:p>
    <w:p w14:paraId="3C9AC6BD" w14:textId="77777777" w:rsidR="00C72F5B" w:rsidRDefault="00C72F5B" w:rsidP="00C72F5B">
      <w:pPr>
        <w:jc w:val="center"/>
        <w:rPr>
          <w:lang w:val="sr-Cyrl-RS"/>
        </w:rPr>
      </w:pPr>
    </w:p>
    <w:p w14:paraId="18C71C9A" w14:textId="77777777" w:rsidR="00C72F5B" w:rsidRDefault="00C72F5B" w:rsidP="00C72F5B">
      <w:pPr>
        <w:jc w:val="center"/>
        <w:rPr>
          <w:lang w:val="sr-Cyrl-RS"/>
        </w:rPr>
      </w:pPr>
      <w:r>
        <w:rPr>
          <w:lang w:val="sr-Cyrl-RS"/>
        </w:rPr>
        <w:t>II</w:t>
      </w:r>
    </w:p>
    <w:p w14:paraId="29A0EE8D" w14:textId="77777777" w:rsidR="00C72F5B" w:rsidRDefault="00C72F5B" w:rsidP="00C72F5B">
      <w:pPr>
        <w:ind w:right="-425"/>
        <w:jc w:val="center"/>
        <w:rPr>
          <w:lang w:val="sr-Cyrl-RS"/>
        </w:rPr>
      </w:pPr>
    </w:p>
    <w:p w14:paraId="1DEC7051" w14:textId="77777777" w:rsidR="00C72F5B" w:rsidRDefault="00C72F5B" w:rsidP="00C72F5B">
      <w:pPr>
        <w:jc w:val="left"/>
        <w:rPr>
          <w:lang w:val="sr-Cyrl-RS"/>
        </w:rPr>
      </w:pPr>
      <w:r>
        <w:rPr>
          <w:lang w:val="sr-Cyrl-RS"/>
        </w:rPr>
        <w:tab/>
      </w:r>
      <w:r>
        <w:rPr>
          <w:lang w:val="sr-Cyrl-RS"/>
        </w:rPr>
        <w:tab/>
        <w:t>Ово решење објавити у „Службеном гласнику Републике Србије”.</w:t>
      </w:r>
    </w:p>
    <w:p w14:paraId="129D85C8" w14:textId="77777777" w:rsidR="00C72F5B" w:rsidRDefault="00C72F5B" w:rsidP="00C72F5B">
      <w:pPr>
        <w:jc w:val="left"/>
        <w:rPr>
          <w:lang w:val="sr-Cyrl-RS"/>
        </w:rPr>
      </w:pPr>
    </w:p>
    <w:p w14:paraId="4021FF88" w14:textId="77777777" w:rsidR="00C72F5B" w:rsidRDefault="00C72F5B" w:rsidP="00C72F5B">
      <w:pPr>
        <w:ind w:right="-425"/>
        <w:jc w:val="left"/>
        <w:rPr>
          <w:lang w:val="sr-Cyrl-RS"/>
        </w:rPr>
      </w:pPr>
    </w:p>
    <w:p w14:paraId="7354CEE2" w14:textId="77777777" w:rsidR="00C72F5B" w:rsidRDefault="00C72F5B" w:rsidP="00C72F5B">
      <w:pPr>
        <w:rPr>
          <w:szCs w:val="24"/>
          <w:lang w:val="ru-RU"/>
        </w:rPr>
      </w:pPr>
      <w:r>
        <w:rPr>
          <w:szCs w:val="24"/>
          <w:lang w:val="ru-RU"/>
        </w:rPr>
        <w:t>24 Број: 119-</w:t>
      </w:r>
      <w:r>
        <w:rPr>
          <w:szCs w:val="24"/>
          <w:lang w:val="sr-Cyrl-RS"/>
        </w:rPr>
        <w:t>6178</w:t>
      </w:r>
      <w:r>
        <w:rPr>
          <w:szCs w:val="24"/>
          <w:lang w:val="ru-RU"/>
        </w:rPr>
        <w:t xml:space="preserve">/2025 </w:t>
      </w:r>
    </w:p>
    <w:p w14:paraId="1791A313"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4929C3D4"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624A7122" w14:textId="77777777" w:rsidR="00C72F5B" w:rsidRDefault="00C72F5B" w:rsidP="00C72F5B">
      <w:pPr>
        <w:rPr>
          <w:rFonts w:cs="Times New Roman"/>
          <w:b/>
          <w:szCs w:val="24"/>
          <w:lang w:val="sr-Cyrl-RS"/>
        </w:rPr>
      </w:pPr>
    </w:p>
    <w:p w14:paraId="5CE30C60" w14:textId="77777777" w:rsidR="00C72F5B" w:rsidRDefault="00C72F5B" w:rsidP="00C72F5B">
      <w:pPr>
        <w:jc w:val="center"/>
        <w:rPr>
          <w:rFonts w:cs="Times New Roman"/>
          <w:b/>
          <w:szCs w:val="24"/>
          <w:lang w:val="ru-RU"/>
        </w:rPr>
      </w:pPr>
      <w:r>
        <w:rPr>
          <w:rFonts w:cs="Times New Roman"/>
          <w:b/>
          <w:szCs w:val="24"/>
          <w:lang w:val="ru-RU"/>
        </w:rPr>
        <w:t>В  Л  А  Д  А</w:t>
      </w:r>
    </w:p>
    <w:p w14:paraId="0D5EB5B7" w14:textId="77777777" w:rsidR="00C72F5B" w:rsidRDefault="00C72F5B" w:rsidP="00C72F5B">
      <w:pPr>
        <w:tabs>
          <w:tab w:val="left" w:pos="900"/>
        </w:tabs>
        <w:jc w:val="center"/>
        <w:rPr>
          <w:rFonts w:cs="Times New Roman"/>
          <w:b/>
          <w:szCs w:val="24"/>
          <w:lang w:val="ru-RU"/>
        </w:rPr>
      </w:pPr>
    </w:p>
    <w:p w14:paraId="056DE41B"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398630E7" w14:textId="77777777" w:rsidTr="00C72F5B">
        <w:trPr>
          <w:jc w:val="center"/>
        </w:trPr>
        <w:tc>
          <w:tcPr>
            <w:tcW w:w="4360" w:type="dxa"/>
          </w:tcPr>
          <w:p w14:paraId="63D4A33E" w14:textId="77777777" w:rsidR="00C72F5B" w:rsidRDefault="00C72F5B">
            <w:pPr>
              <w:tabs>
                <w:tab w:val="left" w:pos="900"/>
              </w:tabs>
              <w:spacing w:line="256" w:lineRule="auto"/>
              <w:jc w:val="center"/>
              <w:rPr>
                <w:rFonts w:cs="Times New Roman"/>
                <w:szCs w:val="24"/>
              </w:rPr>
            </w:pPr>
          </w:p>
        </w:tc>
        <w:tc>
          <w:tcPr>
            <w:tcW w:w="4360" w:type="dxa"/>
            <w:hideMark/>
          </w:tcPr>
          <w:p w14:paraId="6F876DA4"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23926A97" w14:textId="77777777" w:rsidTr="00C72F5B">
        <w:trPr>
          <w:jc w:val="center"/>
        </w:trPr>
        <w:tc>
          <w:tcPr>
            <w:tcW w:w="4360" w:type="dxa"/>
          </w:tcPr>
          <w:p w14:paraId="6C0EDF5D" w14:textId="77777777" w:rsidR="00C72F5B" w:rsidRDefault="00C72F5B">
            <w:pPr>
              <w:tabs>
                <w:tab w:val="left" w:pos="900"/>
              </w:tabs>
              <w:spacing w:line="256" w:lineRule="auto"/>
              <w:jc w:val="center"/>
              <w:rPr>
                <w:rFonts w:cs="Times New Roman"/>
                <w:szCs w:val="24"/>
              </w:rPr>
            </w:pPr>
          </w:p>
        </w:tc>
        <w:tc>
          <w:tcPr>
            <w:tcW w:w="4360" w:type="dxa"/>
          </w:tcPr>
          <w:p w14:paraId="119BDDA3" w14:textId="77777777" w:rsidR="00C72F5B" w:rsidRDefault="00C72F5B">
            <w:pPr>
              <w:tabs>
                <w:tab w:val="left" w:pos="900"/>
              </w:tabs>
              <w:spacing w:line="256" w:lineRule="auto"/>
              <w:rPr>
                <w:rFonts w:cs="Times New Roman"/>
                <w:szCs w:val="24"/>
              </w:rPr>
            </w:pPr>
          </w:p>
        </w:tc>
      </w:tr>
      <w:tr w:rsidR="00C72F5B" w14:paraId="7B12567D" w14:textId="77777777" w:rsidTr="00C72F5B">
        <w:trPr>
          <w:jc w:val="center"/>
        </w:trPr>
        <w:tc>
          <w:tcPr>
            <w:tcW w:w="4360" w:type="dxa"/>
          </w:tcPr>
          <w:p w14:paraId="430FFB6C" w14:textId="77777777" w:rsidR="00C72F5B" w:rsidRDefault="00C72F5B">
            <w:pPr>
              <w:tabs>
                <w:tab w:val="left" w:pos="900"/>
              </w:tabs>
              <w:spacing w:line="256" w:lineRule="auto"/>
              <w:jc w:val="center"/>
              <w:rPr>
                <w:rFonts w:cs="Times New Roman"/>
                <w:szCs w:val="24"/>
              </w:rPr>
            </w:pPr>
          </w:p>
        </w:tc>
        <w:tc>
          <w:tcPr>
            <w:tcW w:w="4360" w:type="dxa"/>
          </w:tcPr>
          <w:p w14:paraId="572D2C89" w14:textId="77777777" w:rsidR="00C72F5B" w:rsidRDefault="00C72F5B">
            <w:pPr>
              <w:tabs>
                <w:tab w:val="left" w:pos="900"/>
              </w:tabs>
              <w:spacing w:line="256" w:lineRule="auto"/>
              <w:jc w:val="center"/>
              <w:rPr>
                <w:rFonts w:cs="Times New Roman"/>
                <w:szCs w:val="24"/>
              </w:rPr>
            </w:pPr>
          </w:p>
        </w:tc>
      </w:tr>
      <w:tr w:rsidR="00C72F5B" w14:paraId="54F00C41" w14:textId="77777777" w:rsidTr="00C72F5B">
        <w:trPr>
          <w:jc w:val="center"/>
        </w:trPr>
        <w:tc>
          <w:tcPr>
            <w:tcW w:w="4360" w:type="dxa"/>
          </w:tcPr>
          <w:p w14:paraId="098CE7A2" w14:textId="77777777" w:rsidR="00C72F5B" w:rsidRDefault="00C72F5B">
            <w:pPr>
              <w:tabs>
                <w:tab w:val="left" w:pos="900"/>
              </w:tabs>
              <w:spacing w:line="256" w:lineRule="auto"/>
              <w:jc w:val="center"/>
              <w:rPr>
                <w:rFonts w:cs="Times New Roman"/>
                <w:szCs w:val="24"/>
              </w:rPr>
            </w:pPr>
          </w:p>
        </w:tc>
        <w:tc>
          <w:tcPr>
            <w:tcW w:w="4360" w:type="dxa"/>
            <w:hideMark/>
          </w:tcPr>
          <w:p w14:paraId="7D9EECD1"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1812FD0C" w14:textId="77777777" w:rsidR="00C72F5B" w:rsidRDefault="00C72F5B" w:rsidP="00C72F5B">
      <w:pPr>
        <w:jc w:val="left"/>
        <w:rPr>
          <w:lang w:val="sr-Cyrl-RS"/>
        </w:rPr>
        <w:sectPr w:rsidR="00C72F5B">
          <w:pgSz w:w="12240" w:h="15840"/>
          <w:pgMar w:top="1080" w:right="1440" w:bottom="1440" w:left="1440" w:header="720" w:footer="720" w:gutter="0"/>
          <w:cols w:space="720"/>
        </w:sectPr>
      </w:pPr>
    </w:p>
    <w:p w14:paraId="2B826A43" w14:textId="77777777" w:rsidR="00C72F5B" w:rsidRDefault="00C72F5B" w:rsidP="00C72F5B">
      <w:pPr>
        <w:ind w:right="4"/>
        <w:jc w:val="right"/>
        <w:rPr>
          <w:szCs w:val="24"/>
          <w:lang w:val="sr-Cyrl-CS"/>
        </w:rPr>
      </w:pPr>
    </w:p>
    <w:p w14:paraId="453348F5" w14:textId="77777777" w:rsidR="00C72F5B" w:rsidRDefault="00C72F5B" w:rsidP="00C72F5B">
      <w:pPr>
        <w:ind w:firstLine="1440"/>
        <w:jc w:val="right"/>
        <w:rPr>
          <w:lang w:val="ru-RU"/>
        </w:rPr>
      </w:pPr>
    </w:p>
    <w:p w14:paraId="40AC6BA2" w14:textId="77777777" w:rsidR="00C72F5B" w:rsidRDefault="00C72F5B" w:rsidP="00C72F5B">
      <w:pPr>
        <w:ind w:firstLine="1440"/>
        <w:jc w:val="right"/>
        <w:rPr>
          <w:lang w:val="ru-RU"/>
        </w:rPr>
      </w:pPr>
    </w:p>
    <w:p w14:paraId="31A9FB6C" w14:textId="77777777" w:rsidR="00C72F5B" w:rsidRDefault="00C72F5B" w:rsidP="00C72F5B">
      <w:pPr>
        <w:rPr>
          <w:lang w:val="ru-RU"/>
        </w:rPr>
      </w:pPr>
      <w:r>
        <w:rPr>
          <w:lang w:val="ru-RU"/>
        </w:rPr>
        <w:tab/>
      </w:r>
      <w:r>
        <w:rPr>
          <w:lang w:val="ru-RU"/>
        </w:rPr>
        <w:tab/>
        <w:t xml:space="preserve">На основу члана </w:t>
      </w:r>
      <w:r>
        <w:rPr>
          <w:lang w:val="sr-Cyrl-RS"/>
        </w:rPr>
        <w:t>25</w:t>
      </w:r>
      <w:r>
        <w:rPr>
          <w:lang w:val="ru-RU"/>
        </w:rPr>
        <w:t xml:space="preserve">. став </w:t>
      </w:r>
      <w:r>
        <w:rPr>
          <w:lang w:val="sr-Cyrl-CS"/>
        </w:rPr>
        <w:t>3</w:t>
      </w:r>
      <w:r>
        <w:rPr>
          <w:lang w:val="ru-RU"/>
        </w:rPr>
        <w:t xml:space="preserve">. Закона о државној управи („Службени гласник РС”, бр. 79/05, 101/07, 95/10, 99/14, 30/18 </w:t>
      </w:r>
      <w:r>
        <w:rPr>
          <w:lang w:val="sr-Cyrl-CS"/>
        </w:rPr>
        <w:t>– др. закон и 47/18</w:t>
      </w:r>
      <w:r>
        <w:rPr>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lang w:val="ru-RU"/>
        </w:rPr>
        <w:t xml:space="preserve">) и члана 43. став 2. Закона о Влади </w:t>
      </w:r>
      <w:r>
        <w:rPr>
          <w:lang w:val="sr-Cyrl-CS"/>
        </w:rPr>
        <w:t xml:space="preserve">(„Службени гласник РС”, бр. </w:t>
      </w:r>
      <w:r>
        <w:rPr>
          <w:lang w:val="ru-RU"/>
        </w:rPr>
        <w:t>55/05, 71/05 – исправка, 101/07, 65/08, 16/11, 68/12 – УС</w:t>
      </w:r>
      <w:r>
        <w:t>,</w:t>
      </w:r>
      <w:r>
        <w:rPr>
          <w:lang w:val="ru-RU"/>
        </w:rPr>
        <w:t xml:space="preserve"> 72/12,</w:t>
      </w:r>
      <w:r>
        <w:t xml:space="preserve"> 7/14 </w:t>
      </w:r>
      <w:r>
        <w:rPr>
          <w:lang w:val="ru-RU"/>
        </w:rPr>
        <w:t xml:space="preserve">– УС,  44/14 и 30/18 </w:t>
      </w:r>
      <w:r>
        <w:rPr>
          <w:lang w:val="sr-Cyrl-CS"/>
        </w:rPr>
        <w:t>– др. закон)</w:t>
      </w:r>
      <w:r>
        <w:rPr>
          <w:lang w:val="ru-RU"/>
        </w:rPr>
        <w:t>,</w:t>
      </w:r>
    </w:p>
    <w:p w14:paraId="611F2258" w14:textId="77777777" w:rsidR="00C72F5B" w:rsidRDefault="00C72F5B" w:rsidP="00C72F5B">
      <w:pPr>
        <w:rPr>
          <w:lang w:val="ru-RU"/>
        </w:rPr>
      </w:pPr>
    </w:p>
    <w:p w14:paraId="02756815" w14:textId="77777777" w:rsidR="00C72F5B" w:rsidRDefault="00C72F5B" w:rsidP="00C72F5B">
      <w:pPr>
        <w:rPr>
          <w:lang w:val="sr-Cyrl-RS"/>
        </w:rPr>
      </w:pPr>
      <w:r>
        <w:rPr>
          <w:lang w:val="sr-Cyrl-CS"/>
        </w:rPr>
        <w:tab/>
      </w:r>
      <w:r>
        <w:rPr>
          <w:lang w:val="sr-Cyrl-CS"/>
        </w:rPr>
        <w:tab/>
        <w:t>Влада доноси</w:t>
      </w:r>
    </w:p>
    <w:p w14:paraId="6D26A67F" w14:textId="77777777" w:rsidR="00C72F5B" w:rsidRDefault="00C72F5B" w:rsidP="00C72F5B">
      <w:pPr>
        <w:jc w:val="center"/>
        <w:rPr>
          <w:b/>
          <w:lang w:val="sr-Cyrl-CS"/>
        </w:rPr>
      </w:pPr>
    </w:p>
    <w:p w14:paraId="7ECE512B" w14:textId="77777777" w:rsidR="00C72F5B" w:rsidRDefault="00C72F5B" w:rsidP="00C72F5B">
      <w:pPr>
        <w:jc w:val="center"/>
        <w:rPr>
          <w:b/>
        </w:rPr>
      </w:pPr>
      <w:r>
        <w:rPr>
          <w:b/>
          <w:lang w:val="sr-Cyrl-CS"/>
        </w:rPr>
        <w:t>Р Е Ш Е Њ Е</w:t>
      </w:r>
    </w:p>
    <w:p w14:paraId="4C0CD947" w14:textId="77777777" w:rsidR="00C72F5B" w:rsidRDefault="00C72F5B" w:rsidP="00C72F5B">
      <w:pPr>
        <w:jc w:val="center"/>
        <w:rPr>
          <w:b/>
        </w:rPr>
      </w:pPr>
    </w:p>
    <w:p w14:paraId="23F85FF9" w14:textId="77777777" w:rsidR="00C72F5B" w:rsidRDefault="00C72F5B" w:rsidP="00C72F5B">
      <w:pPr>
        <w:jc w:val="center"/>
        <w:rPr>
          <w:b/>
          <w:lang w:val="sr-Cyrl-CS"/>
        </w:rPr>
      </w:pPr>
      <w:r>
        <w:rPr>
          <w:b/>
          <w:lang w:val="sr-Cyrl-CS"/>
        </w:rPr>
        <w:t xml:space="preserve">О ПОСТАВЉЕЊУ ВРШИОЦА ДУЖНОСТИ </w:t>
      </w:r>
      <w:r>
        <w:rPr>
          <w:b/>
        </w:rPr>
        <w:t>ПОМОЋНИКА</w:t>
      </w:r>
      <w:r>
        <w:rPr>
          <w:b/>
          <w:lang w:val="sr-Cyrl-CS"/>
        </w:rPr>
        <w:t xml:space="preserve"> МИНИСТРА</w:t>
      </w:r>
    </w:p>
    <w:p w14:paraId="0A868B82" w14:textId="77777777" w:rsidR="00C72F5B" w:rsidRDefault="00C72F5B" w:rsidP="00C72F5B">
      <w:pPr>
        <w:jc w:val="center"/>
        <w:rPr>
          <w:b/>
          <w:lang w:val="sr-Cyrl-RS"/>
        </w:rPr>
      </w:pPr>
      <w:r>
        <w:rPr>
          <w:b/>
          <w:lang w:val="sr-Cyrl-RS"/>
        </w:rPr>
        <w:t>ЗА ЈАВНА УЛАГАЊА</w:t>
      </w:r>
    </w:p>
    <w:p w14:paraId="66A2A89B" w14:textId="77777777" w:rsidR="00C72F5B" w:rsidRDefault="00C72F5B" w:rsidP="00C72F5B">
      <w:pPr>
        <w:jc w:val="center"/>
        <w:rPr>
          <w:lang w:val="sr-Cyrl-CS"/>
        </w:rPr>
      </w:pPr>
    </w:p>
    <w:p w14:paraId="092B2CDC" w14:textId="77777777" w:rsidR="00C72F5B" w:rsidRDefault="00C72F5B" w:rsidP="00C72F5B">
      <w:pPr>
        <w:jc w:val="center"/>
        <w:rPr>
          <w:lang w:val="sr-Cyrl-CS"/>
        </w:rPr>
      </w:pPr>
      <w:r>
        <w:rPr>
          <w:lang w:val="sr-Cyrl-CS"/>
        </w:rPr>
        <w:t>I</w:t>
      </w:r>
    </w:p>
    <w:p w14:paraId="5864B2A3" w14:textId="77777777" w:rsidR="00C72F5B" w:rsidRDefault="00C72F5B" w:rsidP="00C72F5B">
      <w:pPr>
        <w:jc w:val="center"/>
        <w:rPr>
          <w:lang w:val="sr-Cyrl-CS"/>
        </w:rPr>
      </w:pPr>
    </w:p>
    <w:p w14:paraId="2A25F254" w14:textId="77777777" w:rsidR="00C72F5B" w:rsidRDefault="00C72F5B" w:rsidP="00C72F5B">
      <w:pPr>
        <w:rPr>
          <w:lang w:val="sr-Cyrl-CS"/>
        </w:rPr>
      </w:pPr>
      <w:r>
        <w:rPr>
          <w:lang w:val="sr-Cyrl-CS"/>
        </w:rPr>
        <w:tab/>
      </w:r>
      <w:r>
        <w:rPr>
          <w:lang w:val="sr-Cyrl-CS"/>
        </w:rPr>
        <w:tab/>
        <w:t xml:space="preserve">Поставља се Марија Јовановић </w:t>
      </w:r>
      <w:r>
        <w:rPr>
          <w:lang w:val="ru-RU"/>
        </w:rPr>
        <w:t>за вршиоца дужности помоћника министра</w:t>
      </w:r>
      <w:r>
        <w:rPr>
          <w:lang w:val="sr-Cyrl-CS"/>
        </w:rPr>
        <w:t xml:space="preserve"> </w:t>
      </w:r>
      <w:r>
        <w:rPr>
          <w:lang w:val="sr-Cyrl-RS"/>
        </w:rPr>
        <w:t xml:space="preserve">за јавна улагања </w:t>
      </w:r>
      <w:r>
        <w:rPr>
          <w:lang w:val="sr-Cyrl-CS"/>
        </w:rPr>
        <w:t xml:space="preserve">– </w:t>
      </w:r>
      <w:r>
        <w:rPr>
          <w:rFonts w:cs="Times New Roman"/>
          <w:lang w:val="ru-RU"/>
        </w:rPr>
        <w:t>Сектор за</w:t>
      </w:r>
      <w:r>
        <w:rPr>
          <w:lang w:val="sr-Cyrl-RS"/>
        </w:rPr>
        <w:t xml:space="preserve"> </w:t>
      </w:r>
      <w:r>
        <w:rPr>
          <w:rFonts w:cs="Times New Roman"/>
          <w:lang w:val="sr-Cyrl-RS"/>
        </w:rPr>
        <w:t>међународну сарадњу и европске интеграције</w:t>
      </w:r>
      <w:r>
        <w:rPr>
          <w:rFonts w:cs="Times New Roman"/>
          <w:szCs w:val="24"/>
          <w:lang w:val="sr-Cyrl-CS"/>
        </w:rPr>
        <w:t xml:space="preserve"> од 14. јуна 2025. године, на три месеца</w:t>
      </w:r>
      <w:r>
        <w:rPr>
          <w:lang w:val="sr-Cyrl-RS"/>
        </w:rPr>
        <w:t>.</w:t>
      </w:r>
    </w:p>
    <w:p w14:paraId="0CCE5590" w14:textId="77777777" w:rsidR="00C72F5B" w:rsidRDefault="00C72F5B" w:rsidP="00C72F5B">
      <w:pPr>
        <w:jc w:val="center"/>
        <w:rPr>
          <w:lang w:val="sr-Cyrl-CS"/>
        </w:rPr>
      </w:pPr>
    </w:p>
    <w:p w14:paraId="62B52F01" w14:textId="77777777" w:rsidR="00C72F5B" w:rsidRDefault="00C72F5B" w:rsidP="00C72F5B">
      <w:pPr>
        <w:jc w:val="center"/>
        <w:rPr>
          <w:lang w:val="sr-Cyrl-CS"/>
        </w:rPr>
      </w:pPr>
      <w:r>
        <w:rPr>
          <w:lang w:val="sr-Cyrl-CS"/>
        </w:rPr>
        <w:t>II</w:t>
      </w:r>
    </w:p>
    <w:p w14:paraId="5BD93452" w14:textId="77777777" w:rsidR="00C72F5B" w:rsidRDefault="00C72F5B" w:rsidP="00C72F5B">
      <w:pPr>
        <w:jc w:val="center"/>
        <w:rPr>
          <w:lang w:val="sr-Cyrl-CS"/>
        </w:rPr>
      </w:pPr>
    </w:p>
    <w:p w14:paraId="36B90A67" w14:textId="77777777" w:rsidR="00C72F5B" w:rsidRDefault="00C72F5B" w:rsidP="00C72F5B">
      <w:pPr>
        <w:rPr>
          <w:lang w:val="sr-Cyrl-CS"/>
        </w:rPr>
      </w:pPr>
      <w:r>
        <w:rPr>
          <w:lang w:val="sr-Cyrl-CS"/>
        </w:rPr>
        <w:tab/>
      </w:r>
      <w:r>
        <w:rPr>
          <w:lang w:val="sr-Cyrl-CS"/>
        </w:rPr>
        <w:tab/>
        <w:t>Ово решење објавити у „Службеном гласнику Републике Србије”.</w:t>
      </w:r>
    </w:p>
    <w:p w14:paraId="73D0D85F" w14:textId="77777777" w:rsidR="00C72F5B" w:rsidRDefault="00C72F5B" w:rsidP="00C72F5B">
      <w:pPr>
        <w:rPr>
          <w:lang w:val="sr-Cyrl-CS"/>
        </w:rPr>
      </w:pPr>
    </w:p>
    <w:p w14:paraId="2E09B53D" w14:textId="77777777" w:rsidR="00C72F5B" w:rsidRDefault="00C72F5B" w:rsidP="00C72F5B">
      <w:pPr>
        <w:rPr>
          <w:lang w:val="sr-Cyrl-CS"/>
        </w:rPr>
      </w:pPr>
    </w:p>
    <w:p w14:paraId="457AC166" w14:textId="77777777" w:rsidR="00C72F5B" w:rsidRDefault="00C72F5B" w:rsidP="00C72F5B">
      <w:pPr>
        <w:rPr>
          <w:szCs w:val="24"/>
          <w:lang w:val="ru-RU"/>
        </w:rPr>
      </w:pPr>
      <w:r>
        <w:rPr>
          <w:szCs w:val="24"/>
          <w:lang w:val="ru-RU"/>
        </w:rPr>
        <w:t>24 Број: 119-</w:t>
      </w:r>
      <w:r>
        <w:rPr>
          <w:szCs w:val="24"/>
          <w:lang w:val="sr-Cyrl-RS"/>
        </w:rPr>
        <w:t>6100</w:t>
      </w:r>
      <w:r>
        <w:rPr>
          <w:szCs w:val="24"/>
          <w:lang w:val="ru-RU"/>
        </w:rPr>
        <w:t xml:space="preserve">/2025 </w:t>
      </w:r>
    </w:p>
    <w:p w14:paraId="115A3089"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4C04C060"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6D54FD16" w14:textId="77777777" w:rsidR="00C72F5B" w:rsidRDefault="00C72F5B" w:rsidP="00C72F5B">
      <w:pPr>
        <w:rPr>
          <w:rFonts w:cs="Times New Roman"/>
          <w:b/>
          <w:szCs w:val="24"/>
          <w:lang w:val="sr-Cyrl-RS"/>
        </w:rPr>
      </w:pPr>
    </w:p>
    <w:p w14:paraId="707E2981" w14:textId="77777777" w:rsidR="00C72F5B" w:rsidRDefault="00C72F5B" w:rsidP="00C72F5B">
      <w:pPr>
        <w:jc w:val="center"/>
        <w:rPr>
          <w:rFonts w:cs="Times New Roman"/>
          <w:b/>
          <w:szCs w:val="24"/>
          <w:lang w:val="ru-RU"/>
        </w:rPr>
      </w:pPr>
      <w:r>
        <w:rPr>
          <w:rFonts w:cs="Times New Roman"/>
          <w:b/>
          <w:szCs w:val="24"/>
          <w:lang w:val="ru-RU"/>
        </w:rPr>
        <w:t>В  Л  А  Д  А</w:t>
      </w:r>
    </w:p>
    <w:p w14:paraId="330B2516" w14:textId="77777777" w:rsidR="00C72F5B" w:rsidRDefault="00C72F5B" w:rsidP="00C72F5B">
      <w:pPr>
        <w:tabs>
          <w:tab w:val="left" w:pos="900"/>
        </w:tabs>
        <w:jc w:val="center"/>
        <w:rPr>
          <w:rFonts w:cs="Times New Roman"/>
          <w:b/>
          <w:szCs w:val="24"/>
          <w:lang w:val="ru-RU"/>
        </w:rPr>
      </w:pPr>
    </w:p>
    <w:p w14:paraId="4D9A9422"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76DC4E75" w14:textId="77777777" w:rsidTr="00C72F5B">
        <w:trPr>
          <w:jc w:val="center"/>
        </w:trPr>
        <w:tc>
          <w:tcPr>
            <w:tcW w:w="4360" w:type="dxa"/>
          </w:tcPr>
          <w:p w14:paraId="3E31BFB5" w14:textId="77777777" w:rsidR="00C72F5B" w:rsidRDefault="00C72F5B">
            <w:pPr>
              <w:tabs>
                <w:tab w:val="left" w:pos="900"/>
              </w:tabs>
              <w:spacing w:line="256" w:lineRule="auto"/>
              <w:jc w:val="center"/>
              <w:rPr>
                <w:rFonts w:cs="Times New Roman"/>
                <w:szCs w:val="24"/>
              </w:rPr>
            </w:pPr>
          </w:p>
        </w:tc>
        <w:tc>
          <w:tcPr>
            <w:tcW w:w="4360" w:type="dxa"/>
            <w:hideMark/>
          </w:tcPr>
          <w:p w14:paraId="1594570D"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2439AD6F" w14:textId="77777777" w:rsidTr="00C72F5B">
        <w:trPr>
          <w:jc w:val="center"/>
        </w:trPr>
        <w:tc>
          <w:tcPr>
            <w:tcW w:w="4360" w:type="dxa"/>
          </w:tcPr>
          <w:p w14:paraId="7CBADC4E" w14:textId="77777777" w:rsidR="00C72F5B" w:rsidRDefault="00C72F5B">
            <w:pPr>
              <w:tabs>
                <w:tab w:val="left" w:pos="900"/>
              </w:tabs>
              <w:spacing w:line="256" w:lineRule="auto"/>
              <w:jc w:val="center"/>
              <w:rPr>
                <w:rFonts w:cs="Times New Roman"/>
                <w:szCs w:val="24"/>
              </w:rPr>
            </w:pPr>
          </w:p>
        </w:tc>
        <w:tc>
          <w:tcPr>
            <w:tcW w:w="4360" w:type="dxa"/>
          </w:tcPr>
          <w:p w14:paraId="27A29BA4" w14:textId="77777777" w:rsidR="00C72F5B" w:rsidRDefault="00C72F5B">
            <w:pPr>
              <w:tabs>
                <w:tab w:val="left" w:pos="900"/>
              </w:tabs>
              <w:spacing w:line="256" w:lineRule="auto"/>
              <w:rPr>
                <w:rFonts w:cs="Times New Roman"/>
                <w:szCs w:val="24"/>
              </w:rPr>
            </w:pPr>
          </w:p>
        </w:tc>
      </w:tr>
      <w:tr w:rsidR="00C72F5B" w14:paraId="6313D923" w14:textId="77777777" w:rsidTr="00C72F5B">
        <w:trPr>
          <w:jc w:val="center"/>
        </w:trPr>
        <w:tc>
          <w:tcPr>
            <w:tcW w:w="4360" w:type="dxa"/>
          </w:tcPr>
          <w:p w14:paraId="53BF4068" w14:textId="77777777" w:rsidR="00C72F5B" w:rsidRDefault="00C72F5B">
            <w:pPr>
              <w:tabs>
                <w:tab w:val="left" w:pos="900"/>
              </w:tabs>
              <w:spacing w:line="256" w:lineRule="auto"/>
              <w:jc w:val="center"/>
              <w:rPr>
                <w:rFonts w:cs="Times New Roman"/>
                <w:szCs w:val="24"/>
              </w:rPr>
            </w:pPr>
          </w:p>
        </w:tc>
        <w:tc>
          <w:tcPr>
            <w:tcW w:w="4360" w:type="dxa"/>
          </w:tcPr>
          <w:p w14:paraId="6B16C1C0" w14:textId="77777777" w:rsidR="00C72F5B" w:rsidRDefault="00C72F5B">
            <w:pPr>
              <w:tabs>
                <w:tab w:val="left" w:pos="900"/>
              </w:tabs>
              <w:spacing w:line="256" w:lineRule="auto"/>
              <w:jc w:val="center"/>
              <w:rPr>
                <w:rFonts w:cs="Times New Roman"/>
                <w:szCs w:val="24"/>
              </w:rPr>
            </w:pPr>
          </w:p>
        </w:tc>
      </w:tr>
      <w:tr w:rsidR="00C72F5B" w14:paraId="1DEE3FCE" w14:textId="77777777" w:rsidTr="00C72F5B">
        <w:trPr>
          <w:jc w:val="center"/>
        </w:trPr>
        <w:tc>
          <w:tcPr>
            <w:tcW w:w="4360" w:type="dxa"/>
          </w:tcPr>
          <w:p w14:paraId="0B7DED42" w14:textId="77777777" w:rsidR="00C72F5B" w:rsidRDefault="00C72F5B">
            <w:pPr>
              <w:tabs>
                <w:tab w:val="left" w:pos="900"/>
              </w:tabs>
              <w:spacing w:line="256" w:lineRule="auto"/>
              <w:jc w:val="center"/>
              <w:rPr>
                <w:rFonts w:cs="Times New Roman"/>
                <w:szCs w:val="24"/>
              </w:rPr>
            </w:pPr>
          </w:p>
        </w:tc>
        <w:tc>
          <w:tcPr>
            <w:tcW w:w="4360" w:type="dxa"/>
            <w:hideMark/>
          </w:tcPr>
          <w:p w14:paraId="7903B2C6"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58128EA3" w14:textId="77777777" w:rsidR="00C72F5B" w:rsidRDefault="00C72F5B" w:rsidP="00C72F5B">
      <w:pPr>
        <w:jc w:val="left"/>
        <w:rPr>
          <w:szCs w:val="24"/>
          <w:lang w:val="sr-Cyrl-CS"/>
        </w:rPr>
        <w:sectPr w:rsidR="00C72F5B">
          <w:pgSz w:w="12240" w:h="15840"/>
          <w:pgMar w:top="720" w:right="1440" w:bottom="90" w:left="1440" w:header="720" w:footer="720" w:gutter="0"/>
          <w:cols w:space="720"/>
        </w:sectPr>
      </w:pPr>
    </w:p>
    <w:p w14:paraId="5AF6E405" w14:textId="77777777" w:rsidR="00C72F5B" w:rsidRDefault="00C72F5B" w:rsidP="00C72F5B">
      <w:pPr>
        <w:ind w:right="4"/>
        <w:jc w:val="right"/>
        <w:rPr>
          <w:szCs w:val="24"/>
          <w:lang w:val="sr-Cyrl-CS"/>
        </w:rPr>
      </w:pPr>
    </w:p>
    <w:p w14:paraId="4C9687BB" w14:textId="77777777" w:rsidR="00C72F5B" w:rsidRDefault="00C72F5B" w:rsidP="00C72F5B">
      <w:pPr>
        <w:ind w:firstLine="1440"/>
        <w:jc w:val="right"/>
        <w:rPr>
          <w:lang w:val="ru-RU"/>
        </w:rPr>
      </w:pPr>
    </w:p>
    <w:p w14:paraId="45E1EAB3" w14:textId="77777777" w:rsidR="00C72F5B" w:rsidRDefault="00C72F5B" w:rsidP="00C72F5B">
      <w:pPr>
        <w:ind w:right="4"/>
        <w:jc w:val="right"/>
        <w:rPr>
          <w:szCs w:val="24"/>
          <w:lang w:val="sr-Cyrl-CS"/>
        </w:rPr>
      </w:pPr>
    </w:p>
    <w:p w14:paraId="06F59FBC" w14:textId="77777777" w:rsidR="00C72F5B" w:rsidRDefault="00C72F5B" w:rsidP="00C72F5B">
      <w:pPr>
        <w:ind w:right="4"/>
        <w:rPr>
          <w:rFonts w:cs="Times New Roman"/>
          <w:szCs w:val="24"/>
          <w:lang w:val="ru-RU"/>
        </w:rPr>
      </w:pPr>
      <w:r>
        <w:rPr>
          <w:rFonts w:cs="Times New Roman"/>
          <w:szCs w:val="24"/>
        </w:rPr>
        <w:tab/>
      </w:r>
      <w:r>
        <w:rPr>
          <w:rFonts w:cs="Times New Roman"/>
          <w:szCs w:val="24"/>
        </w:rPr>
        <w:tab/>
      </w:r>
      <w:r>
        <w:rPr>
          <w:rFonts w:cs="Times New Roman"/>
          <w:szCs w:val="24"/>
          <w:lang w:val="ru-RU"/>
        </w:rPr>
        <w:t xml:space="preserve">На основу члана 26. став </w:t>
      </w:r>
      <w:r>
        <w:rPr>
          <w:rFonts w:cs="Times New Roman"/>
          <w:szCs w:val="24"/>
          <w:lang w:val="sr-Cyrl-CS"/>
        </w:rPr>
        <w:t>3</w:t>
      </w:r>
      <w:r>
        <w:rPr>
          <w:rFonts w:cs="Times New Roman"/>
          <w:szCs w:val="24"/>
          <w:lang w:val="ru-RU"/>
        </w:rPr>
        <w:t xml:space="preserve">. Закона о државној управи („Службени гласник РС”, бр. 79/05, 101/07, 95/10, 99/14, 30/18 </w:t>
      </w:r>
      <w:r>
        <w:rPr>
          <w:rFonts w:cs="Times New Roman"/>
          <w:szCs w:val="24"/>
          <w:lang w:val="sr-Cyrl-CS"/>
        </w:rPr>
        <w:t>– др. закон и 47/18</w:t>
      </w:r>
      <w:r>
        <w:rPr>
          <w:rFonts w:cs="Times New Roman"/>
          <w:szCs w:val="24"/>
          <w:lang w:val="ru-RU"/>
        </w:rPr>
        <w:t>), члана 67а Закона о државним службеницима („Службени гласник РС”, бр. 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xml:space="preserve">– УС и 19/25) 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 xml:space="preserve">, </w:t>
      </w:r>
    </w:p>
    <w:p w14:paraId="17FDA672" w14:textId="77777777" w:rsidR="00C72F5B" w:rsidRDefault="00C72F5B" w:rsidP="00C72F5B">
      <w:pPr>
        <w:ind w:right="4"/>
        <w:rPr>
          <w:rFonts w:cs="Times New Roman"/>
          <w:szCs w:val="24"/>
          <w:lang w:val="ru-RU"/>
        </w:rPr>
      </w:pPr>
    </w:p>
    <w:p w14:paraId="78E73143" w14:textId="77777777" w:rsidR="00C72F5B" w:rsidRDefault="00C72F5B" w:rsidP="00C72F5B">
      <w:pPr>
        <w:ind w:right="4"/>
        <w:rPr>
          <w:rFonts w:cs="Times New Roman"/>
          <w:szCs w:val="24"/>
          <w:lang w:val="sr-Cyrl-CS"/>
        </w:rPr>
      </w:pPr>
      <w:r>
        <w:rPr>
          <w:rFonts w:cs="Times New Roman"/>
          <w:szCs w:val="24"/>
          <w:lang w:val="sr-Cyrl-CS"/>
        </w:rPr>
        <w:tab/>
      </w:r>
      <w:r>
        <w:rPr>
          <w:rFonts w:cs="Times New Roman"/>
          <w:szCs w:val="24"/>
          <w:lang w:val="sr-Cyrl-CS"/>
        </w:rPr>
        <w:tab/>
        <w:t>Влада доноси</w:t>
      </w:r>
    </w:p>
    <w:p w14:paraId="5859CCFA" w14:textId="77777777" w:rsidR="00C72F5B" w:rsidRDefault="00C72F5B" w:rsidP="00C72F5B">
      <w:pPr>
        <w:ind w:right="4" w:firstLine="1080"/>
        <w:rPr>
          <w:rFonts w:cs="Times New Roman"/>
          <w:szCs w:val="24"/>
          <w:lang w:val="sr-Cyrl-CS"/>
        </w:rPr>
      </w:pPr>
    </w:p>
    <w:p w14:paraId="0819738E" w14:textId="77777777" w:rsidR="00C72F5B" w:rsidRDefault="00C72F5B" w:rsidP="00C72F5B">
      <w:pPr>
        <w:ind w:right="4"/>
        <w:jc w:val="center"/>
        <w:rPr>
          <w:rFonts w:cs="Times New Roman"/>
          <w:b/>
          <w:szCs w:val="24"/>
          <w:lang w:val="sr-Cyrl-CS"/>
        </w:rPr>
      </w:pPr>
      <w:r>
        <w:rPr>
          <w:rFonts w:cs="Times New Roman"/>
          <w:b/>
          <w:szCs w:val="24"/>
          <w:lang w:val="sr-Cyrl-CS"/>
        </w:rPr>
        <w:t>Р Е Ш Е Њ Е</w:t>
      </w:r>
    </w:p>
    <w:p w14:paraId="5372D52B" w14:textId="77777777" w:rsidR="00C72F5B" w:rsidRDefault="00C72F5B" w:rsidP="00C72F5B">
      <w:pPr>
        <w:ind w:right="4"/>
        <w:jc w:val="center"/>
        <w:rPr>
          <w:rFonts w:cs="Times New Roman"/>
          <w:b/>
          <w:szCs w:val="24"/>
          <w:lang w:val="sr-Cyrl-CS"/>
        </w:rPr>
      </w:pPr>
    </w:p>
    <w:p w14:paraId="7768B081" w14:textId="77777777" w:rsidR="00C72F5B" w:rsidRDefault="00C72F5B" w:rsidP="00C72F5B">
      <w:pPr>
        <w:ind w:right="4"/>
        <w:contextualSpacing/>
        <w:jc w:val="center"/>
        <w:rPr>
          <w:rFonts w:cs="Times New Roman"/>
          <w:b/>
          <w:szCs w:val="24"/>
          <w:lang w:val="sr-Cyrl-CS"/>
        </w:rPr>
      </w:pPr>
      <w:r>
        <w:rPr>
          <w:rFonts w:cs="Times New Roman"/>
          <w:b/>
          <w:szCs w:val="24"/>
          <w:lang w:val="sr-Cyrl-CS"/>
        </w:rPr>
        <w:t>О ПОСТАВЉЕЊУ ВРШИОЦА ДУЖНОСТИ СЕКРЕТАРА МИНИСТАРСТВА ФИНАНСИЈА</w:t>
      </w:r>
    </w:p>
    <w:p w14:paraId="0648358F" w14:textId="77777777" w:rsidR="00C72F5B" w:rsidRDefault="00C72F5B" w:rsidP="00C72F5B">
      <w:pPr>
        <w:ind w:right="4"/>
        <w:jc w:val="center"/>
        <w:rPr>
          <w:rFonts w:cs="Times New Roman"/>
          <w:szCs w:val="24"/>
          <w:lang w:val="sr-Cyrl-CS"/>
        </w:rPr>
      </w:pPr>
    </w:p>
    <w:p w14:paraId="1B3B699F" w14:textId="77777777" w:rsidR="00C72F5B" w:rsidRDefault="00C72F5B" w:rsidP="00C72F5B">
      <w:pPr>
        <w:ind w:right="4"/>
        <w:jc w:val="center"/>
        <w:rPr>
          <w:rFonts w:cs="Times New Roman"/>
          <w:szCs w:val="24"/>
          <w:lang w:val="sr-Cyrl-CS"/>
        </w:rPr>
      </w:pPr>
      <w:r>
        <w:rPr>
          <w:rFonts w:cs="Times New Roman"/>
          <w:szCs w:val="24"/>
          <w:lang w:val="sr-Cyrl-CS"/>
        </w:rPr>
        <w:t>I</w:t>
      </w:r>
    </w:p>
    <w:p w14:paraId="514FB4DA" w14:textId="77777777" w:rsidR="00C72F5B" w:rsidRDefault="00C72F5B" w:rsidP="00C72F5B">
      <w:pPr>
        <w:ind w:right="4"/>
        <w:jc w:val="center"/>
        <w:rPr>
          <w:rFonts w:cs="Times New Roman"/>
          <w:szCs w:val="24"/>
          <w:lang w:val="sr-Cyrl-CS"/>
        </w:rPr>
      </w:pPr>
    </w:p>
    <w:p w14:paraId="79DA02F5" w14:textId="77777777" w:rsidR="00C72F5B" w:rsidRDefault="00C72F5B" w:rsidP="00C72F5B">
      <w:pPr>
        <w:ind w:right="4"/>
        <w:rPr>
          <w:rFonts w:cs="Times New Roman"/>
          <w:szCs w:val="24"/>
          <w:lang w:val="sr-Cyrl-CS"/>
        </w:rPr>
      </w:pPr>
      <w:r>
        <w:rPr>
          <w:rFonts w:cs="Times New Roman"/>
          <w:szCs w:val="24"/>
          <w:lang w:val="sr-Cyrl-CS"/>
        </w:rPr>
        <w:tab/>
      </w:r>
      <w:r>
        <w:rPr>
          <w:rFonts w:cs="Times New Roman"/>
          <w:szCs w:val="24"/>
          <w:lang w:val="sr-Cyrl-CS"/>
        </w:rPr>
        <w:tab/>
        <w:t>Поставља се Данијела Кујунџић за</w:t>
      </w:r>
      <w:r>
        <w:rPr>
          <w:rFonts w:cs="Times New Roman"/>
          <w:szCs w:val="24"/>
          <w:lang w:val="ru-RU"/>
        </w:rPr>
        <w:t xml:space="preserve"> вршиоца дужности секретара Министарства</w:t>
      </w:r>
      <w:r>
        <w:rPr>
          <w:rFonts w:cs="Times New Roman"/>
          <w:b/>
          <w:szCs w:val="24"/>
          <w:lang w:val="sr-Cyrl-CS"/>
        </w:rPr>
        <w:t xml:space="preserve"> </w:t>
      </w:r>
      <w:r>
        <w:rPr>
          <w:rFonts w:cs="Times New Roman"/>
          <w:szCs w:val="24"/>
          <w:lang w:val="sr-Cyrl-CS"/>
        </w:rPr>
        <w:t>финансија од 16. јуна 2025. године, на три месеца.</w:t>
      </w:r>
    </w:p>
    <w:p w14:paraId="3BB06332" w14:textId="77777777" w:rsidR="00C72F5B" w:rsidRDefault="00C72F5B" w:rsidP="00C72F5B">
      <w:pPr>
        <w:ind w:right="4" w:firstLine="1080"/>
        <w:rPr>
          <w:rFonts w:cs="Times New Roman"/>
          <w:szCs w:val="24"/>
          <w:lang w:val="sr-Cyrl-CS"/>
        </w:rPr>
      </w:pPr>
    </w:p>
    <w:p w14:paraId="78DA481B" w14:textId="77777777" w:rsidR="00C72F5B" w:rsidRDefault="00C72F5B" w:rsidP="00C72F5B">
      <w:pPr>
        <w:ind w:right="4"/>
        <w:jc w:val="center"/>
        <w:rPr>
          <w:rFonts w:cs="Times New Roman"/>
          <w:szCs w:val="24"/>
          <w:lang w:val="sr-Cyrl-CS"/>
        </w:rPr>
      </w:pPr>
      <w:r>
        <w:rPr>
          <w:rFonts w:cs="Times New Roman"/>
          <w:szCs w:val="24"/>
          <w:lang w:val="sr-Cyrl-CS"/>
        </w:rPr>
        <w:t>II</w:t>
      </w:r>
    </w:p>
    <w:p w14:paraId="690D36EE" w14:textId="77777777" w:rsidR="00C72F5B" w:rsidRDefault="00C72F5B" w:rsidP="00C72F5B">
      <w:pPr>
        <w:ind w:right="-432"/>
        <w:jc w:val="center"/>
        <w:rPr>
          <w:rFonts w:cs="Times New Roman"/>
          <w:b/>
          <w:szCs w:val="24"/>
          <w:lang w:val="sr-Cyrl-CS"/>
        </w:rPr>
      </w:pPr>
    </w:p>
    <w:p w14:paraId="3B0143DE" w14:textId="77777777" w:rsidR="00C72F5B" w:rsidRDefault="00C72F5B" w:rsidP="00C72F5B">
      <w:pPr>
        <w:ind w:right="-432"/>
        <w:rPr>
          <w:rFonts w:cs="Times New Roman"/>
          <w:szCs w:val="24"/>
          <w:lang w:val="sr-Cyrl-CS"/>
        </w:rPr>
      </w:pPr>
      <w:r>
        <w:rPr>
          <w:rFonts w:cs="Times New Roman"/>
          <w:szCs w:val="24"/>
          <w:lang w:val="sr-Cyrl-CS"/>
        </w:rPr>
        <w:tab/>
      </w:r>
      <w:r>
        <w:rPr>
          <w:rFonts w:cs="Times New Roman"/>
          <w:szCs w:val="24"/>
          <w:lang w:val="sr-Cyrl-CS"/>
        </w:rPr>
        <w:tab/>
        <w:t>Ово решење објавити у „Службеном гласнику Републике Србије”.</w:t>
      </w:r>
    </w:p>
    <w:p w14:paraId="3A957BB5" w14:textId="77777777" w:rsidR="00C72F5B" w:rsidRDefault="00C72F5B" w:rsidP="00C72F5B">
      <w:pPr>
        <w:ind w:right="-432" w:firstLine="1080"/>
        <w:rPr>
          <w:rFonts w:cs="Times New Roman"/>
          <w:szCs w:val="24"/>
          <w:lang w:val="sr-Cyrl-CS"/>
        </w:rPr>
      </w:pPr>
    </w:p>
    <w:p w14:paraId="13B7A35A" w14:textId="77777777" w:rsidR="00C72F5B" w:rsidRDefault="00C72F5B" w:rsidP="00C72F5B">
      <w:pPr>
        <w:ind w:right="-432" w:firstLine="1080"/>
        <w:rPr>
          <w:rFonts w:cs="Times New Roman"/>
          <w:szCs w:val="24"/>
          <w:lang w:val="sr-Cyrl-CS"/>
        </w:rPr>
      </w:pPr>
    </w:p>
    <w:p w14:paraId="070269F2" w14:textId="77777777" w:rsidR="00C72F5B" w:rsidRDefault="00C72F5B" w:rsidP="00C72F5B">
      <w:pPr>
        <w:rPr>
          <w:szCs w:val="24"/>
          <w:lang w:val="ru-RU"/>
        </w:rPr>
      </w:pPr>
      <w:r>
        <w:rPr>
          <w:szCs w:val="24"/>
          <w:lang w:val="ru-RU"/>
        </w:rPr>
        <w:t>24 Број: 119-</w:t>
      </w:r>
      <w:r>
        <w:rPr>
          <w:szCs w:val="24"/>
          <w:lang w:val="sr-Cyrl-RS"/>
        </w:rPr>
        <w:t>6084</w:t>
      </w:r>
      <w:r>
        <w:rPr>
          <w:szCs w:val="24"/>
          <w:lang w:val="ru-RU"/>
        </w:rPr>
        <w:t xml:space="preserve">/2025 </w:t>
      </w:r>
    </w:p>
    <w:p w14:paraId="02A72FE0"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62E45860"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6D1F36F6" w14:textId="77777777" w:rsidR="00C72F5B" w:rsidRDefault="00C72F5B" w:rsidP="00C72F5B">
      <w:pPr>
        <w:rPr>
          <w:rFonts w:cs="Times New Roman"/>
          <w:b/>
          <w:szCs w:val="24"/>
          <w:lang w:val="sr-Cyrl-RS"/>
        </w:rPr>
      </w:pPr>
    </w:p>
    <w:p w14:paraId="618C7546" w14:textId="77777777" w:rsidR="00C72F5B" w:rsidRDefault="00C72F5B" w:rsidP="00C72F5B">
      <w:pPr>
        <w:jc w:val="center"/>
        <w:rPr>
          <w:rFonts w:cs="Times New Roman"/>
          <w:b/>
          <w:szCs w:val="24"/>
          <w:lang w:val="ru-RU"/>
        </w:rPr>
      </w:pPr>
      <w:r>
        <w:rPr>
          <w:rFonts w:cs="Times New Roman"/>
          <w:b/>
          <w:szCs w:val="24"/>
          <w:lang w:val="ru-RU"/>
        </w:rPr>
        <w:t>В  Л  А  Д  А</w:t>
      </w:r>
    </w:p>
    <w:p w14:paraId="647BECA6" w14:textId="77777777" w:rsidR="00C72F5B" w:rsidRDefault="00C72F5B" w:rsidP="00C72F5B">
      <w:pPr>
        <w:tabs>
          <w:tab w:val="left" w:pos="900"/>
        </w:tabs>
        <w:jc w:val="center"/>
        <w:rPr>
          <w:rFonts w:cs="Times New Roman"/>
          <w:b/>
          <w:szCs w:val="24"/>
          <w:lang w:val="ru-RU"/>
        </w:rPr>
      </w:pPr>
    </w:p>
    <w:p w14:paraId="01327D91"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2B7881E6" w14:textId="77777777" w:rsidTr="00C72F5B">
        <w:trPr>
          <w:jc w:val="center"/>
        </w:trPr>
        <w:tc>
          <w:tcPr>
            <w:tcW w:w="4360" w:type="dxa"/>
          </w:tcPr>
          <w:p w14:paraId="0907CE50" w14:textId="77777777" w:rsidR="00C72F5B" w:rsidRDefault="00C72F5B">
            <w:pPr>
              <w:tabs>
                <w:tab w:val="left" w:pos="900"/>
              </w:tabs>
              <w:spacing w:line="256" w:lineRule="auto"/>
              <w:jc w:val="center"/>
              <w:rPr>
                <w:rFonts w:cs="Times New Roman"/>
                <w:szCs w:val="24"/>
              </w:rPr>
            </w:pPr>
          </w:p>
        </w:tc>
        <w:tc>
          <w:tcPr>
            <w:tcW w:w="4360" w:type="dxa"/>
            <w:hideMark/>
          </w:tcPr>
          <w:p w14:paraId="0B82941B"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7A40084F" w14:textId="77777777" w:rsidTr="00C72F5B">
        <w:trPr>
          <w:jc w:val="center"/>
        </w:trPr>
        <w:tc>
          <w:tcPr>
            <w:tcW w:w="4360" w:type="dxa"/>
          </w:tcPr>
          <w:p w14:paraId="491C2B95" w14:textId="77777777" w:rsidR="00C72F5B" w:rsidRDefault="00C72F5B">
            <w:pPr>
              <w:tabs>
                <w:tab w:val="left" w:pos="900"/>
              </w:tabs>
              <w:spacing w:line="256" w:lineRule="auto"/>
              <w:jc w:val="center"/>
              <w:rPr>
                <w:rFonts w:cs="Times New Roman"/>
                <w:szCs w:val="24"/>
              </w:rPr>
            </w:pPr>
          </w:p>
        </w:tc>
        <w:tc>
          <w:tcPr>
            <w:tcW w:w="4360" w:type="dxa"/>
          </w:tcPr>
          <w:p w14:paraId="58C0DF36" w14:textId="77777777" w:rsidR="00C72F5B" w:rsidRDefault="00C72F5B">
            <w:pPr>
              <w:tabs>
                <w:tab w:val="left" w:pos="900"/>
              </w:tabs>
              <w:spacing w:line="256" w:lineRule="auto"/>
              <w:rPr>
                <w:rFonts w:cs="Times New Roman"/>
                <w:szCs w:val="24"/>
              </w:rPr>
            </w:pPr>
          </w:p>
        </w:tc>
      </w:tr>
      <w:tr w:rsidR="00C72F5B" w14:paraId="12D94F7E" w14:textId="77777777" w:rsidTr="00C72F5B">
        <w:trPr>
          <w:jc w:val="center"/>
        </w:trPr>
        <w:tc>
          <w:tcPr>
            <w:tcW w:w="4360" w:type="dxa"/>
          </w:tcPr>
          <w:p w14:paraId="058BBBE9" w14:textId="77777777" w:rsidR="00C72F5B" w:rsidRDefault="00C72F5B">
            <w:pPr>
              <w:tabs>
                <w:tab w:val="left" w:pos="900"/>
              </w:tabs>
              <w:spacing w:line="256" w:lineRule="auto"/>
              <w:jc w:val="center"/>
              <w:rPr>
                <w:rFonts w:cs="Times New Roman"/>
                <w:szCs w:val="24"/>
              </w:rPr>
            </w:pPr>
          </w:p>
        </w:tc>
        <w:tc>
          <w:tcPr>
            <w:tcW w:w="4360" w:type="dxa"/>
          </w:tcPr>
          <w:p w14:paraId="5CB47AD6" w14:textId="77777777" w:rsidR="00C72F5B" w:rsidRDefault="00C72F5B">
            <w:pPr>
              <w:tabs>
                <w:tab w:val="left" w:pos="900"/>
              </w:tabs>
              <w:spacing w:line="256" w:lineRule="auto"/>
              <w:jc w:val="center"/>
              <w:rPr>
                <w:rFonts w:cs="Times New Roman"/>
                <w:szCs w:val="24"/>
              </w:rPr>
            </w:pPr>
          </w:p>
        </w:tc>
      </w:tr>
      <w:tr w:rsidR="00C72F5B" w14:paraId="3E95B7F9" w14:textId="77777777" w:rsidTr="00C72F5B">
        <w:trPr>
          <w:jc w:val="center"/>
        </w:trPr>
        <w:tc>
          <w:tcPr>
            <w:tcW w:w="4360" w:type="dxa"/>
          </w:tcPr>
          <w:p w14:paraId="35CB4FE5" w14:textId="77777777" w:rsidR="00C72F5B" w:rsidRDefault="00C72F5B">
            <w:pPr>
              <w:tabs>
                <w:tab w:val="left" w:pos="900"/>
              </w:tabs>
              <w:spacing w:line="256" w:lineRule="auto"/>
              <w:jc w:val="center"/>
              <w:rPr>
                <w:rFonts w:cs="Times New Roman"/>
                <w:szCs w:val="24"/>
              </w:rPr>
            </w:pPr>
          </w:p>
        </w:tc>
        <w:tc>
          <w:tcPr>
            <w:tcW w:w="4360" w:type="dxa"/>
            <w:hideMark/>
          </w:tcPr>
          <w:p w14:paraId="53C4C3BB"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10BF9989" w14:textId="77777777" w:rsidR="00C72F5B" w:rsidRDefault="00C72F5B" w:rsidP="00C72F5B">
      <w:pPr>
        <w:jc w:val="left"/>
        <w:rPr>
          <w:lang w:val="sr-Cyrl-RS"/>
        </w:rPr>
        <w:sectPr w:rsidR="00C72F5B">
          <w:pgSz w:w="12240" w:h="15840"/>
          <w:pgMar w:top="720" w:right="1440" w:bottom="90" w:left="1440" w:header="720" w:footer="720" w:gutter="0"/>
          <w:cols w:space="720"/>
        </w:sectPr>
      </w:pPr>
    </w:p>
    <w:p w14:paraId="2171DA96" w14:textId="77777777" w:rsidR="00C72F5B" w:rsidRDefault="00C72F5B" w:rsidP="00C72F5B">
      <w:pPr>
        <w:ind w:right="4"/>
        <w:jc w:val="right"/>
        <w:rPr>
          <w:szCs w:val="24"/>
          <w:lang w:val="sr-Cyrl-CS"/>
        </w:rPr>
      </w:pPr>
    </w:p>
    <w:p w14:paraId="27DB80B7" w14:textId="77777777" w:rsidR="00C72F5B" w:rsidRDefault="00C72F5B" w:rsidP="00C72F5B">
      <w:pPr>
        <w:ind w:firstLine="1440"/>
        <w:jc w:val="right"/>
        <w:rPr>
          <w:lang w:val="ru-RU"/>
        </w:rPr>
      </w:pPr>
    </w:p>
    <w:p w14:paraId="2AE5A640" w14:textId="77777777" w:rsidR="00C72F5B" w:rsidRDefault="00C72F5B" w:rsidP="00C72F5B">
      <w:pPr>
        <w:ind w:right="4"/>
        <w:jc w:val="right"/>
        <w:rPr>
          <w:szCs w:val="24"/>
          <w:lang w:val="sr-Cyrl-CS"/>
        </w:rPr>
      </w:pPr>
    </w:p>
    <w:p w14:paraId="4727C0D0" w14:textId="77777777" w:rsidR="00C72F5B" w:rsidRDefault="00C72F5B" w:rsidP="00C72F5B">
      <w:pPr>
        <w:ind w:right="4"/>
        <w:rPr>
          <w:rFonts w:cs="Times New Roman"/>
          <w:szCs w:val="24"/>
          <w:lang w:val="ru-RU"/>
        </w:rPr>
      </w:pPr>
      <w:r>
        <w:rPr>
          <w:rFonts w:cs="Times New Roman"/>
          <w:szCs w:val="24"/>
        </w:rPr>
        <w:tab/>
      </w:r>
      <w:r>
        <w:rPr>
          <w:rFonts w:cs="Times New Roman"/>
          <w:szCs w:val="24"/>
        </w:rPr>
        <w:tab/>
      </w:r>
      <w:r>
        <w:rPr>
          <w:rFonts w:cs="Times New Roman"/>
          <w:szCs w:val="24"/>
          <w:lang w:val="ru-RU"/>
        </w:rPr>
        <w:t xml:space="preserve">На основу члана 26. став </w:t>
      </w:r>
      <w:r>
        <w:rPr>
          <w:rFonts w:cs="Times New Roman"/>
          <w:szCs w:val="24"/>
          <w:lang w:val="sr-Cyrl-CS"/>
        </w:rPr>
        <w:t>3</w:t>
      </w:r>
      <w:r>
        <w:rPr>
          <w:rFonts w:cs="Times New Roman"/>
          <w:szCs w:val="24"/>
          <w:lang w:val="ru-RU"/>
        </w:rPr>
        <w:t xml:space="preserve">. Закона о државној управи („Службени гласник РС”, бр. 79/05, 101/07, 95/10, 99/14, 30/18 </w:t>
      </w:r>
      <w:r>
        <w:rPr>
          <w:rFonts w:cs="Times New Roman"/>
          <w:szCs w:val="24"/>
          <w:lang w:val="sr-Cyrl-CS"/>
        </w:rPr>
        <w:t>– др. закон и 47/18</w:t>
      </w:r>
      <w:r>
        <w:rPr>
          <w:rFonts w:cs="Times New Roman"/>
          <w:szCs w:val="24"/>
          <w:lang w:val="ru-RU"/>
        </w:rPr>
        <w:t>), члана 67а Закона о државним службеницима („Службени гласник РС”, бр. 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xml:space="preserve">– УС и 19/25) 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 xml:space="preserve">, </w:t>
      </w:r>
    </w:p>
    <w:p w14:paraId="5B1CC40D" w14:textId="77777777" w:rsidR="00C72F5B" w:rsidRDefault="00C72F5B" w:rsidP="00C72F5B">
      <w:pPr>
        <w:ind w:right="4"/>
        <w:rPr>
          <w:rFonts w:cs="Times New Roman"/>
          <w:szCs w:val="24"/>
          <w:lang w:val="ru-RU"/>
        </w:rPr>
      </w:pPr>
    </w:p>
    <w:p w14:paraId="799A146A" w14:textId="77777777" w:rsidR="00C72F5B" w:rsidRDefault="00C72F5B" w:rsidP="00C72F5B">
      <w:pPr>
        <w:ind w:right="4"/>
        <w:rPr>
          <w:rFonts w:cs="Times New Roman"/>
          <w:szCs w:val="24"/>
          <w:lang w:val="sr-Cyrl-CS"/>
        </w:rPr>
      </w:pPr>
      <w:r>
        <w:rPr>
          <w:rFonts w:cs="Times New Roman"/>
          <w:szCs w:val="24"/>
          <w:lang w:val="sr-Cyrl-CS"/>
        </w:rPr>
        <w:tab/>
      </w:r>
      <w:r>
        <w:rPr>
          <w:rFonts w:cs="Times New Roman"/>
          <w:szCs w:val="24"/>
          <w:lang w:val="sr-Cyrl-CS"/>
        </w:rPr>
        <w:tab/>
        <w:t>Влада доноси</w:t>
      </w:r>
    </w:p>
    <w:p w14:paraId="270E23B7" w14:textId="77777777" w:rsidR="00C72F5B" w:rsidRDefault="00C72F5B" w:rsidP="00C72F5B">
      <w:pPr>
        <w:ind w:right="4" w:firstLine="1080"/>
        <w:rPr>
          <w:rFonts w:cs="Times New Roman"/>
          <w:szCs w:val="24"/>
          <w:lang w:val="sr-Cyrl-CS"/>
        </w:rPr>
      </w:pPr>
    </w:p>
    <w:p w14:paraId="647CEB09" w14:textId="77777777" w:rsidR="00C72F5B" w:rsidRDefault="00C72F5B" w:rsidP="00C72F5B">
      <w:pPr>
        <w:ind w:right="4"/>
        <w:jc w:val="center"/>
        <w:rPr>
          <w:rFonts w:cs="Times New Roman"/>
          <w:b/>
          <w:szCs w:val="24"/>
          <w:lang w:val="sr-Cyrl-CS"/>
        </w:rPr>
      </w:pPr>
      <w:r>
        <w:rPr>
          <w:rFonts w:cs="Times New Roman"/>
          <w:b/>
          <w:szCs w:val="24"/>
          <w:lang w:val="sr-Cyrl-CS"/>
        </w:rPr>
        <w:t>Р Е Ш Е Њ Е</w:t>
      </w:r>
    </w:p>
    <w:p w14:paraId="2751A405" w14:textId="77777777" w:rsidR="00C72F5B" w:rsidRDefault="00C72F5B" w:rsidP="00C72F5B">
      <w:pPr>
        <w:ind w:right="4"/>
        <w:jc w:val="center"/>
        <w:rPr>
          <w:rFonts w:cs="Times New Roman"/>
          <w:b/>
          <w:szCs w:val="24"/>
          <w:lang w:val="sr-Cyrl-CS"/>
        </w:rPr>
      </w:pPr>
    </w:p>
    <w:p w14:paraId="020E0EF0" w14:textId="77777777" w:rsidR="00C72F5B" w:rsidRDefault="00C72F5B" w:rsidP="00C72F5B">
      <w:pPr>
        <w:ind w:right="4"/>
        <w:contextualSpacing/>
        <w:jc w:val="center"/>
        <w:rPr>
          <w:rFonts w:cs="Times New Roman"/>
          <w:b/>
          <w:szCs w:val="24"/>
          <w:lang w:val="sr-Cyrl-CS"/>
        </w:rPr>
      </w:pPr>
      <w:r>
        <w:rPr>
          <w:rFonts w:cs="Times New Roman"/>
          <w:b/>
          <w:szCs w:val="24"/>
          <w:lang w:val="sr-Cyrl-CS"/>
        </w:rPr>
        <w:t xml:space="preserve">О РАЗРЕШЕЊУ ВРШИОЦА ДУЖНОСТИ СЕКРЕТАРА </w:t>
      </w:r>
    </w:p>
    <w:p w14:paraId="705FCCB9" w14:textId="77777777" w:rsidR="00C72F5B" w:rsidRDefault="00C72F5B" w:rsidP="00C72F5B">
      <w:pPr>
        <w:ind w:right="4"/>
        <w:contextualSpacing/>
        <w:jc w:val="center"/>
        <w:rPr>
          <w:rFonts w:cs="Times New Roman"/>
          <w:b/>
          <w:szCs w:val="24"/>
          <w:lang w:val="sr-Cyrl-CS"/>
        </w:rPr>
      </w:pPr>
      <w:r>
        <w:rPr>
          <w:rFonts w:cs="Times New Roman"/>
          <w:b/>
          <w:szCs w:val="24"/>
          <w:lang w:val="sr-Cyrl-CS"/>
        </w:rPr>
        <w:t xml:space="preserve">МИНИСТАРСТВА </w:t>
      </w:r>
      <w:r>
        <w:rPr>
          <w:b/>
          <w:lang w:val="sr-Cyrl-RS"/>
        </w:rPr>
        <w:t>ГРАЂЕВИНАРСТВА, САОБРАЋАЈА И ИНФРАСТРУКТУРЕ</w:t>
      </w:r>
    </w:p>
    <w:p w14:paraId="263DD69D" w14:textId="77777777" w:rsidR="00C72F5B" w:rsidRDefault="00C72F5B" w:rsidP="00C72F5B">
      <w:pPr>
        <w:ind w:right="4"/>
        <w:jc w:val="center"/>
        <w:rPr>
          <w:rFonts w:cs="Times New Roman"/>
          <w:szCs w:val="24"/>
          <w:lang w:val="sr-Cyrl-CS"/>
        </w:rPr>
      </w:pPr>
    </w:p>
    <w:p w14:paraId="2D5F03C0" w14:textId="77777777" w:rsidR="00C72F5B" w:rsidRDefault="00C72F5B" w:rsidP="00C72F5B">
      <w:pPr>
        <w:ind w:right="4"/>
        <w:jc w:val="center"/>
        <w:rPr>
          <w:rFonts w:cs="Times New Roman"/>
          <w:szCs w:val="24"/>
          <w:lang w:val="sr-Cyrl-CS"/>
        </w:rPr>
      </w:pPr>
      <w:r>
        <w:rPr>
          <w:rFonts w:cs="Times New Roman"/>
          <w:szCs w:val="24"/>
          <w:lang w:val="sr-Cyrl-CS"/>
        </w:rPr>
        <w:t>I</w:t>
      </w:r>
    </w:p>
    <w:p w14:paraId="311FB7DD" w14:textId="77777777" w:rsidR="00C72F5B" w:rsidRDefault="00C72F5B" w:rsidP="00C72F5B">
      <w:pPr>
        <w:ind w:right="4"/>
        <w:jc w:val="center"/>
        <w:rPr>
          <w:rFonts w:cs="Times New Roman"/>
          <w:szCs w:val="24"/>
          <w:lang w:val="sr-Cyrl-CS"/>
        </w:rPr>
      </w:pPr>
    </w:p>
    <w:p w14:paraId="28DD6E55" w14:textId="77777777" w:rsidR="00C72F5B" w:rsidRDefault="00C72F5B" w:rsidP="00C72F5B">
      <w:pPr>
        <w:ind w:right="4"/>
        <w:rPr>
          <w:rFonts w:cs="Times New Roman"/>
          <w:szCs w:val="24"/>
          <w:lang w:val="sr-Cyrl-CS"/>
        </w:rPr>
      </w:pPr>
      <w:r>
        <w:rPr>
          <w:rFonts w:cs="Times New Roman"/>
          <w:szCs w:val="24"/>
          <w:lang w:val="sr-Cyrl-CS"/>
        </w:rPr>
        <w:tab/>
      </w:r>
      <w:r>
        <w:rPr>
          <w:rFonts w:cs="Times New Roman"/>
          <w:szCs w:val="24"/>
          <w:lang w:val="sr-Cyrl-CS"/>
        </w:rPr>
        <w:tab/>
        <w:t xml:space="preserve">Разрешава се </w:t>
      </w:r>
      <w:r>
        <w:rPr>
          <w:lang w:val="sr-Cyrl-RS"/>
        </w:rPr>
        <w:t xml:space="preserve">Војкан Томић </w:t>
      </w:r>
      <w:r>
        <w:rPr>
          <w:rFonts w:cs="Times New Roman"/>
          <w:szCs w:val="24"/>
          <w:lang w:val="sr-Cyrl-CS"/>
        </w:rPr>
        <w:t>дужности</w:t>
      </w:r>
      <w:r>
        <w:rPr>
          <w:rFonts w:cs="Times New Roman"/>
          <w:szCs w:val="24"/>
          <w:lang w:val="ru-RU"/>
        </w:rPr>
        <w:t xml:space="preserve"> вршиоца дужности секретара Министарства</w:t>
      </w:r>
      <w:r>
        <w:rPr>
          <w:rFonts w:cs="Times New Roman"/>
          <w:b/>
          <w:szCs w:val="24"/>
          <w:lang w:val="sr-Cyrl-CS"/>
        </w:rPr>
        <w:t xml:space="preserve"> </w:t>
      </w:r>
      <w:r>
        <w:rPr>
          <w:bCs/>
          <w:lang w:val="sr-Cyrl-RS"/>
        </w:rPr>
        <w:t>грађевинарства, саобраћаја и инфраструктуре</w:t>
      </w:r>
      <w:r>
        <w:rPr>
          <w:rFonts w:cs="Times New Roman"/>
          <w:szCs w:val="24"/>
          <w:lang w:val="sr-Cyrl-CS"/>
        </w:rPr>
        <w:t>.</w:t>
      </w:r>
    </w:p>
    <w:p w14:paraId="51DE6C93" w14:textId="77777777" w:rsidR="00C72F5B" w:rsidRDefault="00C72F5B" w:rsidP="00C72F5B">
      <w:pPr>
        <w:ind w:right="4" w:firstLine="1080"/>
        <w:rPr>
          <w:rFonts w:cs="Times New Roman"/>
          <w:szCs w:val="24"/>
          <w:lang w:val="sr-Cyrl-CS"/>
        </w:rPr>
      </w:pPr>
    </w:p>
    <w:p w14:paraId="5CF817FF" w14:textId="77777777" w:rsidR="00C72F5B" w:rsidRDefault="00C72F5B" w:rsidP="00C72F5B">
      <w:pPr>
        <w:ind w:right="4"/>
        <w:jc w:val="center"/>
        <w:rPr>
          <w:rFonts w:cs="Times New Roman"/>
          <w:szCs w:val="24"/>
          <w:lang w:val="sr-Cyrl-CS"/>
        </w:rPr>
      </w:pPr>
      <w:r>
        <w:rPr>
          <w:rFonts w:cs="Times New Roman"/>
          <w:szCs w:val="24"/>
          <w:lang w:val="sr-Cyrl-CS"/>
        </w:rPr>
        <w:t>II</w:t>
      </w:r>
    </w:p>
    <w:p w14:paraId="34BD6E40" w14:textId="77777777" w:rsidR="00C72F5B" w:rsidRDefault="00C72F5B" w:rsidP="00C72F5B">
      <w:pPr>
        <w:ind w:right="-432"/>
        <w:jc w:val="center"/>
        <w:rPr>
          <w:rFonts w:cs="Times New Roman"/>
          <w:b/>
          <w:szCs w:val="24"/>
          <w:lang w:val="sr-Cyrl-CS"/>
        </w:rPr>
      </w:pPr>
    </w:p>
    <w:p w14:paraId="623B5435" w14:textId="77777777" w:rsidR="00C72F5B" w:rsidRDefault="00C72F5B" w:rsidP="00C72F5B">
      <w:pPr>
        <w:ind w:right="-432"/>
        <w:rPr>
          <w:rFonts w:cs="Times New Roman"/>
          <w:szCs w:val="24"/>
          <w:lang w:val="sr-Cyrl-CS"/>
        </w:rPr>
      </w:pPr>
      <w:r>
        <w:rPr>
          <w:rFonts w:cs="Times New Roman"/>
          <w:szCs w:val="24"/>
          <w:lang w:val="sr-Cyrl-CS"/>
        </w:rPr>
        <w:tab/>
      </w:r>
      <w:r>
        <w:rPr>
          <w:rFonts w:cs="Times New Roman"/>
          <w:szCs w:val="24"/>
          <w:lang w:val="sr-Cyrl-CS"/>
        </w:rPr>
        <w:tab/>
        <w:t>Ово решење објавити у „Службеном гласнику Републике Србије”.</w:t>
      </w:r>
    </w:p>
    <w:p w14:paraId="191A4F9F" w14:textId="77777777" w:rsidR="00C72F5B" w:rsidRDefault="00C72F5B" w:rsidP="00C72F5B">
      <w:pPr>
        <w:ind w:right="-432" w:firstLine="1080"/>
        <w:rPr>
          <w:rFonts w:cs="Times New Roman"/>
          <w:szCs w:val="24"/>
          <w:lang w:val="sr-Cyrl-CS"/>
        </w:rPr>
      </w:pPr>
    </w:p>
    <w:p w14:paraId="216D3C7D" w14:textId="77777777" w:rsidR="00C72F5B" w:rsidRDefault="00C72F5B" w:rsidP="00C72F5B">
      <w:pPr>
        <w:ind w:right="-432" w:firstLine="1080"/>
        <w:rPr>
          <w:rFonts w:cs="Times New Roman"/>
          <w:szCs w:val="24"/>
          <w:lang w:val="sr-Cyrl-CS"/>
        </w:rPr>
      </w:pPr>
    </w:p>
    <w:p w14:paraId="76B643F3" w14:textId="77777777" w:rsidR="00C72F5B" w:rsidRDefault="00C72F5B" w:rsidP="00C72F5B">
      <w:pPr>
        <w:rPr>
          <w:szCs w:val="24"/>
          <w:lang w:val="ru-RU"/>
        </w:rPr>
      </w:pPr>
      <w:r>
        <w:rPr>
          <w:szCs w:val="24"/>
          <w:lang w:val="ru-RU"/>
        </w:rPr>
        <w:t>24 Број: 119-</w:t>
      </w:r>
      <w:r>
        <w:rPr>
          <w:szCs w:val="24"/>
          <w:lang w:val="sr-Cyrl-RS"/>
        </w:rPr>
        <w:t>6061</w:t>
      </w:r>
      <w:r>
        <w:rPr>
          <w:szCs w:val="24"/>
          <w:lang w:val="ru-RU"/>
        </w:rPr>
        <w:t xml:space="preserve">/2025 </w:t>
      </w:r>
    </w:p>
    <w:p w14:paraId="4959B87D"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12076CF4"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41EB8270" w14:textId="77777777" w:rsidR="00C72F5B" w:rsidRDefault="00C72F5B" w:rsidP="00C72F5B">
      <w:pPr>
        <w:rPr>
          <w:rFonts w:cs="Times New Roman"/>
          <w:b/>
          <w:szCs w:val="24"/>
          <w:lang w:val="sr-Cyrl-RS"/>
        </w:rPr>
      </w:pPr>
    </w:p>
    <w:p w14:paraId="02F7EC91" w14:textId="77777777" w:rsidR="00C72F5B" w:rsidRDefault="00C72F5B" w:rsidP="00C72F5B">
      <w:pPr>
        <w:jc w:val="center"/>
        <w:rPr>
          <w:rFonts w:cs="Times New Roman"/>
          <w:b/>
          <w:szCs w:val="24"/>
          <w:lang w:val="ru-RU"/>
        </w:rPr>
      </w:pPr>
      <w:r>
        <w:rPr>
          <w:rFonts w:cs="Times New Roman"/>
          <w:b/>
          <w:szCs w:val="24"/>
          <w:lang w:val="ru-RU"/>
        </w:rPr>
        <w:t>В  Л  А  Д  А</w:t>
      </w:r>
    </w:p>
    <w:p w14:paraId="7C3B1D09" w14:textId="77777777" w:rsidR="00C72F5B" w:rsidRDefault="00C72F5B" w:rsidP="00C72F5B">
      <w:pPr>
        <w:tabs>
          <w:tab w:val="left" w:pos="900"/>
        </w:tabs>
        <w:jc w:val="center"/>
        <w:rPr>
          <w:rFonts w:cs="Times New Roman"/>
          <w:b/>
          <w:szCs w:val="24"/>
          <w:lang w:val="ru-RU"/>
        </w:rPr>
      </w:pPr>
    </w:p>
    <w:p w14:paraId="02D5E27A"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11754367" w14:textId="77777777" w:rsidTr="00C72F5B">
        <w:trPr>
          <w:jc w:val="center"/>
        </w:trPr>
        <w:tc>
          <w:tcPr>
            <w:tcW w:w="4360" w:type="dxa"/>
          </w:tcPr>
          <w:p w14:paraId="625E24A1" w14:textId="77777777" w:rsidR="00C72F5B" w:rsidRDefault="00C72F5B">
            <w:pPr>
              <w:tabs>
                <w:tab w:val="left" w:pos="900"/>
              </w:tabs>
              <w:spacing w:line="256" w:lineRule="auto"/>
              <w:jc w:val="center"/>
              <w:rPr>
                <w:rFonts w:cs="Times New Roman"/>
                <w:szCs w:val="24"/>
              </w:rPr>
            </w:pPr>
          </w:p>
        </w:tc>
        <w:tc>
          <w:tcPr>
            <w:tcW w:w="4360" w:type="dxa"/>
            <w:hideMark/>
          </w:tcPr>
          <w:p w14:paraId="50B02B2D"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16BBE097" w14:textId="77777777" w:rsidTr="00C72F5B">
        <w:trPr>
          <w:jc w:val="center"/>
        </w:trPr>
        <w:tc>
          <w:tcPr>
            <w:tcW w:w="4360" w:type="dxa"/>
          </w:tcPr>
          <w:p w14:paraId="5AA78907" w14:textId="77777777" w:rsidR="00C72F5B" w:rsidRDefault="00C72F5B">
            <w:pPr>
              <w:tabs>
                <w:tab w:val="left" w:pos="900"/>
              </w:tabs>
              <w:spacing w:line="256" w:lineRule="auto"/>
              <w:jc w:val="center"/>
              <w:rPr>
                <w:rFonts w:cs="Times New Roman"/>
                <w:szCs w:val="24"/>
              </w:rPr>
            </w:pPr>
          </w:p>
        </w:tc>
        <w:tc>
          <w:tcPr>
            <w:tcW w:w="4360" w:type="dxa"/>
          </w:tcPr>
          <w:p w14:paraId="6840BDBD" w14:textId="77777777" w:rsidR="00C72F5B" w:rsidRDefault="00C72F5B">
            <w:pPr>
              <w:tabs>
                <w:tab w:val="left" w:pos="900"/>
              </w:tabs>
              <w:spacing w:line="256" w:lineRule="auto"/>
              <w:rPr>
                <w:rFonts w:cs="Times New Roman"/>
                <w:szCs w:val="24"/>
              </w:rPr>
            </w:pPr>
          </w:p>
        </w:tc>
      </w:tr>
      <w:tr w:rsidR="00C72F5B" w14:paraId="6742C51C" w14:textId="77777777" w:rsidTr="00C72F5B">
        <w:trPr>
          <w:jc w:val="center"/>
        </w:trPr>
        <w:tc>
          <w:tcPr>
            <w:tcW w:w="4360" w:type="dxa"/>
          </w:tcPr>
          <w:p w14:paraId="40A3CE08" w14:textId="77777777" w:rsidR="00C72F5B" w:rsidRDefault="00C72F5B">
            <w:pPr>
              <w:tabs>
                <w:tab w:val="left" w:pos="900"/>
              </w:tabs>
              <w:spacing w:line="256" w:lineRule="auto"/>
              <w:jc w:val="center"/>
              <w:rPr>
                <w:rFonts w:cs="Times New Roman"/>
                <w:szCs w:val="24"/>
              </w:rPr>
            </w:pPr>
          </w:p>
        </w:tc>
        <w:tc>
          <w:tcPr>
            <w:tcW w:w="4360" w:type="dxa"/>
          </w:tcPr>
          <w:p w14:paraId="6723E631" w14:textId="77777777" w:rsidR="00C72F5B" w:rsidRDefault="00C72F5B">
            <w:pPr>
              <w:tabs>
                <w:tab w:val="left" w:pos="900"/>
              </w:tabs>
              <w:spacing w:line="256" w:lineRule="auto"/>
              <w:jc w:val="center"/>
              <w:rPr>
                <w:rFonts w:cs="Times New Roman"/>
                <w:szCs w:val="24"/>
              </w:rPr>
            </w:pPr>
          </w:p>
        </w:tc>
      </w:tr>
      <w:tr w:rsidR="00C72F5B" w14:paraId="1521F89C" w14:textId="77777777" w:rsidTr="00C72F5B">
        <w:trPr>
          <w:jc w:val="center"/>
        </w:trPr>
        <w:tc>
          <w:tcPr>
            <w:tcW w:w="4360" w:type="dxa"/>
          </w:tcPr>
          <w:p w14:paraId="07909ED0" w14:textId="77777777" w:rsidR="00C72F5B" w:rsidRDefault="00C72F5B">
            <w:pPr>
              <w:tabs>
                <w:tab w:val="left" w:pos="900"/>
              </w:tabs>
              <w:spacing w:line="256" w:lineRule="auto"/>
              <w:jc w:val="center"/>
              <w:rPr>
                <w:rFonts w:cs="Times New Roman"/>
                <w:szCs w:val="24"/>
              </w:rPr>
            </w:pPr>
          </w:p>
        </w:tc>
        <w:tc>
          <w:tcPr>
            <w:tcW w:w="4360" w:type="dxa"/>
            <w:hideMark/>
          </w:tcPr>
          <w:p w14:paraId="52294AA8"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534B2986" w14:textId="77777777" w:rsidR="00C72F5B" w:rsidRDefault="00C72F5B" w:rsidP="00C72F5B">
      <w:pPr>
        <w:jc w:val="left"/>
        <w:rPr>
          <w:lang w:val="sr-Cyrl-RS"/>
        </w:rPr>
        <w:sectPr w:rsidR="00C72F5B">
          <w:pgSz w:w="12240" w:h="15840"/>
          <w:pgMar w:top="720" w:right="1440" w:bottom="90" w:left="1440" w:header="720" w:footer="720" w:gutter="0"/>
          <w:cols w:space="720"/>
        </w:sectPr>
      </w:pPr>
    </w:p>
    <w:p w14:paraId="0584E402" w14:textId="77777777" w:rsidR="00C72F5B" w:rsidRDefault="00C72F5B" w:rsidP="00C72F5B">
      <w:pPr>
        <w:ind w:firstLine="1440"/>
        <w:jc w:val="right"/>
        <w:rPr>
          <w:lang w:val="ru-RU"/>
        </w:rPr>
      </w:pPr>
    </w:p>
    <w:p w14:paraId="562BCA89" w14:textId="77777777" w:rsidR="00C72F5B" w:rsidRDefault="00C72F5B" w:rsidP="00C72F5B">
      <w:pPr>
        <w:ind w:firstLine="1440"/>
        <w:jc w:val="right"/>
        <w:rPr>
          <w:lang w:val="ru-RU"/>
        </w:rPr>
      </w:pPr>
    </w:p>
    <w:p w14:paraId="6905D13E" w14:textId="77777777" w:rsidR="00C72F5B" w:rsidRDefault="00C72F5B" w:rsidP="00C72F5B">
      <w:pPr>
        <w:ind w:firstLine="1440"/>
        <w:jc w:val="right"/>
        <w:rPr>
          <w:lang w:val="ru-RU"/>
        </w:rPr>
      </w:pPr>
    </w:p>
    <w:p w14:paraId="1C890BBE" w14:textId="77777777" w:rsidR="00C72F5B" w:rsidRDefault="00C72F5B" w:rsidP="00C72F5B">
      <w:pPr>
        <w:ind w:right="4"/>
        <w:rPr>
          <w:rFonts w:cs="Times New Roman"/>
          <w:szCs w:val="24"/>
        </w:rPr>
      </w:pPr>
    </w:p>
    <w:p w14:paraId="45F0F28D" w14:textId="0CBBD28C" w:rsidR="00C72F5B" w:rsidRDefault="00C72F5B" w:rsidP="00C72F5B">
      <w:pPr>
        <w:ind w:right="4"/>
        <w:rPr>
          <w:rFonts w:cs="Times New Roman"/>
          <w:szCs w:val="24"/>
          <w:lang w:val="ru-RU"/>
        </w:rPr>
      </w:pPr>
      <w:r>
        <w:rPr>
          <w:rFonts w:cs="Times New Roman"/>
          <w:szCs w:val="24"/>
        </w:rPr>
        <w:tab/>
      </w:r>
      <w:r>
        <w:rPr>
          <w:rFonts w:cs="Times New Roman"/>
          <w:szCs w:val="24"/>
        </w:rPr>
        <w:tab/>
      </w:r>
      <w:r>
        <w:rPr>
          <w:rFonts w:cs="Times New Roman"/>
          <w:szCs w:val="24"/>
          <w:lang w:val="ru-RU"/>
        </w:rPr>
        <w:t xml:space="preserve">На основу члана 26. став </w:t>
      </w:r>
      <w:r>
        <w:rPr>
          <w:rFonts w:cs="Times New Roman"/>
          <w:szCs w:val="24"/>
          <w:lang w:val="sr-Cyrl-CS"/>
        </w:rPr>
        <w:t>3</w:t>
      </w:r>
      <w:r>
        <w:rPr>
          <w:rFonts w:cs="Times New Roman"/>
          <w:szCs w:val="24"/>
          <w:lang w:val="ru-RU"/>
        </w:rPr>
        <w:t xml:space="preserve">. Закона о државној управи („Службени гласник РС”, бр. 79/05, 101/07, 95/10, 99/14, 30/18 </w:t>
      </w:r>
      <w:r>
        <w:rPr>
          <w:rFonts w:cs="Times New Roman"/>
          <w:szCs w:val="24"/>
          <w:lang w:val="sr-Cyrl-CS"/>
        </w:rPr>
        <w:t>– др. закон и 47/18</w:t>
      </w:r>
      <w:r>
        <w:rPr>
          <w:rFonts w:cs="Times New Roman"/>
          <w:szCs w:val="24"/>
          <w:lang w:val="ru-RU"/>
        </w:rPr>
        <w:t>), члана 67а Закона о државним службеницима („Службени гласник РС”, бр. 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xml:space="preserve">– УС и 19/25) 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 xml:space="preserve">, </w:t>
      </w:r>
    </w:p>
    <w:p w14:paraId="4795E25D" w14:textId="77777777" w:rsidR="00C72F5B" w:rsidRDefault="00C72F5B" w:rsidP="00C72F5B">
      <w:pPr>
        <w:ind w:right="4"/>
        <w:rPr>
          <w:rFonts w:cs="Times New Roman"/>
          <w:szCs w:val="24"/>
          <w:lang w:val="ru-RU"/>
        </w:rPr>
      </w:pPr>
    </w:p>
    <w:p w14:paraId="5C19ED24" w14:textId="77777777" w:rsidR="00C72F5B" w:rsidRDefault="00C72F5B" w:rsidP="00C72F5B">
      <w:pPr>
        <w:ind w:right="4"/>
        <w:rPr>
          <w:rFonts w:cs="Times New Roman"/>
          <w:szCs w:val="24"/>
          <w:lang w:val="sr-Cyrl-CS"/>
        </w:rPr>
      </w:pPr>
      <w:r>
        <w:rPr>
          <w:rFonts w:cs="Times New Roman"/>
          <w:szCs w:val="24"/>
          <w:lang w:val="sr-Cyrl-CS"/>
        </w:rPr>
        <w:tab/>
      </w:r>
      <w:r>
        <w:rPr>
          <w:rFonts w:cs="Times New Roman"/>
          <w:szCs w:val="24"/>
          <w:lang w:val="sr-Cyrl-CS"/>
        </w:rPr>
        <w:tab/>
        <w:t>Влада доноси</w:t>
      </w:r>
    </w:p>
    <w:p w14:paraId="69AB525F" w14:textId="77777777" w:rsidR="00C72F5B" w:rsidRDefault="00C72F5B" w:rsidP="00C72F5B">
      <w:pPr>
        <w:ind w:right="4" w:firstLine="1080"/>
        <w:rPr>
          <w:rFonts w:cs="Times New Roman"/>
          <w:szCs w:val="24"/>
          <w:lang w:val="sr-Cyrl-CS"/>
        </w:rPr>
      </w:pPr>
    </w:p>
    <w:p w14:paraId="6C83ED9C" w14:textId="77777777" w:rsidR="00C72F5B" w:rsidRDefault="00C72F5B" w:rsidP="00C72F5B">
      <w:pPr>
        <w:ind w:right="4"/>
        <w:jc w:val="center"/>
        <w:rPr>
          <w:rFonts w:cs="Times New Roman"/>
          <w:b/>
          <w:szCs w:val="24"/>
          <w:lang w:val="sr-Cyrl-CS"/>
        </w:rPr>
      </w:pPr>
      <w:r>
        <w:rPr>
          <w:rFonts w:cs="Times New Roman"/>
          <w:b/>
          <w:szCs w:val="24"/>
          <w:lang w:val="sr-Cyrl-CS"/>
        </w:rPr>
        <w:t>Р Е Ш Е Њ Е</w:t>
      </w:r>
    </w:p>
    <w:p w14:paraId="1C3F777B" w14:textId="77777777" w:rsidR="00C72F5B" w:rsidRDefault="00C72F5B" w:rsidP="00C72F5B">
      <w:pPr>
        <w:ind w:right="4"/>
        <w:jc w:val="center"/>
        <w:rPr>
          <w:rFonts w:cs="Times New Roman"/>
          <w:b/>
          <w:szCs w:val="24"/>
          <w:lang w:val="sr-Cyrl-CS"/>
        </w:rPr>
      </w:pPr>
    </w:p>
    <w:p w14:paraId="49D75C43" w14:textId="77777777" w:rsidR="00C72F5B" w:rsidRDefault="00C72F5B" w:rsidP="00C72F5B">
      <w:pPr>
        <w:ind w:right="4"/>
        <w:contextualSpacing/>
        <w:jc w:val="center"/>
        <w:rPr>
          <w:rFonts w:cs="Times New Roman"/>
          <w:b/>
          <w:szCs w:val="24"/>
          <w:lang w:val="sr-Cyrl-CS"/>
        </w:rPr>
      </w:pPr>
      <w:r>
        <w:rPr>
          <w:rFonts w:cs="Times New Roman"/>
          <w:b/>
          <w:szCs w:val="24"/>
          <w:lang w:val="sr-Cyrl-CS"/>
        </w:rPr>
        <w:t xml:space="preserve">О ПОСТАВЉЕЊУ ВРШИОЦА ДУЖНОСТИ СЕКРЕТАРА </w:t>
      </w:r>
    </w:p>
    <w:p w14:paraId="65FB411E" w14:textId="77777777" w:rsidR="00C72F5B" w:rsidRDefault="00C72F5B" w:rsidP="00C72F5B">
      <w:pPr>
        <w:ind w:right="4"/>
        <w:contextualSpacing/>
        <w:jc w:val="center"/>
        <w:rPr>
          <w:rFonts w:cs="Times New Roman"/>
          <w:b/>
          <w:szCs w:val="24"/>
          <w:lang w:val="sr-Cyrl-CS"/>
        </w:rPr>
      </w:pPr>
      <w:r>
        <w:rPr>
          <w:rFonts w:cs="Times New Roman"/>
          <w:b/>
          <w:szCs w:val="24"/>
          <w:lang w:val="sr-Cyrl-CS"/>
        </w:rPr>
        <w:t xml:space="preserve">МИНИСТАРСТВА </w:t>
      </w:r>
      <w:r>
        <w:rPr>
          <w:b/>
          <w:lang w:val="sr-Cyrl-RS"/>
        </w:rPr>
        <w:t>ГРАЂЕВИНАРСТВА, САОБРАЋАЈА И ИНФРАСТРУКТУРЕ</w:t>
      </w:r>
    </w:p>
    <w:p w14:paraId="72FE0060" w14:textId="77777777" w:rsidR="00C72F5B" w:rsidRDefault="00C72F5B" w:rsidP="00C72F5B">
      <w:pPr>
        <w:ind w:right="4"/>
        <w:jc w:val="center"/>
        <w:rPr>
          <w:rFonts w:cs="Times New Roman"/>
          <w:szCs w:val="24"/>
          <w:lang w:val="sr-Cyrl-CS"/>
        </w:rPr>
      </w:pPr>
    </w:p>
    <w:p w14:paraId="156152F8" w14:textId="77777777" w:rsidR="00C72F5B" w:rsidRDefault="00C72F5B" w:rsidP="00C72F5B">
      <w:pPr>
        <w:ind w:right="4"/>
        <w:jc w:val="center"/>
        <w:rPr>
          <w:rFonts w:cs="Times New Roman"/>
          <w:szCs w:val="24"/>
          <w:lang w:val="sr-Cyrl-CS"/>
        </w:rPr>
      </w:pPr>
      <w:r>
        <w:rPr>
          <w:rFonts w:cs="Times New Roman"/>
          <w:szCs w:val="24"/>
          <w:lang w:val="sr-Cyrl-CS"/>
        </w:rPr>
        <w:t>I</w:t>
      </w:r>
    </w:p>
    <w:p w14:paraId="51B8C3BE" w14:textId="77777777" w:rsidR="00C72F5B" w:rsidRDefault="00C72F5B" w:rsidP="00C72F5B">
      <w:pPr>
        <w:ind w:right="4"/>
        <w:jc w:val="center"/>
        <w:rPr>
          <w:rFonts w:cs="Times New Roman"/>
          <w:szCs w:val="24"/>
          <w:lang w:val="sr-Cyrl-CS"/>
        </w:rPr>
      </w:pPr>
    </w:p>
    <w:p w14:paraId="383A2D16" w14:textId="77777777" w:rsidR="00C72F5B" w:rsidRDefault="00C72F5B" w:rsidP="00C72F5B">
      <w:pPr>
        <w:ind w:right="4"/>
        <w:rPr>
          <w:rFonts w:cs="Times New Roman"/>
          <w:szCs w:val="24"/>
          <w:lang w:val="sr-Cyrl-CS"/>
        </w:rPr>
      </w:pPr>
      <w:r>
        <w:rPr>
          <w:rFonts w:cs="Times New Roman"/>
          <w:szCs w:val="24"/>
          <w:lang w:val="sr-Cyrl-CS"/>
        </w:rPr>
        <w:tab/>
      </w:r>
      <w:r>
        <w:rPr>
          <w:rFonts w:cs="Times New Roman"/>
          <w:szCs w:val="24"/>
          <w:lang w:val="sr-Cyrl-CS"/>
        </w:rPr>
        <w:tab/>
        <w:t xml:space="preserve">Поставља се </w:t>
      </w:r>
      <w:r>
        <w:rPr>
          <w:lang w:val="sr-Cyrl-RS"/>
        </w:rPr>
        <w:t xml:space="preserve">Војкан Томић </w:t>
      </w:r>
      <w:r>
        <w:rPr>
          <w:rFonts w:cs="Times New Roman"/>
          <w:szCs w:val="24"/>
          <w:lang w:val="sr-Cyrl-CS"/>
        </w:rPr>
        <w:t>за</w:t>
      </w:r>
      <w:r>
        <w:rPr>
          <w:rFonts w:cs="Times New Roman"/>
          <w:szCs w:val="24"/>
          <w:lang w:val="ru-RU"/>
        </w:rPr>
        <w:t xml:space="preserve"> вршиоца дужности секретара Министарства</w:t>
      </w:r>
      <w:r>
        <w:rPr>
          <w:rFonts w:cs="Times New Roman"/>
          <w:b/>
          <w:szCs w:val="24"/>
          <w:lang w:val="sr-Cyrl-CS"/>
        </w:rPr>
        <w:t xml:space="preserve"> </w:t>
      </w:r>
      <w:r>
        <w:rPr>
          <w:bCs/>
          <w:lang w:val="sr-Cyrl-RS"/>
        </w:rPr>
        <w:t>грађевинарства, саобраћаја и инфраструктуре, на три месеца</w:t>
      </w:r>
      <w:r>
        <w:rPr>
          <w:rFonts w:cs="Times New Roman"/>
          <w:szCs w:val="24"/>
          <w:lang w:val="sr-Cyrl-CS"/>
        </w:rPr>
        <w:t>.</w:t>
      </w:r>
    </w:p>
    <w:p w14:paraId="2AE06F66" w14:textId="77777777" w:rsidR="00C72F5B" w:rsidRDefault="00C72F5B" w:rsidP="00C72F5B">
      <w:pPr>
        <w:ind w:right="4" w:firstLine="1080"/>
        <w:rPr>
          <w:rFonts w:cs="Times New Roman"/>
          <w:szCs w:val="24"/>
          <w:lang w:val="sr-Cyrl-CS"/>
        </w:rPr>
      </w:pPr>
    </w:p>
    <w:p w14:paraId="7F1E5DB0" w14:textId="77777777" w:rsidR="00C72F5B" w:rsidRDefault="00C72F5B" w:rsidP="00C72F5B">
      <w:pPr>
        <w:ind w:right="4"/>
        <w:jc w:val="center"/>
        <w:rPr>
          <w:rFonts w:cs="Times New Roman"/>
          <w:szCs w:val="24"/>
          <w:lang w:val="sr-Cyrl-CS"/>
        </w:rPr>
      </w:pPr>
      <w:r>
        <w:rPr>
          <w:rFonts w:cs="Times New Roman"/>
          <w:szCs w:val="24"/>
          <w:lang w:val="sr-Cyrl-CS"/>
        </w:rPr>
        <w:t>II</w:t>
      </w:r>
    </w:p>
    <w:p w14:paraId="4AFD2DA3" w14:textId="77777777" w:rsidR="00C72F5B" w:rsidRDefault="00C72F5B" w:rsidP="00C72F5B">
      <w:pPr>
        <w:ind w:right="-432"/>
        <w:jc w:val="center"/>
        <w:rPr>
          <w:rFonts w:cs="Times New Roman"/>
          <w:b/>
          <w:szCs w:val="24"/>
          <w:lang w:val="sr-Cyrl-CS"/>
        </w:rPr>
      </w:pPr>
    </w:p>
    <w:p w14:paraId="6DCC9410" w14:textId="77777777" w:rsidR="00C72F5B" w:rsidRDefault="00C72F5B" w:rsidP="00C72F5B">
      <w:pPr>
        <w:ind w:right="-432"/>
        <w:rPr>
          <w:rFonts w:cs="Times New Roman"/>
          <w:szCs w:val="24"/>
          <w:lang w:val="sr-Cyrl-CS"/>
        </w:rPr>
      </w:pPr>
      <w:r>
        <w:rPr>
          <w:rFonts w:cs="Times New Roman"/>
          <w:szCs w:val="24"/>
          <w:lang w:val="sr-Cyrl-CS"/>
        </w:rPr>
        <w:tab/>
      </w:r>
      <w:r>
        <w:rPr>
          <w:rFonts w:cs="Times New Roman"/>
          <w:szCs w:val="24"/>
          <w:lang w:val="sr-Cyrl-CS"/>
        </w:rPr>
        <w:tab/>
        <w:t>Ово решење објавити у „Службеном гласнику Републике Србије”.</w:t>
      </w:r>
    </w:p>
    <w:p w14:paraId="5C591F73" w14:textId="77777777" w:rsidR="00C72F5B" w:rsidRDefault="00C72F5B" w:rsidP="00C72F5B">
      <w:pPr>
        <w:ind w:right="-432" w:firstLine="1080"/>
        <w:rPr>
          <w:rFonts w:cs="Times New Roman"/>
          <w:szCs w:val="24"/>
          <w:lang w:val="sr-Cyrl-CS"/>
        </w:rPr>
      </w:pPr>
    </w:p>
    <w:p w14:paraId="62185F82" w14:textId="77777777" w:rsidR="00C72F5B" w:rsidRDefault="00C72F5B" w:rsidP="00C72F5B">
      <w:pPr>
        <w:ind w:right="-432" w:firstLine="1080"/>
        <w:rPr>
          <w:rFonts w:cs="Times New Roman"/>
          <w:szCs w:val="24"/>
          <w:lang w:val="sr-Cyrl-CS"/>
        </w:rPr>
      </w:pPr>
    </w:p>
    <w:p w14:paraId="5C14EB2C" w14:textId="77777777" w:rsidR="00C72F5B" w:rsidRDefault="00C72F5B" w:rsidP="00C72F5B">
      <w:pPr>
        <w:rPr>
          <w:szCs w:val="24"/>
          <w:lang w:val="ru-RU"/>
        </w:rPr>
      </w:pPr>
      <w:r>
        <w:rPr>
          <w:szCs w:val="24"/>
          <w:lang w:val="ru-RU"/>
        </w:rPr>
        <w:t>24 Број: 119-</w:t>
      </w:r>
      <w:r>
        <w:rPr>
          <w:szCs w:val="24"/>
          <w:lang w:val="sr-Cyrl-RS"/>
        </w:rPr>
        <w:t>6063</w:t>
      </w:r>
      <w:r>
        <w:rPr>
          <w:szCs w:val="24"/>
          <w:lang w:val="ru-RU"/>
        </w:rPr>
        <w:t xml:space="preserve">/2025 </w:t>
      </w:r>
    </w:p>
    <w:p w14:paraId="298ED4DF"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67893957"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16699FA4" w14:textId="77777777" w:rsidR="00C72F5B" w:rsidRDefault="00C72F5B" w:rsidP="00C72F5B">
      <w:pPr>
        <w:rPr>
          <w:rFonts w:cs="Times New Roman"/>
          <w:b/>
          <w:szCs w:val="24"/>
          <w:lang w:val="sr-Cyrl-RS"/>
        </w:rPr>
      </w:pPr>
    </w:p>
    <w:p w14:paraId="6D1E12AB" w14:textId="77777777" w:rsidR="00C72F5B" w:rsidRDefault="00C72F5B" w:rsidP="00C72F5B">
      <w:pPr>
        <w:jc w:val="center"/>
        <w:rPr>
          <w:rFonts w:cs="Times New Roman"/>
          <w:b/>
          <w:szCs w:val="24"/>
          <w:lang w:val="ru-RU"/>
        </w:rPr>
      </w:pPr>
      <w:r>
        <w:rPr>
          <w:rFonts w:cs="Times New Roman"/>
          <w:b/>
          <w:szCs w:val="24"/>
          <w:lang w:val="ru-RU"/>
        </w:rPr>
        <w:t>В  Л  А  Д  А</w:t>
      </w:r>
    </w:p>
    <w:p w14:paraId="35BF1DE3" w14:textId="77777777" w:rsidR="00C72F5B" w:rsidRDefault="00C72F5B" w:rsidP="00C72F5B">
      <w:pPr>
        <w:tabs>
          <w:tab w:val="left" w:pos="900"/>
        </w:tabs>
        <w:jc w:val="center"/>
        <w:rPr>
          <w:rFonts w:cs="Times New Roman"/>
          <w:b/>
          <w:szCs w:val="24"/>
          <w:lang w:val="ru-RU"/>
        </w:rPr>
      </w:pPr>
    </w:p>
    <w:p w14:paraId="7FEA595D"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5E4DEA68" w14:textId="77777777" w:rsidTr="00C72F5B">
        <w:trPr>
          <w:jc w:val="center"/>
        </w:trPr>
        <w:tc>
          <w:tcPr>
            <w:tcW w:w="4360" w:type="dxa"/>
          </w:tcPr>
          <w:p w14:paraId="5C734510" w14:textId="77777777" w:rsidR="00C72F5B" w:rsidRDefault="00C72F5B">
            <w:pPr>
              <w:tabs>
                <w:tab w:val="left" w:pos="900"/>
              </w:tabs>
              <w:spacing w:line="256" w:lineRule="auto"/>
              <w:jc w:val="center"/>
              <w:rPr>
                <w:rFonts w:cs="Times New Roman"/>
                <w:szCs w:val="24"/>
              </w:rPr>
            </w:pPr>
          </w:p>
        </w:tc>
        <w:tc>
          <w:tcPr>
            <w:tcW w:w="4360" w:type="dxa"/>
            <w:hideMark/>
          </w:tcPr>
          <w:p w14:paraId="4D2D4F74"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0418E223" w14:textId="77777777" w:rsidTr="00C72F5B">
        <w:trPr>
          <w:jc w:val="center"/>
        </w:trPr>
        <w:tc>
          <w:tcPr>
            <w:tcW w:w="4360" w:type="dxa"/>
          </w:tcPr>
          <w:p w14:paraId="6E268CBE" w14:textId="77777777" w:rsidR="00C72F5B" w:rsidRDefault="00C72F5B">
            <w:pPr>
              <w:tabs>
                <w:tab w:val="left" w:pos="900"/>
              </w:tabs>
              <w:spacing w:line="256" w:lineRule="auto"/>
              <w:jc w:val="center"/>
              <w:rPr>
                <w:rFonts w:cs="Times New Roman"/>
                <w:szCs w:val="24"/>
              </w:rPr>
            </w:pPr>
          </w:p>
        </w:tc>
        <w:tc>
          <w:tcPr>
            <w:tcW w:w="4360" w:type="dxa"/>
          </w:tcPr>
          <w:p w14:paraId="57F2439E" w14:textId="77777777" w:rsidR="00C72F5B" w:rsidRDefault="00C72F5B">
            <w:pPr>
              <w:tabs>
                <w:tab w:val="left" w:pos="900"/>
              </w:tabs>
              <w:spacing w:line="256" w:lineRule="auto"/>
              <w:rPr>
                <w:rFonts w:cs="Times New Roman"/>
                <w:szCs w:val="24"/>
              </w:rPr>
            </w:pPr>
          </w:p>
        </w:tc>
      </w:tr>
      <w:tr w:rsidR="00C72F5B" w14:paraId="0C108557" w14:textId="77777777" w:rsidTr="00C72F5B">
        <w:trPr>
          <w:jc w:val="center"/>
        </w:trPr>
        <w:tc>
          <w:tcPr>
            <w:tcW w:w="4360" w:type="dxa"/>
          </w:tcPr>
          <w:p w14:paraId="49A8151B" w14:textId="77777777" w:rsidR="00C72F5B" w:rsidRDefault="00C72F5B">
            <w:pPr>
              <w:tabs>
                <w:tab w:val="left" w:pos="900"/>
              </w:tabs>
              <w:spacing w:line="256" w:lineRule="auto"/>
              <w:jc w:val="center"/>
              <w:rPr>
                <w:rFonts w:cs="Times New Roman"/>
                <w:szCs w:val="24"/>
              </w:rPr>
            </w:pPr>
          </w:p>
        </w:tc>
        <w:tc>
          <w:tcPr>
            <w:tcW w:w="4360" w:type="dxa"/>
          </w:tcPr>
          <w:p w14:paraId="503E9615" w14:textId="77777777" w:rsidR="00C72F5B" w:rsidRDefault="00C72F5B">
            <w:pPr>
              <w:tabs>
                <w:tab w:val="left" w:pos="900"/>
              </w:tabs>
              <w:spacing w:line="256" w:lineRule="auto"/>
              <w:jc w:val="center"/>
              <w:rPr>
                <w:rFonts w:cs="Times New Roman"/>
                <w:szCs w:val="24"/>
              </w:rPr>
            </w:pPr>
          </w:p>
        </w:tc>
      </w:tr>
      <w:tr w:rsidR="00C72F5B" w14:paraId="58BA5462" w14:textId="77777777" w:rsidTr="00C72F5B">
        <w:trPr>
          <w:jc w:val="center"/>
        </w:trPr>
        <w:tc>
          <w:tcPr>
            <w:tcW w:w="4360" w:type="dxa"/>
          </w:tcPr>
          <w:p w14:paraId="70D808AF" w14:textId="77777777" w:rsidR="00C72F5B" w:rsidRDefault="00C72F5B">
            <w:pPr>
              <w:tabs>
                <w:tab w:val="left" w:pos="900"/>
              </w:tabs>
              <w:spacing w:line="256" w:lineRule="auto"/>
              <w:jc w:val="center"/>
              <w:rPr>
                <w:rFonts w:cs="Times New Roman"/>
                <w:szCs w:val="24"/>
              </w:rPr>
            </w:pPr>
          </w:p>
        </w:tc>
        <w:tc>
          <w:tcPr>
            <w:tcW w:w="4360" w:type="dxa"/>
            <w:hideMark/>
          </w:tcPr>
          <w:p w14:paraId="2AD2169D"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7F441B26" w14:textId="77777777" w:rsidR="00C72F5B" w:rsidRDefault="00C72F5B" w:rsidP="00C72F5B">
      <w:pPr>
        <w:jc w:val="left"/>
        <w:rPr>
          <w:lang w:val="sr-Cyrl-RS"/>
        </w:rPr>
        <w:sectPr w:rsidR="00C72F5B">
          <w:pgSz w:w="12240" w:h="15840"/>
          <w:pgMar w:top="720" w:right="1440" w:bottom="90" w:left="1440" w:header="720" w:footer="720" w:gutter="0"/>
          <w:cols w:space="720"/>
        </w:sectPr>
      </w:pPr>
    </w:p>
    <w:p w14:paraId="72D2820E" w14:textId="77777777" w:rsidR="00C72F5B" w:rsidRDefault="00C72F5B" w:rsidP="00C72F5B">
      <w:pPr>
        <w:tabs>
          <w:tab w:val="left" w:pos="1440"/>
        </w:tabs>
        <w:jc w:val="right"/>
        <w:rPr>
          <w:rFonts w:cs="Times New Roman"/>
          <w:szCs w:val="24"/>
          <w:lang w:val="ru-RU"/>
        </w:rPr>
      </w:pPr>
    </w:p>
    <w:p w14:paraId="10D439AA" w14:textId="77777777" w:rsidR="00C72F5B" w:rsidRDefault="00C72F5B" w:rsidP="00C72F5B">
      <w:pPr>
        <w:tabs>
          <w:tab w:val="left" w:pos="1440"/>
        </w:tabs>
        <w:jc w:val="right"/>
        <w:rPr>
          <w:rFonts w:cs="Times New Roman"/>
          <w:szCs w:val="24"/>
          <w:lang w:val="ru-RU"/>
        </w:rPr>
      </w:pPr>
    </w:p>
    <w:p w14:paraId="38B4FBDC" w14:textId="77777777" w:rsidR="00C72F5B" w:rsidRDefault="00C72F5B" w:rsidP="00C72F5B">
      <w:pPr>
        <w:tabs>
          <w:tab w:val="left" w:pos="1440"/>
        </w:tabs>
        <w:jc w:val="right"/>
        <w:rPr>
          <w:rFonts w:cs="Times New Roman"/>
          <w:szCs w:val="24"/>
          <w:lang w:val="ru-RU"/>
        </w:rPr>
      </w:pPr>
    </w:p>
    <w:p w14:paraId="122EFD3E" w14:textId="77777777" w:rsidR="00C72F5B" w:rsidRDefault="00C72F5B" w:rsidP="00C72F5B">
      <w:pPr>
        <w:tabs>
          <w:tab w:val="left" w:pos="1440"/>
        </w:tabs>
        <w:jc w:val="right"/>
        <w:rPr>
          <w:rFonts w:cs="Times New Roman"/>
          <w:szCs w:val="24"/>
          <w:lang w:val="ru-RU"/>
        </w:rPr>
      </w:pPr>
    </w:p>
    <w:p w14:paraId="2FB5F097" w14:textId="77777777" w:rsidR="00C72F5B" w:rsidRDefault="00C72F5B" w:rsidP="00C72F5B">
      <w:pPr>
        <w:rPr>
          <w:rFonts w:cs="Times New Roman"/>
          <w:szCs w:val="24"/>
          <w:lang w:val="ru-RU"/>
        </w:rPr>
      </w:pPr>
      <w:r>
        <w:rPr>
          <w:rFonts w:cs="Times New Roman"/>
          <w:szCs w:val="24"/>
          <w:lang w:val="ru-RU"/>
        </w:rPr>
        <w:tab/>
      </w:r>
      <w:r>
        <w:rPr>
          <w:rFonts w:cs="Times New Roman"/>
          <w:szCs w:val="24"/>
          <w:lang w:val="ru-RU"/>
        </w:rPr>
        <w:tab/>
        <w:t xml:space="preserve">На основу члана 30. став </w:t>
      </w:r>
      <w:r>
        <w:rPr>
          <w:rFonts w:cs="Times New Roman"/>
          <w:szCs w:val="24"/>
          <w:lang w:val="sr-Cyrl-CS"/>
        </w:rPr>
        <w:t>3</w:t>
      </w:r>
      <w:r>
        <w:rPr>
          <w:rFonts w:cs="Times New Roman"/>
          <w:szCs w:val="24"/>
          <w:lang w:val="ru-RU"/>
        </w:rPr>
        <w:t xml:space="preserve">. Закона о државној управи („Службени гласник РС”, бр. 79/05, 101/07, 95/10, 99/14, 30/18 </w:t>
      </w:r>
      <w:r>
        <w:rPr>
          <w:rFonts w:cs="Times New Roman"/>
          <w:szCs w:val="24"/>
          <w:lang w:val="sr-Cyrl-CS"/>
        </w:rPr>
        <w:t>– др. закон и 47/18</w:t>
      </w:r>
      <w:r>
        <w:rPr>
          <w:rFonts w:cs="Times New Roman"/>
          <w:szCs w:val="24"/>
          <w:lang w:val="ru-RU"/>
        </w:rPr>
        <w:t>), члана 67а Закона о државним службеницима („Службени гласник РС”, бр. 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xml:space="preserve">– УС и 19/25) 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p>
    <w:p w14:paraId="71DBAC1E" w14:textId="77777777" w:rsidR="00C72F5B" w:rsidRDefault="00C72F5B" w:rsidP="00C72F5B">
      <w:pPr>
        <w:jc w:val="left"/>
        <w:rPr>
          <w:rFonts w:cs="Times New Roman"/>
          <w:szCs w:val="24"/>
          <w:lang w:val="sr-Cyrl-CS"/>
        </w:rPr>
      </w:pPr>
    </w:p>
    <w:p w14:paraId="1366DDE2" w14:textId="77777777" w:rsidR="00C72F5B" w:rsidRDefault="00C72F5B" w:rsidP="00C72F5B">
      <w:pPr>
        <w:jc w:val="left"/>
        <w:rPr>
          <w:rFonts w:cs="Times New Roman"/>
          <w:szCs w:val="24"/>
          <w:lang w:val="sr-Cyrl-CS"/>
        </w:rPr>
      </w:pPr>
      <w:r>
        <w:rPr>
          <w:rFonts w:cs="Times New Roman"/>
          <w:szCs w:val="24"/>
          <w:lang w:val="sr-Cyrl-CS"/>
        </w:rPr>
        <w:tab/>
      </w:r>
      <w:r>
        <w:rPr>
          <w:rFonts w:cs="Times New Roman"/>
          <w:szCs w:val="24"/>
          <w:lang w:val="sr-Cyrl-CS"/>
        </w:rPr>
        <w:tab/>
        <w:t>Влада доноси</w:t>
      </w:r>
    </w:p>
    <w:p w14:paraId="6C5AD8A0" w14:textId="77777777" w:rsidR="00C72F5B" w:rsidRDefault="00C72F5B" w:rsidP="00C72F5B">
      <w:pPr>
        <w:jc w:val="center"/>
        <w:rPr>
          <w:rFonts w:cs="Times New Roman"/>
          <w:b/>
          <w:szCs w:val="24"/>
          <w:lang w:val="sr-Cyrl-CS"/>
        </w:rPr>
      </w:pPr>
    </w:p>
    <w:p w14:paraId="743574CC" w14:textId="77777777" w:rsidR="00C72F5B" w:rsidRDefault="00C72F5B" w:rsidP="00C72F5B">
      <w:pPr>
        <w:jc w:val="center"/>
        <w:rPr>
          <w:rFonts w:cs="Times New Roman"/>
          <w:b/>
          <w:szCs w:val="24"/>
          <w:lang w:val="sr-Cyrl-CS"/>
        </w:rPr>
      </w:pPr>
      <w:r>
        <w:rPr>
          <w:rFonts w:cs="Times New Roman"/>
          <w:b/>
          <w:szCs w:val="24"/>
          <w:lang w:val="sr-Cyrl-CS"/>
        </w:rPr>
        <w:t>Р Е Ш Е Њ Е</w:t>
      </w:r>
    </w:p>
    <w:p w14:paraId="41CEADEC" w14:textId="77777777" w:rsidR="00C72F5B" w:rsidRDefault="00C72F5B" w:rsidP="00C72F5B">
      <w:pPr>
        <w:jc w:val="center"/>
        <w:rPr>
          <w:rFonts w:cs="Times New Roman"/>
          <w:b/>
          <w:szCs w:val="24"/>
          <w:lang w:val="sr-Cyrl-CS"/>
        </w:rPr>
      </w:pPr>
    </w:p>
    <w:p w14:paraId="30F2FB4C" w14:textId="77777777" w:rsidR="00C72F5B" w:rsidRDefault="00C72F5B" w:rsidP="00C72F5B">
      <w:pPr>
        <w:jc w:val="center"/>
        <w:rPr>
          <w:rFonts w:cs="Times New Roman"/>
          <w:b/>
          <w:szCs w:val="24"/>
          <w:lang w:val="sr-Cyrl-CS"/>
        </w:rPr>
      </w:pPr>
      <w:r>
        <w:rPr>
          <w:rFonts w:cs="Times New Roman"/>
          <w:b/>
          <w:szCs w:val="24"/>
          <w:lang w:val="sr-Cyrl-CS"/>
        </w:rPr>
        <w:t xml:space="preserve">О ПОСТАВЉЕЊУ ВРШИОЦА ДУЖНОСТИ ДИРЕКТОРА ДИРЕКЦИЈЕ </w:t>
      </w:r>
    </w:p>
    <w:p w14:paraId="749F4DCD" w14:textId="77777777" w:rsidR="00C72F5B" w:rsidRDefault="00C72F5B" w:rsidP="00C72F5B">
      <w:pPr>
        <w:jc w:val="center"/>
        <w:rPr>
          <w:rFonts w:cs="Times New Roman"/>
          <w:b/>
          <w:szCs w:val="24"/>
          <w:lang w:val="sr-Cyrl-CS"/>
        </w:rPr>
      </w:pPr>
      <w:r>
        <w:rPr>
          <w:rFonts w:cs="Times New Roman"/>
          <w:b/>
          <w:szCs w:val="24"/>
          <w:lang w:val="sr-Cyrl-CS"/>
        </w:rPr>
        <w:t>ЗА НАЦИОНАЛНЕ РЕФЕРЕНТНЕ ЛАБОРАТОРИЈЕ У МИНИСТАРСТВУ ПОЉОПРИВРЕДЕ, ШУМАРСТВА И ВОДОПРИВРЕДЕ</w:t>
      </w:r>
    </w:p>
    <w:p w14:paraId="1E789E59" w14:textId="77777777" w:rsidR="00C72F5B" w:rsidRDefault="00C72F5B" w:rsidP="00C72F5B">
      <w:pPr>
        <w:jc w:val="center"/>
        <w:rPr>
          <w:rFonts w:cs="Times New Roman"/>
          <w:szCs w:val="24"/>
          <w:lang w:val="sr-Cyrl-CS"/>
        </w:rPr>
      </w:pPr>
    </w:p>
    <w:p w14:paraId="145F6CF7" w14:textId="77777777" w:rsidR="00C72F5B" w:rsidRDefault="00C72F5B" w:rsidP="00C72F5B">
      <w:pPr>
        <w:jc w:val="center"/>
        <w:rPr>
          <w:rFonts w:cs="Times New Roman"/>
          <w:szCs w:val="24"/>
          <w:lang w:val="sr-Cyrl-CS"/>
        </w:rPr>
      </w:pPr>
      <w:r>
        <w:rPr>
          <w:rFonts w:cs="Times New Roman"/>
          <w:szCs w:val="24"/>
          <w:lang w:val="sr-Cyrl-CS"/>
        </w:rPr>
        <w:t>I</w:t>
      </w:r>
    </w:p>
    <w:p w14:paraId="2BE3EEC9" w14:textId="77777777" w:rsidR="00C72F5B" w:rsidRDefault="00C72F5B" w:rsidP="00C72F5B">
      <w:pPr>
        <w:jc w:val="center"/>
        <w:rPr>
          <w:rFonts w:cs="Times New Roman"/>
          <w:szCs w:val="24"/>
          <w:lang w:val="sr-Cyrl-CS"/>
        </w:rPr>
      </w:pPr>
    </w:p>
    <w:p w14:paraId="624C718E"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 xml:space="preserve">Поставља се Александра Божић </w:t>
      </w:r>
      <w:r>
        <w:rPr>
          <w:rFonts w:cs="Times New Roman"/>
          <w:szCs w:val="24"/>
          <w:lang w:val="ru-RU"/>
        </w:rPr>
        <w:t xml:space="preserve">за вршиоца дужности директора Дирекције за националне референтне лабораторије у Министарству </w:t>
      </w:r>
      <w:r>
        <w:rPr>
          <w:rFonts w:cs="Times New Roman"/>
          <w:szCs w:val="24"/>
          <w:lang w:val="sr-Cyrl-CS"/>
        </w:rPr>
        <w:t xml:space="preserve">пољопривреде, шумарства и водопривреде од 24. јуна </w:t>
      </w:r>
      <w:r>
        <w:rPr>
          <w:rFonts w:cs="Times New Roman"/>
          <w:lang w:val="ru-RU"/>
        </w:rPr>
        <w:t>2025. године, на три месеца</w:t>
      </w:r>
      <w:r>
        <w:rPr>
          <w:rFonts w:cs="Times New Roman"/>
          <w:szCs w:val="24"/>
          <w:lang w:val="sr-Cyrl-CS"/>
        </w:rPr>
        <w:t>.</w:t>
      </w:r>
    </w:p>
    <w:p w14:paraId="29AD3AF1" w14:textId="77777777" w:rsidR="00C72F5B" w:rsidRDefault="00C72F5B" w:rsidP="00C72F5B">
      <w:pPr>
        <w:jc w:val="left"/>
        <w:rPr>
          <w:rFonts w:cs="Times New Roman"/>
          <w:szCs w:val="24"/>
          <w:lang w:val="sr-Cyrl-CS"/>
        </w:rPr>
      </w:pPr>
    </w:p>
    <w:p w14:paraId="75BAE7AB" w14:textId="77777777" w:rsidR="00C72F5B" w:rsidRDefault="00C72F5B" w:rsidP="00C72F5B">
      <w:pPr>
        <w:jc w:val="center"/>
        <w:rPr>
          <w:rFonts w:cs="Times New Roman"/>
          <w:szCs w:val="24"/>
          <w:lang w:val="sr-Cyrl-CS"/>
        </w:rPr>
      </w:pPr>
      <w:r>
        <w:rPr>
          <w:rFonts w:cs="Times New Roman"/>
          <w:szCs w:val="24"/>
          <w:lang w:val="sr-Cyrl-CS"/>
        </w:rPr>
        <w:t>II</w:t>
      </w:r>
    </w:p>
    <w:p w14:paraId="1E568D33" w14:textId="77777777" w:rsidR="00C72F5B" w:rsidRDefault="00C72F5B" w:rsidP="00C72F5B">
      <w:pPr>
        <w:jc w:val="center"/>
        <w:rPr>
          <w:rFonts w:cs="Times New Roman"/>
          <w:szCs w:val="24"/>
          <w:lang w:val="sr-Cyrl-CS"/>
        </w:rPr>
      </w:pPr>
    </w:p>
    <w:p w14:paraId="79739D96" w14:textId="77777777" w:rsidR="00C72F5B" w:rsidRDefault="00C72F5B" w:rsidP="00C72F5B">
      <w:pPr>
        <w:jc w:val="left"/>
        <w:rPr>
          <w:rFonts w:cs="Times New Roman"/>
          <w:szCs w:val="24"/>
          <w:lang w:val="sr-Cyrl-CS"/>
        </w:rPr>
      </w:pPr>
      <w:r>
        <w:rPr>
          <w:rFonts w:cs="Times New Roman"/>
          <w:szCs w:val="24"/>
          <w:lang w:val="sr-Cyrl-CS"/>
        </w:rPr>
        <w:tab/>
      </w:r>
      <w:r>
        <w:rPr>
          <w:rFonts w:cs="Times New Roman"/>
          <w:szCs w:val="24"/>
          <w:lang w:val="sr-Cyrl-CS"/>
        </w:rPr>
        <w:tab/>
        <w:t>Ово решење објавити у „Службеном гласнику Републике Србије”.</w:t>
      </w:r>
    </w:p>
    <w:p w14:paraId="63718F4E" w14:textId="77777777" w:rsidR="00C72F5B" w:rsidRDefault="00C72F5B" w:rsidP="00C72F5B">
      <w:pPr>
        <w:ind w:firstLine="1080"/>
        <w:jc w:val="left"/>
        <w:rPr>
          <w:rFonts w:cs="Times New Roman"/>
          <w:szCs w:val="24"/>
          <w:lang w:val="sr-Cyrl-CS"/>
        </w:rPr>
      </w:pPr>
    </w:p>
    <w:p w14:paraId="1693A171" w14:textId="77777777" w:rsidR="00C72F5B" w:rsidRDefault="00C72F5B" w:rsidP="00C72F5B">
      <w:pPr>
        <w:jc w:val="left"/>
        <w:rPr>
          <w:rFonts w:cs="Times New Roman"/>
          <w:szCs w:val="24"/>
          <w:lang w:val="sr-Cyrl-RS"/>
        </w:rPr>
      </w:pPr>
    </w:p>
    <w:p w14:paraId="38A53A6D" w14:textId="77777777" w:rsidR="00C72F5B" w:rsidRDefault="00C72F5B" w:rsidP="00C72F5B">
      <w:pPr>
        <w:rPr>
          <w:szCs w:val="24"/>
          <w:lang w:val="ru-RU"/>
        </w:rPr>
      </w:pPr>
      <w:r>
        <w:rPr>
          <w:szCs w:val="24"/>
          <w:lang w:val="ru-RU"/>
        </w:rPr>
        <w:t>24 Број: 119-</w:t>
      </w:r>
      <w:r>
        <w:rPr>
          <w:szCs w:val="24"/>
          <w:lang w:val="sr-Cyrl-RS"/>
        </w:rPr>
        <w:t>6037</w:t>
      </w:r>
      <w:r>
        <w:rPr>
          <w:szCs w:val="24"/>
          <w:lang w:val="ru-RU"/>
        </w:rPr>
        <w:t xml:space="preserve">/2025 </w:t>
      </w:r>
    </w:p>
    <w:p w14:paraId="35BF414A"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0538779F"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6251CA07" w14:textId="77777777" w:rsidR="00C72F5B" w:rsidRDefault="00C72F5B" w:rsidP="00C72F5B">
      <w:pPr>
        <w:rPr>
          <w:rFonts w:cs="Times New Roman"/>
          <w:b/>
          <w:szCs w:val="24"/>
          <w:lang w:val="sr-Cyrl-RS"/>
        </w:rPr>
      </w:pPr>
    </w:p>
    <w:p w14:paraId="76C06261" w14:textId="77777777" w:rsidR="00C72F5B" w:rsidRDefault="00C72F5B" w:rsidP="00C72F5B">
      <w:pPr>
        <w:jc w:val="center"/>
        <w:rPr>
          <w:rFonts w:cs="Times New Roman"/>
          <w:b/>
          <w:szCs w:val="24"/>
          <w:lang w:val="ru-RU"/>
        </w:rPr>
      </w:pPr>
      <w:r>
        <w:rPr>
          <w:rFonts w:cs="Times New Roman"/>
          <w:b/>
          <w:szCs w:val="24"/>
          <w:lang w:val="ru-RU"/>
        </w:rPr>
        <w:t>В  Л  А  Д  А</w:t>
      </w:r>
    </w:p>
    <w:p w14:paraId="4D8B1C66" w14:textId="77777777" w:rsidR="00C72F5B" w:rsidRDefault="00C72F5B" w:rsidP="00C72F5B">
      <w:pPr>
        <w:tabs>
          <w:tab w:val="left" w:pos="900"/>
        </w:tabs>
        <w:jc w:val="center"/>
        <w:rPr>
          <w:rFonts w:cs="Times New Roman"/>
          <w:b/>
          <w:szCs w:val="24"/>
          <w:lang w:val="ru-RU"/>
        </w:rPr>
      </w:pPr>
    </w:p>
    <w:p w14:paraId="6CCD43F4"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3D0BF078" w14:textId="77777777" w:rsidTr="00C72F5B">
        <w:trPr>
          <w:jc w:val="center"/>
        </w:trPr>
        <w:tc>
          <w:tcPr>
            <w:tcW w:w="4360" w:type="dxa"/>
          </w:tcPr>
          <w:p w14:paraId="19B4CBBF" w14:textId="77777777" w:rsidR="00C72F5B" w:rsidRDefault="00C72F5B">
            <w:pPr>
              <w:tabs>
                <w:tab w:val="left" w:pos="900"/>
              </w:tabs>
              <w:spacing w:line="256" w:lineRule="auto"/>
              <w:jc w:val="center"/>
              <w:rPr>
                <w:rFonts w:cs="Times New Roman"/>
                <w:szCs w:val="24"/>
              </w:rPr>
            </w:pPr>
          </w:p>
        </w:tc>
        <w:tc>
          <w:tcPr>
            <w:tcW w:w="4360" w:type="dxa"/>
            <w:hideMark/>
          </w:tcPr>
          <w:p w14:paraId="47F92BA3"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631D360E" w14:textId="77777777" w:rsidTr="00C72F5B">
        <w:trPr>
          <w:jc w:val="center"/>
        </w:trPr>
        <w:tc>
          <w:tcPr>
            <w:tcW w:w="4360" w:type="dxa"/>
          </w:tcPr>
          <w:p w14:paraId="0E1506C9" w14:textId="77777777" w:rsidR="00C72F5B" w:rsidRDefault="00C72F5B">
            <w:pPr>
              <w:tabs>
                <w:tab w:val="left" w:pos="900"/>
              </w:tabs>
              <w:spacing w:line="256" w:lineRule="auto"/>
              <w:jc w:val="center"/>
              <w:rPr>
                <w:rFonts w:cs="Times New Roman"/>
                <w:szCs w:val="24"/>
              </w:rPr>
            </w:pPr>
          </w:p>
        </w:tc>
        <w:tc>
          <w:tcPr>
            <w:tcW w:w="4360" w:type="dxa"/>
          </w:tcPr>
          <w:p w14:paraId="57B202AB" w14:textId="77777777" w:rsidR="00C72F5B" w:rsidRDefault="00C72F5B">
            <w:pPr>
              <w:tabs>
                <w:tab w:val="left" w:pos="900"/>
              </w:tabs>
              <w:spacing w:line="256" w:lineRule="auto"/>
              <w:rPr>
                <w:rFonts w:cs="Times New Roman"/>
                <w:szCs w:val="24"/>
              </w:rPr>
            </w:pPr>
          </w:p>
        </w:tc>
      </w:tr>
      <w:tr w:rsidR="00C72F5B" w14:paraId="4E723528" w14:textId="77777777" w:rsidTr="00C72F5B">
        <w:trPr>
          <w:jc w:val="center"/>
        </w:trPr>
        <w:tc>
          <w:tcPr>
            <w:tcW w:w="4360" w:type="dxa"/>
          </w:tcPr>
          <w:p w14:paraId="72AFB26A" w14:textId="77777777" w:rsidR="00C72F5B" w:rsidRDefault="00C72F5B">
            <w:pPr>
              <w:tabs>
                <w:tab w:val="left" w:pos="900"/>
              </w:tabs>
              <w:spacing w:line="256" w:lineRule="auto"/>
              <w:jc w:val="center"/>
              <w:rPr>
                <w:rFonts w:cs="Times New Roman"/>
                <w:szCs w:val="24"/>
              </w:rPr>
            </w:pPr>
          </w:p>
        </w:tc>
        <w:tc>
          <w:tcPr>
            <w:tcW w:w="4360" w:type="dxa"/>
          </w:tcPr>
          <w:p w14:paraId="595C8BF6" w14:textId="77777777" w:rsidR="00C72F5B" w:rsidRDefault="00C72F5B">
            <w:pPr>
              <w:tabs>
                <w:tab w:val="left" w:pos="900"/>
              </w:tabs>
              <w:spacing w:line="256" w:lineRule="auto"/>
              <w:jc w:val="center"/>
              <w:rPr>
                <w:rFonts w:cs="Times New Roman"/>
                <w:szCs w:val="24"/>
              </w:rPr>
            </w:pPr>
          </w:p>
        </w:tc>
      </w:tr>
      <w:tr w:rsidR="00C72F5B" w14:paraId="14444FCD" w14:textId="77777777" w:rsidTr="00C72F5B">
        <w:trPr>
          <w:jc w:val="center"/>
        </w:trPr>
        <w:tc>
          <w:tcPr>
            <w:tcW w:w="4360" w:type="dxa"/>
          </w:tcPr>
          <w:p w14:paraId="0E6E22BD" w14:textId="77777777" w:rsidR="00C72F5B" w:rsidRDefault="00C72F5B">
            <w:pPr>
              <w:tabs>
                <w:tab w:val="left" w:pos="900"/>
              </w:tabs>
              <w:spacing w:line="256" w:lineRule="auto"/>
              <w:jc w:val="center"/>
              <w:rPr>
                <w:rFonts w:cs="Times New Roman"/>
                <w:szCs w:val="24"/>
              </w:rPr>
            </w:pPr>
          </w:p>
        </w:tc>
        <w:tc>
          <w:tcPr>
            <w:tcW w:w="4360" w:type="dxa"/>
            <w:hideMark/>
          </w:tcPr>
          <w:p w14:paraId="32377305"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1BB61BCE" w14:textId="77777777" w:rsidR="00C72F5B" w:rsidRDefault="00C72F5B" w:rsidP="00C72F5B">
      <w:pPr>
        <w:rPr>
          <w:rFonts w:cs="Times New Roman"/>
          <w:szCs w:val="24"/>
        </w:rPr>
      </w:pPr>
    </w:p>
    <w:p w14:paraId="34556762" w14:textId="77777777" w:rsidR="00C72F5B" w:rsidRDefault="00C72F5B" w:rsidP="00C72F5B">
      <w:pPr>
        <w:tabs>
          <w:tab w:val="left" w:pos="6924"/>
        </w:tabs>
        <w:rPr>
          <w:szCs w:val="24"/>
          <w:lang w:val="ru-RU"/>
        </w:rPr>
      </w:pPr>
    </w:p>
    <w:p w14:paraId="4B6BE142" w14:textId="77777777" w:rsidR="00C72F5B" w:rsidRDefault="00C72F5B" w:rsidP="00C72F5B">
      <w:pPr>
        <w:jc w:val="left"/>
        <w:rPr>
          <w:lang w:val="sr-Cyrl-RS"/>
        </w:rPr>
        <w:sectPr w:rsidR="00C72F5B">
          <w:pgSz w:w="12240" w:h="15840"/>
          <w:pgMar w:top="720" w:right="1440" w:bottom="90" w:left="1440" w:header="720" w:footer="720" w:gutter="0"/>
          <w:cols w:space="720"/>
        </w:sectPr>
      </w:pPr>
    </w:p>
    <w:p w14:paraId="04AD85D6" w14:textId="77777777" w:rsidR="00C72F5B" w:rsidRDefault="00C72F5B" w:rsidP="00C72F5B">
      <w:pPr>
        <w:jc w:val="right"/>
        <w:rPr>
          <w:lang w:val="ru-RU"/>
        </w:rPr>
      </w:pPr>
    </w:p>
    <w:p w14:paraId="0FF40297" w14:textId="77777777" w:rsidR="00C72F5B" w:rsidRDefault="00C72F5B" w:rsidP="00C72F5B">
      <w:pPr>
        <w:jc w:val="right"/>
        <w:rPr>
          <w:lang w:val="ru-RU"/>
        </w:rPr>
      </w:pPr>
    </w:p>
    <w:p w14:paraId="1F1415E7" w14:textId="77777777" w:rsidR="00C72F5B" w:rsidRDefault="00C72F5B" w:rsidP="00C72F5B">
      <w:pPr>
        <w:jc w:val="right"/>
        <w:rPr>
          <w:lang w:val="ru-RU"/>
        </w:rPr>
      </w:pPr>
    </w:p>
    <w:p w14:paraId="6098F77D" w14:textId="77777777" w:rsidR="00C72F5B" w:rsidRDefault="00C72F5B" w:rsidP="00C72F5B">
      <w:pPr>
        <w:rPr>
          <w:lang w:val="ru-RU"/>
        </w:rPr>
      </w:pPr>
      <w:r>
        <w:rPr>
          <w:lang w:val="ru-RU"/>
        </w:rPr>
        <w:tab/>
      </w:r>
      <w:r>
        <w:rPr>
          <w:lang w:val="ru-RU"/>
        </w:rPr>
        <w:tab/>
        <w:t xml:space="preserve">На основу члана </w:t>
      </w:r>
      <w:r>
        <w:rPr>
          <w:lang w:val="sr-Cyrl-RS"/>
        </w:rPr>
        <w:t>30</w:t>
      </w:r>
      <w:r>
        <w:rPr>
          <w:lang w:val="ru-RU"/>
        </w:rPr>
        <w:t xml:space="preserve">. став </w:t>
      </w:r>
      <w:r>
        <w:rPr>
          <w:lang w:val="sr-Cyrl-CS"/>
        </w:rPr>
        <w:t>3</w:t>
      </w:r>
      <w:r>
        <w:rPr>
          <w:lang w:val="ru-RU"/>
        </w:rPr>
        <w:t xml:space="preserve">. Закона о државној управи („Службени гласник РС”, бр. 79/05, 101/07, 95/10, 99/14, 30/18 </w:t>
      </w:r>
      <w:r>
        <w:rPr>
          <w:lang w:val="sr-Cyrl-CS"/>
        </w:rPr>
        <w:t>– др. закон и 47/18</w:t>
      </w:r>
      <w:r>
        <w:rPr>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675B5591" w14:textId="77777777" w:rsidR="00C72F5B" w:rsidRDefault="00C72F5B" w:rsidP="00C72F5B">
      <w:pPr>
        <w:rPr>
          <w:lang w:val="ru-RU"/>
        </w:rPr>
      </w:pPr>
    </w:p>
    <w:p w14:paraId="35EE8FBE" w14:textId="77777777" w:rsidR="00C72F5B" w:rsidRDefault="00C72F5B" w:rsidP="00C72F5B">
      <w:pPr>
        <w:rPr>
          <w:lang w:val="sr-Cyrl-RS"/>
        </w:rPr>
      </w:pPr>
      <w:r>
        <w:rPr>
          <w:lang w:val="sr-Cyrl-CS"/>
        </w:rPr>
        <w:tab/>
      </w:r>
      <w:r>
        <w:rPr>
          <w:lang w:val="sr-Cyrl-CS"/>
        </w:rPr>
        <w:tab/>
        <w:t>Влада доноси</w:t>
      </w:r>
    </w:p>
    <w:p w14:paraId="1C0D2D5D" w14:textId="77777777" w:rsidR="00C72F5B" w:rsidRDefault="00C72F5B" w:rsidP="00C72F5B">
      <w:pPr>
        <w:jc w:val="center"/>
        <w:rPr>
          <w:b/>
          <w:lang w:val="sr-Cyrl-CS"/>
        </w:rPr>
      </w:pPr>
    </w:p>
    <w:p w14:paraId="40920B3F" w14:textId="77777777" w:rsidR="00C72F5B" w:rsidRDefault="00C72F5B" w:rsidP="00C72F5B">
      <w:pPr>
        <w:jc w:val="center"/>
        <w:rPr>
          <w:b/>
        </w:rPr>
      </w:pPr>
      <w:r>
        <w:rPr>
          <w:b/>
          <w:lang w:val="sr-Cyrl-CS"/>
        </w:rPr>
        <w:t>Р Е Ш Е Њ Е</w:t>
      </w:r>
    </w:p>
    <w:p w14:paraId="3DC64E26" w14:textId="77777777" w:rsidR="00C72F5B" w:rsidRDefault="00C72F5B" w:rsidP="00C72F5B">
      <w:pPr>
        <w:jc w:val="center"/>
        <w:rPr>
          <w:b/>
        </w:rPr>
      </w:pPr>
    </w:p>
    <w:p w14:paraId="7BB0CE9C" w14:textId="77777777" w:rsidR="00C72F5B" w:rsidRDefault="00C72F5B" w:rsidP="00C72F5B">
      <w:pPr>
        <w:jc w:val="center"/>
        <w:rPr>
          <w:b/>
          <w:szCs w:val="24"/>
        </w:rPr>
      </w:pPr>
      <w:r>
        <w:rPr>
          <w:b/>
          <w:lang w:val="sr-Cyrl-CS"/>
        </w:rPr>
        <w:t xml:space="preserve">О ПОСТАВЉЕЊУ ВРШИОЦА ДУЖНОСТИ </w:t>
      </w:r>
      <w:r>
        <w:rPr>
          <w:b/>
          <w:szCs w:val="24"/>
        </w:rPr>
        <w:t xml:space="preserve">ДИРЕКТОРА УПРАВЕ </w:t>
      </w:r>
    </w:p>
    <w:p w14:paraId="48F32976" w14:textId="77777777" w:rsidR="00C72F5B" w:rsidRDefault="00C72F5B" w:rsidP="00C72F5B">
      <w:pPr>
        <w:jc w:val="center"/>
        <w:rPr>
          <w:b/>
          <w:lang w:val="sr-Cyrl-RS"/>
        </w:rPr>
      </w:pPr>
      <w:r>
        <w:rPr>
          <w:b/>
          <w:szCs w:val="24"/>
        </w:rPr>
        <w:t>ЗА ПОЉОПРИВРЕДНО ЗЕМЉИШТЕ У МИНИСТАРСТВУ ПОЉОПРИВРЕДЕ, ШУМАРСТВА И ВОДОПРИВРЕДЕ</w:t>
      </w:r>
    </w:p>
    <w:p w14:paraId="338A7832" w14:textId="77777777" w:rsidR="00C72F5B" w:rsidRDefault="00C72F5B" w:rsidP="00C72F5B">
      <w:pPr>
        <w:jc w:val="center"/>
        <w:rPr>
          <w:lang w:val="sr-Cyrl-CS"/>
        </w:rPr>
      </w:pPr>
    </w:p>
    <w:p w14:paraId="6231F852" w14:textId="77777777" w:rsidR="00C72F5B" w:rsidRDefault="00C72F5B" w:rsidP="00C72F5B">
      <w:pPr>
        <w:jc w:val="center"/>
        <w:rPr>
          <w:lang w:val="sr-Cyrl-CS"/>
        </w:rPr>
      </w:pPr>
      <w:r>
        <w:rPr>
          <w:lang w:val="sr-Cyrl-CS"/>
        </w:rPr>
        <w:t>I</w:t>
      </w:r>
    </w:p>
    <w:p w14:paraId="321039AE" w14:textId="77777777" w:rsidR="00C72F5B" w:rsidRDefault="00C72F5B" w:rsidP="00C72F5B">
      <w:pPr>
        <w:jc w:val="center"/>
        <w:rPr>
          <w:lang w:val="sr-Cyrl-CS"/>
        </w:rPr>
      </w:pPr>
    </w:p>
    <w:p w14:paraId="3381A486" w14:textId="77777777" w:rsidR="00C72F5B" w:rsidRDefault="00C72F5B" w:rsidP="00C72F5B">
      <w:pPr>
        <w:rPr>
          <w:lang w:val="sr-Cyrl-CS"/>
        </w:rPr>
      </w:pPr>
      <w:r>
        <w:rPr>
          <w:lang w:val="sr-Cyrl-CS"/>
        </w:rPr>
        <w:tab/>
      </w:r>
      <w:r>
        <w:rPr>
          <w:lang w:val="sr-Cyrl-CS"/>
        </w:rPr>
        <w:tab/>
        <w:t xml:space="preserve">Поставља се Синиша Адамовић </w:t>
      </w:r>
      <w:r>
        <w:rPr>
          <w:lang w:val="ru-RU"/>
        </w:rPr>
        <w:t>за вршиоца дужности</w:t>
      </w:r>
      <w:r>
        <w:rPr>
          <w:szCs w:val="24"/>
          <w:lang w:val="ru-RU"/>
        </w:rPr>
        <w:t xml:space="preserve"> директора Управе за пољопривредно земљиште у Министарству пољопривреде, шумарства и водопривреде</w:t>
      </w:r>
      <w:r>
        <w:rPr>
          <w:bCs/>
          <w:szCs w:val="24"/>
          <w:lang w:val="sr-Cyrl-RS"/>
        </w:rPr>
        <w:t xml:space="preserve"> од 18. јуна </w:t>
      </w:r>
      <w:r>
        <w:rPr>
          <w:lang w:val="sr-Cyrl-RS"/>
        </w:rPr>
        <w:t>2025. године</w:t>
      </w:r>
      <w:r>
        <w:rPr>
          <w:bCs/>
          <w:szCs w:val="24"/>
        </w:rPr>
        <w:t xml:space="preserve">, </w:t>
      </w:r>
      <w:r>
        <w:rPr>
          <w:bCs/>
          <w:szCs w:val="24"/>
          <w:lang w:val="sr-Cyrl-RS"/>
        </w:rPr>
        <w:t>на три месеца</w:t>
      </w:r>
      <w:r>
        <w:rPr>
          <w:lang w:val="sr-Cyrl-RS"/>
        </w:rPr>
        <w:t>.</w:t>
      </w:r>
    </w:p>
    <w:p w14:paraId="0F917A21" w14:textId="77777777" w:rsidR="00C72F5B" w:rsidRDefault="00C72F5B" w:rsidP="00C72F5B">
      <w:pPr>
        <w:jc w:val="center"/>
        <w:rPr>
          <w:lang w:val="sr-Cyrl-CS"/>
        </w:rPr>
      </w:pPr>
    </w:p>
    <w:p w14:paraId="5B070879" w14:textId="77777777" w:rsidR="00C72F5B" w:rsidRDefault="00C72F5B" w:rsidP="00C72F5B">
      <w:pPr>
        <w:jc w:val="center"/>
        <w:rPr>
          <w:lang w:val="sr-Cyrl-CS"/>
        </w:rPr>
      </w:pPr>
      <w:r>
        <w:rPr>
          <w:lang w:val="sr-Cyrl-CS"/>
        </w:rPr>
        <w:t>II</w:t>
      </w:r>
    </w:p>
    <w:p w14:paraId="37DCE48C" w14:textId="77777777" w:rsidR="00C72F5B" w:rsidRDefault="00C72F5B" w:rsidP="00C72F5B">
      <w:pPr>
        <w:jc w:val="center"/>
        <w:rPr>
          <w:lang w:val="sr-Cyrl-CS"/>
        </w:rPr>
      </w:pPr>
    </w:p>
    <w:p w14:paraId="3038997D" w14:textId="77777777" w:rsidR="00C72F5B" w:rsidRDefault="00C72F5B" w:rsidP="00C72F5B">
      <w:pPr>
        <w:rPr>
          <w:lang w:val="sr-Cyrl-CS"/>
        </w:rPr>
      </w:pPr>
      <w:r>
        <w:rPr>
          <w:lang w:val="sr-Cyrl-CS"/>
        </w:rPr>
        <w:tab/>
      </w:r>
      <w:r>
        <w:rPr>
          <w:lang w:val="sr-Cyrl-CS"/>
        </w:rPr>
        <w:tab/>
        <w:t>Ово решење објавити у „Службеном гласнику Републике Србије”.</w:t>
      </w:r>
    </w:p>
    <w:p w14:paraId="066526F5" w14:textId="77777777" w:rsidR="00C72F5B" w:rsidRDefault="00C72F5B" w:rsidP="00C72F5B">
      <w:pPr>
        <w:rPr>
          <w:lang w:val="sr-Cyrl-CS"/>
        </w:rPr>
      </w:pPr>
    </w:p>
    <w:p w14:paraId="7194309C" w14:textId="77777777" w:rsidR="00C72F5B" w:rsidRDefault="00C72F5B" w:rsidP="00C72F5B">
      <w:pPr>
        <w:rPr>
          <w:rFonts w:cs="Times New Roman"/>
          <w:szCs w:val="24"/>
          <w:lang w:val="ru-RU"/>
        </w:rPr>
      </w:pPr>
    </w:p>
    <w:p w14:paraId="5D19C5EF" w14:textId="77777777" w:rsidR="00C72F5B" w:rsidRDefault="00C72F5B" w:rsidP="00C72F5B">
      <w:pPr>
        <w:rPr>
          <w:szCs w:val="24"/>
          <w:lang w:val="ru-RU"/>
        </w:rPr>
      </w:pPr>
      <w:r>
        <w:rPr>
          <w:szCs w:val="24"/>
          <w:lang w:val="ru-RU"/>
        </w:rPr>
        <w:t>24 Број: 119-</w:t>
      </w:r>
      <w:r>
        <w:rPr>
          <w:szCs w:val="24"/>
          <w:lang w:val="sr-Cyrl-RS"/>
        </w:rPr>
        <w:t>6038</w:t>
      </w:r>
      <w:r>
        <w:rPr>
          <w:szCs w:val="24"/>
          <w:lang w:val="ru-RU"/>
        </w:rPr>
        <w:t xml:space="preserve">/2025 </w:t>
      </w:r>
    </w:p>
    <w:p w14:paraId="40CB4601"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51496895"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083DFC44" w14:textId="77777777" w:rsidR="00C72F5B" w:rsidRDefault="00C72F5B" w:rsidP="00C72F5B">
      <w:pPr>
        <w:rPr>
          <w:rFonts w:cs="Times New Roman"/>
          <w:b/>
          <w:szCs w:val="24"/>
          <w:lang w:val="sr-Cyrl-RS"/>
        </w:rPr>
      </w:pPr>
    </w:p>
    <w:p w14:paraId="4D0371E7" w14:textId="77777777" w:rsidR="00C72F5B" w:rsidRDefault="00C72F5B" w:rsidP="00C72F5B">
      <w:pPr>
        <w:jc w:val="center"/>
        <w:rPr>
          <w:rFonts w:cs="Times New Roman"/>
          <w:b/>
          <w:szCs w:val="24"/>
          <w:lang w:val="ru-RU"/>
        </w:rPr>
      </w:pPr>
      <w:r>
        <w:rPr>
          <w:rFonts w:cs="Times New Roman"/>
          <w:b/>
          <w:szCs w:val="24"/>
          <w:lang w:val="ru-RU"/>
        </w:rPr>
        <w:t>В  Л  А  Д  А</w:t>
      </w:r>
    </w:p>
    <w:p w14:paraId="18358369" w14:textId="77777777" w:rsidR="00C72F5B" w:rsidRDefault="00C72F5B" w:rsidP="00C72F5B">
      <w:pPr>
        <w:tabs>
          <w:tab w:val="left" w:pos="900"/>
        </w:tabs>
        <w:jc w:val="center"/>
        <w:rPr>
          <w:rFonts w:cs="Times New Roman"/>
          <w:b/>
          <w:szCs w:val="24"/>
          <w:lang w:val="ru-RU"/>
        </w:rPr>
      </w:pPr>
    </w:p>
    <w:p w14:paraId="57FF1A7A"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1E609A97" w14:textId="77777777" w:rsidTr="00C72F5B">
        <w:trPr>
          <w:jc w:val="center"/>
        </w:trPr>
        <w:tc>
          <w:tcPr>
            <w:tcW w:w="4360" w:type="dxa"/>
          </w:tcPr>
          <w:p w14:paraId="70A79129" w14:textId="77777777" w:rsidR="00C72F5B" w:rsidRDefault="00C72F5B">
            <w:pPr>
              <w:tabs>
                <w:tab w:val="left" w:pos="900"/>
              </w:tabs>
              <w:spacing w:line="256" w:lineRule="auto"/>
              <w:jc w:val="center"/>
              <w:rPr>
                <w:rFonts w:cs="Times New Roman"/>
                <w:szCs w:val="24"/>
              </w:rPr>
            </w:pPr>
          </w:p>
        </w:tc>
        <w:tc>
          <w:tcPr>
            <w:tcW w:w="4360" w:type="dxa"/>
            <w:hideMark/>
          </w:tcPr>
          <w:p w14:paraId="6778BFBD"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0CCA6730" w14:textId="77777777" w:rsidTr="00C72F5B">
        <w:trPr>
          <w:jc w:val="center"/>
        </w:trPr>
        <w:tc>
          <w:tcPr>
            <w:tcW w:w="4360" w:type="dxa"/>
          </w:tcPr>
          <w:p w14:paraId="7B176007" w14:textId="77777777" w:rsidR="00C72F5B" w:rsidRDefault="00C72F5B">
            <w:pPr>
              <w:tabs>
                <w:tab w:val="left" w:pos="900"/>
              </w:tabs>
              <w:spacing w:line="256" w:lineRule="auto"/>
              <w:jc w:val="center"/>
              <w:rPr>
                <w:rFonts w:cs="Times New Roman"/>
                <w:szCs w:val="24"/>
              </w:rPr>
            </w:pPr>
          </w:p>
        </w:tc>
        <w:tc>
          <w:tcPr>
            <w:tcW w:w="4360" w:type="dxa"/>
          </w:tcPr>
          <w:p w14:paraId="4ACBF031" w14:textId="77777777" w:rsidR="00C72F5B" w:rsidRDefault="00C72F5B">
            <w:pPr>
              <w:tabs>
                <w:tab w:val="left" w:pos="900"/>
              </w:tabs>
              <w:spacing w:line="256" w:lineRule="auto"/>
              <w:rPr>
                <w:rFonts w:cs="Times New Roman"/>
                <w:szCs w:val="24"/>
              </w:rPr>
            </w:pPr>
          </w:p>
        </w:tc>
      </w:tr>
      <w:tr w:rsidR="00C72F5B" w14:paraId="50A472CF" w14:textId="77777777" w:rsidTr="00C72F5B">
        <w:trPr>
          <w:jc w:val="center"/>
        </w:trPr>
        <w:tc>
          <w:tcPr>
            <w:tcW w:w="4360" w:type="dxa"/>
          </w:tcPr>
          <w:p w14:paraId="4BE558AE" w14:textId="77777777" w:rsidR="00C72F5B" w:rsidRDefault="00C72F5B">
            <w:pPr>
              <w:tabs>
                <w:tab w:val="left" w:pos="900"/>
              </w:tabs>
              <w:spacing w:line="256" w:lineRule="auto"/>
              <w:jc w:val="center"/>
              <w:rPr>
                <w:rFonts w:cs="Times New Roman"/>
                <w:szCs w:val="24"/>
              </w:rPr>
            </w:pPr>
          </w:p>
        </w:tc>
        <w:tc>
          <w:tcPr>
            <w:tcW w:w="4360" w:type="dxa"/>
          </w:tcPr>
          <w:p w14:paraId="3887E68D" w14:textId="77777777" w:rsidR="00C72F5B" w:rsidRDefault="00C72F5B">
            <w:pPr>
              <w:tabs>
                <w:tab w:val="left" w:pos="900"/>
              </w:tabs>
              <w:spacing w:line="256" w:lineRule="auto"/>
              <w:jc w:val="center"/>
              <w:rPr>
                <w:rFonts w:cs="Times New Roman"/>
                <w:szCs w:val="24"/>
              </w:rPr>
            </w:pPr>
          </w:p>
        </w:tc>
      </w:tr>
      <w:tr w:rsidR="00C72F5B" w14:paraId="591F5CB1" w14:textId="77777777" w:rsidTr="00C72F5B">
        <w:trPr>
          <w:jc w:val="center"/>
        </w:trPr>
        <w:tc>
          <w:tcPr>
            <w:tcW w:w="4360" w:type="dxa"/>
          </w:tcPr>
          <w:p w14:paraId="4FD542E5" w14:textId="77777777" w:rsidR="00C72F5B" w:rsidRDefault="00C72F5B">
            <w:pPr>
              <w:tabs>
                <w:tab w:val="left" w:pos="900"/>
              </w:tabs>
              <w:spacing w:line="256" w:lineRule="auto"/>
              <w:jc w:val="center"/>
              <w:rPr>
                <w:rFonts w:cs="Times New Roman"/>
                <w:szCs w:val="24"/>
              </w:rPr>
            </w:pPr>
          </w:p>
        </w:tc>
        <w:tc>
          <w:tcPr>
            <w:tcW w:w="4360" w:type="dxa"/>
            <w:hideMark/>
          </w:tcPr>
          <w:p w14:paraId="437420E9"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2333C82C" w14:textId="77777777" w:rsidR="00C72F5B" w:rsidRDefault="00C72F5B" w:rsidP="00C72F5B">
      <w:pPr>
        <w:jc w:val="left"/>
        <w:rPr>
          <w:lang w:val="sr-Cyrl-RS"/>
        </w:rPr>
        <w:sectPr w:rsidR="00C72F5B">
          <w:pgSz w:w="12240" w:h="15840"/>
          <w:pgMar w:top="720" w:right="1440" w:bottom="90" w:left="1440" w:header="720" w:footer="720" w:gutter="0"/>
          <w:cols w:space="720"/>
        </w:sectPr>
      </w:pPr>
    </w:p>
    <w:p w14:paraId="1492F99B" w14:textId="77777777" w:rsidR="00C72F5B" w:rsidRDefault="00C72F5B" w:rsidP="00C72F5B">
      <w:pPr>
        <w:tabs>
          <w:tab w:val="left" w:pos="1440"/>
        </w:tabs>
        <w:ind w:firstLine="1440"/>
        <w:rPr>
          <w:szCs w:val="24"/>
          <w:lang w:val="ru-RU"/>
        </w:rPr>
      </w:pPr>
    </w:p>
    <w:p w14:paraId="657E7CEF" w14:textId="77777777" w:rsidR="00C72F5B" w:rsidRDefault="00C72F5B" w:rsidP="00C72F5B">
      <w:pPr>
        <w:jc w:val="right"/>
        <w:rPr>
          <w:lang w:val="ru-RU"/>
        </w:rPr>
      </w:pPr>
    </w:p>
    <w:p w14:paraId="408BBD8F" w14:textId="77777777" w:rsidR="00C72F5B" w:rsidRDefault="00C72F5B" w:rsidP="00C72F5B">
      <w:pPr>
        <w:jc w:val="right"/>
        <w:rPr>
          <w:lang w:val="ru-RU"/>
        </w:rPr>
      </w:pPr>
    </w:p>
    <w:p w14:paraId="4BF3DD88" w14:textId="77777777" w:rsidR="00C72F5B" w:rsidRDefault="00C72F5B" w:rsidP="00C72F5B">
      <w:pPr>
        <w:tabs>
          <w:tab w:val="left" w:pos="0"/>
        </w:tabs>
        <w:rPr>
          <w:szCs w:val="24"/>
          <w:lang w:val="ru-RU"/>
        </w:rPr>
      </w:pPr>
      <w:r>
        <w:rPr>
          <w:lang w:val="ru-RU"/>
        </w:rPr>
        <w:tab/>
      </w:r>
      <w:r>
        <w:rPr>
          <w:lang w:val="ru-RU"/>
        </w:rPr>
        <w:tab/>
        <w:t xml:space="preserve">На основу члана </w:t>
      </w:r>
      <w:r>
        <w:rPr>
          <w:lang w:val="sr-Cyrl-RS"/>
        </w:rPr>
        <w:t>30</w:t>
      </w:r>
      <w:r>
        <w:rPr>
          <w:lang w:val="ru-RU"/>
        </w:rPr>
        <w:t xml:space="preserve">. став </w:t>
      </w:r>
      <w:r>
        <w:rPr>
          <w:lang w:val="sr-Cyrl-CS"/>
        </w:rPr>
        <w:t>3</w:t>
      </w:r>
      <w:r>
        <w:rPr>
          <w:lang w:val="ru-RU"/>
        </w:rPr>
        <w:t xml:space="preserve">. Закона о државној управи („Службени гласник РС”, бр. 79/05, 101/07, 95/10, 99/14, 30/18 </w:t>
      </w:r>
      <w:r>
        <w:rPr>
          <w:lang w:val="sr-Cyrl-CS"/>
        </w:rPr>
        <w:t>– др. закон и 47/18</w:t>
      </w:r>
      <w:r>
        <w:rPr>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6586884A" w14:textId="77777777" w:rsidR="00C72F5B" w:rsidRDefault="00C72F5B" w:rsidP="00C72F5B">
      <w:pPr>
        <w:tabs>
          <w:tab w:val="left" w:pos="1440"/>
        </w:tabs>
        <w:ind w:firstLine="900"/>
        <w:rPr>
          <w:szCs w:val="24"/>
          <w:lang w:val="ru-RU"/>
        </w:rPr>
      </w:pPr>
    </w:p>
    <w:p w14:paraId="75276F92" w14:textId="77777777" w:rsidR="00C72F5B" w:rsidRDefault="00C72F5B" w:rsidP="00C72F5B">
      <w:pPr>
        <w:tabs>
          <w:tab w:val="left" w:pos="0"/>
        </w:tabs>
        <w:rPr>
          <w:szCs w:val="24"/>
          <w:lang w:val="sr-Cyrl-CS"/>
        </w:rPr>
      </w:pPr>
      <w:r>
        <w:rPr>
          <w:szCs w:val="24"/>
          <w:lang w:val="sr-Cyrl-CS"/>
        </w:rPr>
        <w:tab/>
      </w:r>
      <w:r>
        <w:rPr>
          <w:szCs w:val="24"/>
          <w:lang w:val="sr-Cyrl-CS"/>
        </w:rPr>
        <w:tab/>
        <w:t>Влада доноси</w:t>
      </w:r>
    </w:p>
    <w:p w14:paraId="04F03B70" w14:textId="77777777" w:rsidR="00C72F5B" w:rsidRDefault="00C72F5B" w:rsidP="00C72F5B">
      <w:pPr>
        <w:ind w:firstLine="1080"/>
        <w:rPr>
          <w:szCs w:val="24"/>
          <w:lang w:val="sr-Cyrl-CS"/>
        </w:rPr>
      </w:pPr>
    </w:p>
    <w:p w14:paraId="0F24F3DC" w14:textId="77777777" w:rsidR="00C72F5B" w:rsidRDefault="00C72F5B" w:rsidP="00C72F5B">
      <w:pPr>
        <w:jc w:val="center"/>
        <w:rPr>
          <w:b/>
          <w:szCs w:val="24"/>
          <w:lang w:val="sr-Cyrl-CS"/>
        </w:rPr>
      </w:pPr>
      <w:r>
        <w:rPr>
          <w:b/>
          <w:szCs w:val="24"/>
          <w:lang w:val="sr-Cyrl-CS"/>
        </w:rPr>
        <w:t>Р Е Ш Е Њ Е</w:t>
      </w:r>
    </w:p>
    <w:p w14:paraId="17ABECEE" w14:textId="77777777" w:rsidR="00C72F5B" w:rsidRDefault="00C72F5B" w:rsidP="00C72F5B">
      <w:pPr>
        <w:jc w:val="center"/>
        <w:rPr>
          <w:b/>
          <w:szCs w:val="24"/>
          <w:lang w:val="sr-Cyrl-CS"/>
        </w:rPr>
      </w:pPr>
    </w:p>
    <w:p w14:paraId="39AD2E2B" w14:textId="77777777" w:rsidR="00C72F5B" w:rsidRDefault="00C72F5B" w:rsidP="00C72F5B">
      <w:pPr>
        <w:jc w:val="center"/>
        <w:rPr>
          <w:b/>
          <w:szCs w:val="24"/>
          <w:lang w:val="sr-Cyrl-CS"/>
        </w:rPr>
      </w:pPr>
      <w:r>
        <w:rPr>
          <w:b/>
          <w:szCs w:val="24"/>
          <w:lang w:val="sr-Cyrl-CS"/>
        </w:rPr>
        <w:t>О ПОСТАВЉЕЊУ ВРШИОЦА ДУЖНОСТИ ДИРЕКТОРА РЕПУБЛИЧКЕ ДИРЕКЦИЈЕ ЗА ВОДЕ У МИНИСТАРСТВУ ПОЉОПРИВРЕДЕ, ШУМАРСТВА И ВОДОПРИВРЕДЕ</w:t>
      </w:r>
    </w:p>
    <w:p w14:paraId="43D0FAF1" w14:textId="77777777" w:rsidR="00C72F5B" w:rsidRDefault="00C72F5B" w:rsidP="00C72F5B">
      <w:pPr>
        <w:jc w:val="center"/>
        <w:rPr>
          <w:szCs w:val="24"/>
          <w:lang w:val="sr-Cyrl-CS"/>
        </w:rPr>
      </w:pPr>
    </w:p>
    <w:p w14:paraId="4337C8CA" w14:textId="77777777" w:rsidR="00C72F5B" w:rsidRDefault="00C72F5B" w:rsidP="00C72F5B">
      <w:pPr>
        <w:jc w:val="center"/>
        <w:rPr>
          <w:szCs w:val="24"/>
          <w:lang w:val="sr-Cyrl-CS"/>
        </w:rPr>
      </w:pPr>
      <w:r>
        <w:rPr>
          <w:szCs w:val="24"/>
          <w:lang w:val="sr-Cyrl-CS"/>
        </w:rPr>
        <w:t>I</w:t>
      </w:r>
    </w:p>
    <w:p w14:paraId="4E1ED409" w14:textId="77777777" w:rsidR="00C72F5B" w:rsidRDefault="00C72F5B" w:rsidP="00C72F5B">
      <w:pPr>
        <w:jc w:val="center"/>
        <w:rPr>
          <w:szCs w:val="24"/>
          <w:lang w:val="sr-Cyrl-CS"/>
        </w:rPr>
      </w:pPr>
    </w:p>
    <w:p w14:paraId="0FB93144" w14:textId="77777777" w:rsidR="00C72F5B" w:rsidRDefault="00C72F5B" w:rsidP="00C72F5B">
      <w:pPr>
        <w:rPr>
          <w:szCs w:val="24"/>
          <w:lang w:val="sr-Cyrl-CS"/>
        </w:rPr>
      </w:pPr>
      <w:r>
        <w:rPr>
          <w:szCs w:val="24"/>
          <w:lang w:val="sr-Cyrl-CS"/>
        </w:rPr>
        <w:tab/>
      </w:r>
      <w:r>
        <w:rPr>
          <w:szCs w:val="24"/>
          <w:lang w:val="sr-Cyrl-CS"/>
        </w:rPr>
        <w:tab/>
        <w:t>Поставља се Маја Грбић за</w:t>
      </w:r>
      <w:r>
        <w:rPr>
          <w:szCs w:val="24"/>
          <w:lang w:val="ru-RU"/>
        </w:rPr>
        <w:t xml:space="preserve"> вршиоца дужности </w:t>
      </w:r>
      <w:r>
        <w:rPr>
          <w:szCs w:val="24"/>
          <w:lang w:val="sr-Cyrl-CS"/>
        </w:rPr>
        <w:t xml:space="preserve">директора Републичке дирекције за воде у Министарству пољопривреде, шумарства и водопривреде од </w:t>
      </w:r>
      <w:r>
        <w:rPr>
          <w:rFonts w:cs="Times New Roman"/>
          <w:szCs w:val="24"/>
          <w:lang w:val="ru-RU"/>
        </w:rPr>
        <w:t>3. јуна 2025. године, на три месеца</w:t>
      </w:r>
      <w:r>
        <w:rPr>
          <w:szCs w:val="24"/>
          <w:lang w:val="sr-Cyrl-CS"/>
        </w:rPr>
        <w:t>.</w:t>
      </w:r>
    </w:p>
    <w:p w14:paraId="4EA3C8EE" w14:textId="77777777" w:rsidR="00C72F5B" w:rsidRDefault="00C72F5B" w:rsidP="00C72F5B">
      <w:pPr>
        <w:ind w:firstLine="1080"/>
        <w:rPr>
          <w:szCs w:val="24"/>
          <w:lang w:val="sr-Cyrl-CS"/>
        </w:rPr>
      </w:pPr>
    </w:p>
    <w:p w14:paraId="7C603A62" w14:textId="77777777" w:rsidR="00C72F5B" w:rsidRDefault="00C72F5B" w:rsidP="00C72F5B">
      <w:pPr>
        <w:jc w:val="center"/>
        <w:rPr>
          <w:szCs w:val="24"/>
          <w:lang w:val="sr-Cyrl-CS"/>
        </w:rPr>
      </w:pPr>
      <w:r>
        <w:rPr>
          <w:szCs w:val="24"/>
          <w:lang w:val="sr-Cyrl-CS"/>
        </w:rPr>
        <w:t>II</w:t>
      </w:r>
    </w:p>
    <w:p w14:paraId="12ACBF56" w14:textId="77777777" w:rsidR="00C72F5B" w:rsidRDefault="00C72F5B" w:rsidP="00C72F5B">
      <w:pPr>
        <w:jc w:val="center"/>
        <w:rPr>
          <w:b/>
          <w:szCs w:val="24"/>
          <w:lang w:val="sr-Cyrl-CS"/>
        </w:rPr>
      </w:pPr>
    </w:p>
    <w:p w14:paraId="0834F1EE" w14:textId="77777777" w:rsidR="00C72F5B" w:rsidRDefault="00C72F5B" w:rsidP="00C72F5B">
      <w:pPr>
        <w:rPr>
          <w:szCs w:val="24"/>
          <w:lang w:val="sr-Cyrl-CS"/>
        </w:rPr>
      </w:pPr>
      <w:r>
        <w:rPr>
          <w:szCs w:val="24"/>
          <w:lang w:val="sr-Cyrl-CS"/>
        </w:rPr>
        <w:tab/>
      </w:r>
      <w:r>
        <w:rPr>
          <w:szCs w:val="24"/>
          <w:lang w:val="sr-Cyrl-CS"/>
        </w:rPr>
        <w:tab/>
        <w:t>Ово решење објавити у „Службеном гласнику Републике Србије”.</w:t>
      </w:r>
    </w:p>
    <w:p w14:paraId="7231E6F6" w14:textId="77777777" w:rsidR="00C72F5B" w:rsidRDefault="00C72F5B" w:rsidP="00C72F5B">
      <w:pPr>
        <w:ind w:firstLine="1080"/>
        <w:rPr>
          <w:szCs w:val="24"/>
          <w:lang w:val="sr-Cyrl-CS"/>
        </w:rPr>
      </w:pPr>
    </w:p>
    <w:p w14:paraId="7F7671B6" w14:textId="77777777" w:rsidR="00C72F5B" w:rsidRDefault="00C72F5B" w:rsidP="00C72F5B">
      <w:pPr>
        <w:ind w:firstLine="1080"/>
        <w:rPr>
          <w:szCs w:val="24"/>
          <w:lang w:val="sr-Cyrl-CS"/>
        </w:rPr>
      </w:pPr>
    </w:p>
    <w:p w14:paraId="7DF5472D" w14:textId="77777777" w:rsidR="00C72F5B" w:rsidRDefault="00C72F5B" w:rsidP="00C72F5B">
      <w:pPr>
        <w:rPr>
          <w:szCs w:val="24"/>
          <w:lang w:val="ru-RU"/>
        </w:rPr>
      </w:pPr>
      <w:r>
        <w:rPr>
          <w:szCs w:val="24"/>
          <w:lang w:val="ru-RU"/>
        </w:rPr>
        <w:t>24 Број: 119-</w:t>
      </w:r>
      <w:r>
        <w:rPr>
          <w:szCs w:val="24"/>
          <w:lang w:val="sr-Cyrl-RS"/>
        </w:rPr>
        <w:t>6041</w:t>
      </w:r>
      <w:r>
        <w:rPr>
          <w:szCs w:val="24"/>
          <w:lang w:val="ru-RU"/>
        </w:rPr>
        <w:t xml:space="preserve">/2025 </w:t>
      </w:r>
    </w:p>
    <w:p w14:paraId="45B8977D"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55985FEA"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51A4751D" w14:textId="77777777" w:rsidR="00C72F5B" w:rsidRDefault="00C72F5B" w:rsidP="00C72F5B">
      <w:pPr>
        <w:rPr>
          <w:rFonts w:cs="Times New Roman"/>
          <w:b/>
          <w:szCs w:val="24"/>
          <w:lang w:val="sr-Cyrl-RS"/>
        </w:rPr>
      </w:pPr>
    </w:p>
    <w:p w14:paraId="2D2DC2F6" w14:textId="77777777" w:rsidR="00C72F5B" w:rsidRDefault="00C72F5B" w:rsidP="00C72F5B">
      <w:pPr>
        <w:jc w:val="center"/>
        <w:rPr>
          <w:rFonts w:cs="Times New Roman"/>
          <w:b/>
          <w:szCs w:val="24"/>
          <w:lang w:val="ru-RU"/>
        </w:rPr>
      </w:pPr>
      <w:r>
        <w:rPr>
          <w:rFonts w:cs="Times New Roman"/>
          <w:b/>
          <w:szCs w:val="24"/>
          <w:lang w:val="ru-RU"/>
        </w:rPr>
        <w:t>В  Л  А  Д  А</w:t>
      </w:r>
    </w:p>
    <w:p w14:paraId="4F9D20A5" w14:textId="77777777" w:rsidR="00C72F5B" w:rsidRDefault="00C72F5B" w:rsidP="00C72F5B">
      <w:pPr>
        <w:tabs>
          <w:tab w:val="left" w:pos="900"/>
        </w:tabs>
        <w:jc w:val="center"/>
        <w:rPr>
          <w:rFonts w:cs="Times New Roman"/>
          <w:b/>
          <w:szCs w:val="24"/>
          <w:lang w:val="ru-RU"/>
        </w:rPr>
      </w:pPr>
    </w:p>
    <w:p w14:paraId="59FA4C81"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5EBBE17E" w14:textId="77777777" w:rsidTr="00C72F5B">
        <w:trPr>
          <w:jc w:val="center"/>
        </w:trPr>
        <w:tc>
          <w:tcPr>
            <w:tcW w:w="4360" w:type="dxa"/>
          </w:tcPr>
          <w:p w14:paraId="7255E6A6" w14:textId="77777777" w:rsidR="00C72F5B" w:rsidRDefault="00C72F5B">
            <w:pPr>
              <w:tabs>
                <w:tab w:val="left" w:pos="900"/>
              </w:tabs>
              <w:spacing w:line="256" w:lineRule="auto"/>
              <w:jc w:val="center"/>
              <w:rPr>
                <w:rFonts w:cs="Times New Roman"/>
                <w:szCs w:val="24"/>
              </w:rPr>
            </w:pPr>
          </w:p>
        </w:tc>
        <w:tc>
          <w:tcPr>
            <w:tcW w:w="4360" w:type="dxa"/>
            <w:hideMark/>
          </w:tcPr>
          <w:p w14:paraId="647E5CD2"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324899F4" w14:textId="77777777" w:rsidTr="00C72F5B">
        <w:trPr>
          <w:jc w:val="center"/>
        </w:trPr>
        <w:tc>
          <w:tcPr>
            <w:tcW w:w="4360" w:type="dxa"/>
          </w:tcPr>
          <w:p w14:paraId="68C68C9E" w14:textId="77777777" w:rsidR="00C72F5B" w:rsidRDefault="00C72F5B">
            <w:pPr>
              <w:tabs>
                <w:tab w:val="left" w:pos="900"/>
              </w:tabs>
              <w:spacing w:line="256" w:lineRule="auto"/>
              <w:jc w:val="center"/>
              <w:rPr>
                <w:rFonts w:cs="Times New Roman"/>
                <w:szCs w:val="24"/>
              </w:rPr>
            </w:pPr>
          </w:p>
        </w:tc>
        <w:tc>
          <w:tcPr>
            <w:tcW w:w="4360" w:type="dxa"/>
          </w:tcPr>
          <w:p w14:paraId="240D6E2E" w14:textId="77777777" w:rsidR="00C72F5B" w:rsidRDefault="00C72F5B">
            <w:pPr>
              <w:tabs>
                <w:tab w:val="left" w:pos="900"/>
              </w:tabs>
              <w:spacing w:line="256" w:lineRule="auto"/>
              <w:rPr>
                <w:rFonts w:cs="Times New Roman"/>
                <w:szCs w:val="24"/>
              </w:rPr>
            </w:pPr>
          </w:p>
        </w:tc>
      </w:tr>
      <w:tr w:rsidR="00C72F5B" w14:paraId="780AB25E" w14:textId="77777777" w:rsidTr="00C72F5B">
        <w:trPr>
          <w:jc w:val="center"/>
        </w:trPr>
        <w:tc>
          <w:tcPr>
            <w:tcW w:w="4360" w:type="dxa"/>
          </w:tcPr>
          <w:p w14:paraId="2646E4CF" w14:textId="77777777" w:rsidR="00C72F5B" w:rsidRDefault="00C72F5B">
            <w:pPr>
              <w:tabs>
                <w:tab w:val="left" w:pos="900"/>
              </w:tabs>
              <w:spacing w:line="256" w:lineRule="auto"/>
              <w:jc w:val="center"/>
              <w:rPr>
                <w:rFonts w:cs="Times New Roman"/>
                <w:szCs w:val="24"/>
              </w:rPr>
            </w:pPr>
          </w:p>
        </w:tc>
        <w:tc>
          <w:tcPr>
            <w:tcW w:w="4360" w:type="dxa"/>
          </w:tcPr>
          <w:p w14:paraId="08C49166" w14:textId="77777777" w:rsidR="00C72F5B" w:rsidRDefault="00C72F5B">
            <w:pPr>
              <w:tabs>
                <w:tab w:val="left" w:pos="900"/>
              </w:tabs>
              <w:spacing w:line="256" w:lineRule="auto"/>
              <w:jc w:val="center"/>
              <w:rPr>
                <w:rFonts w:cs="Times New Roman"/>
                <w:szCs w:val="24"/>
              </w:rPr>
            </w:pPr>
          </w:p>
        </w:tc>
      </w:tr>
      <w:tr w:rsidR="00C72F5B" w14:paraId="2319C32F" w14:textId="77777777" w:rsidTr="00C72F5B">
        <w:trPr>
          <w:jc w:val="center"/>
        </w:trPr>
        <w:tc>
          <w:tcPr>
            <w:tcW w:w="4360" w:type="dxa"/>
          </w:tcPr>
          <w:p w14:paraId="4D69C8D1" w14:textId="77777777" w:rsidR="00C72F5B" w:rsidRDefault="00C72F5B">
            <w:pPr>
              <w:tabs>
                <w:tab w:val="left" w:pos="900"/>
              </w:tabs>
              <w:spacing w:line="256" w:lineRule="auto"/>
              <w:jc w:val="center"/>
              <w:rPr>
                <w:rFonts w:cs="Times New Roman"/>
                <w:szCs w:val="24"/>
              </w:rPr>
            </w:pPr>
          </w:p>
        </w:tc>
        <w:tc>
          <w:tcPr>
            <w:tcW w:w="4360" w:type="dxa"/>
            <w:hideMark/>
          </w:tcPr>
          <w:p w14:paraId="6E49DFC0"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2E61B46C" w14:textId="77777777" w:rsidR="00C72F5B" w:rsidRDefault="00C72F5B" w:rsidP="00C72F5B">
      <w:pPr>
        <w:jc w:val="right"/>
        <w:rPr>
          <w:rFonts w:cs="Times New Roman"/>
          <w:szCs w:val="24"/>
          <w:lang w:val="sr-Cyrl-RS"/>
        </w:rPr>
      </w:pPr>
    </w:p>
    <w:p w14:paraId="75535E9C" w14:textId="77777777" w:rsidR="00C72F5B" w:rsidRDefault="00C72F5B" w:rsidP="00C72F5B">
      <w:pPr>
        <w:jc w:val="left"/>
        <w:rPr>
          <w:lang w:val="sr-Cyrl-RS"/>
        </w:rPr>
        <w:sectPr w:rsidR="00C72F5B">
          <w:pgSz w:w="12240" w:h="15840"/>
          <w:pgMar w:top="720" w:right="1440" w:bottom="90" w:left="1440" w:header="720" w:footer="720" w:gutter="0"/>
          <w:cols w:space="720"/>
        </w:sectPr>
      </w:pPr>
    </w:p>
    <w:p w14:paraId="1A617C89" w14:textId="77777777" w:rsidR="00C72F5B" w:rsidRDefault="00C72F5B" w:rsidP="00C72F5B">
      <w:pPr>
        <w:jc w:val="right"/>
        <w:rPr>
          <w:lang w:val="ru-RU"/>
        </w:rPr>
      </w:pPr>
    </w:p>
    <w:p w14:paraId="28F362F8" w14:textId="77777777" w:rsidR="00C72F5B" w:rsidRDefault="00C72F5B" w:rsidP="00C72F5B">
      <w:pPr>
        <w:jc w:val="right"/>
        <w:rPr>
          <w:lang w:val="ru-RU"/>
        </w:rPr>
      </w:pPr>
    </w:p>
    <w:p w14:paraId="1C289DB6" w14:textId="77777777" w:rsidR="00C72F5B" w:rsidRDefault="00C72F5B" w:rsidP="00C72F5B">
      <w:pPr>
        <w:jc w:val="right"/>
        <w:rPr>
          <w:lang w:val="ru-RU"/>
        </w:rPr>
      </w:pPr>
    </w:p>
    <w:p w14:paraId="5D370BE2" w14:textId="77777777" w:rsidR="00C72F5B" w:rsidRDefault="00C72F5B" w:rsidP="00C72F5B">
      <w:pPr>
        <w:jc w:val="right"/>
        <w:rPr>
          <w:lang w:val="ru-RU"/>
        </w:rPr>
      </w:pPr>
    </w:p>
    <w:p w14:paraId="23CFC2DB" w14:textId="77777777" w:rsidR="00C72F5B" w:rsidRDefault="00C72F5B" w:rsidP="00C72F5B">
      <w:pPr>
        <w:jc w:val="right"/>
        <w:rPr>
          <w:lang w:val="ru-RU"/>
        </w:rPr>
      </w:pPr>
    </w:p>
    <w:p w14:paraId="747318A8" w14:textId="77777777" w:rsidR="00C72F5B" w:rsidRDefault="00C72F5B" w:rsidP="00C72F5B">
      <w:pPr>
        <w:tabs>
          <w:tab w:val="left" w:pos="0"/>
        </w:tabs>
        <w:rPr>
          <w:szCs w:val="24"/>
          <w:lang w:val="ru-RU"/>
        </w:rPr>
      </w:pPr>
      <w:r>
        <w:rPr>
          <w:lang w:val="ru-RU"/>
        </w:rPr>
        <w:tab/>
      </w:r>
      <w:r>
        <w:rPr>
          <w:lang w:val="ru-RU"/>
        </w:rPr>
        <w:tab/>
        <w:t xml:space="preserve">На основу члана </w:t>
      </w:r>
      <w:r>
        <w:rPr>
          <w:lang w:val="sr-Cyrl-RS"/>
        </w:rPr>
        <w:t>30</w:t>
      </w:r>
      <w:r>
        <w:rPr>
          <w:lang w:val="ru-RU"/>
        </w:rPr>
        <w:t xml:space="preserve">. став </w:t>
      </w:r>
      <w:r>
        <w:rPr>
          <w:lang w:val="sr-Cyrl-CS"/>
        </w:rPr>
        <w:t>3</w:t>
      </w:r>
      <w:r>
        <w:rPr>
          <w:lang w:val="ru-RU"/>
        </w:rPr>
        <w:t xml:space="preserve">. Закона о државној управи („Службени гласник РС”, бр. 79/05, 101/07, 95/10, 99/14, 30/18 </w:t>
      </w:r>
      <w:r>
        <w:rPr>
          <w:lang w:val="sr-Cyrl-CS"/>
        </w:rPr>
        <w:t>– др. закон и 47/18</w:t>
      </w:r>
      <w:r>
        <w:rPr>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7E85E1B5" w14:textId="77777777" w:rsidR="00C72F5B" w:rsidRDefault="00C72F5B" w:rsidP="00C72F5B">
      <w:pPr>
        <w:tabs>
          <w:tab w:val="left" w:pos="1440"/>
        </w:tabs>
        <w:ind w:firstLine="900"/>
        <w:rPr>
          <w:szCs w:val="24"/>
          <w:lang w:val="ru-RU"/>
        </w:rPr>
      </w:pPr>
    </w:p>
    <w:p w14:paraId="7130E68B" w14:textId="77777777" w:rsidR="00C72F5B" w:rsidRDefault="00C72F5B" w:rsidP="00C72F5B">
      <w:pPr>
        <w:tabs>
          <w:tab w:val="left" w:pos="0"/>
        </w:tabs>
        <w:rPr>
          <w:szCs w:val="24"/>
          <w:lang w:val="sr-Cyrl-CS"/>
        </w:rPr>
      </w:pPr>
      <w:r>
        <w:rPr>
          <w:szCs w:val="24"/>
          <w:lang w:val="sr-Cyrl-CS"/>
        </w:rPr>
        <w:tab/>
      </w:r>
      <w:r>
        <w:rPr>
          <w:szCs w:val="24"/>
          <w:lang w:val="sr-Cyrl-CS"/>
        </w:rPr>
        <w:tab/>
        <w:t>Влада доноси</w:t>
      </w:r>
    </w:p>
    <w:p w14:paraId="7C096432" w14:textId="77777777" w:rsidR="00C72F5B" w:rsidRDefault="00C72F5B" w:rsidP="00C72F5B">
      <w:pPr>
        <w:ind w:firstLine="1080"/>
        <w:rPr>
          <w:szCs w:val="24"/>
          <w:lang w:val="sr-Cyrl-CS"/>
        </w:rPr>
      </w:pPr>
    </w:p>
    <w:p w14:paraId="0F55BC31" w14:textId="77777777" w:rsidR="00C72F5B" w:rsidRDefault="00C72F5B" w:rsidP="00C72F5B">
      <w:pPr>
        <w:jc w:val="center"/>
        <w:rPr>
          <w:b/>
          <w:szCs w:val="24"/>
          <w:lang w:val="sr-Cyrl-CS"/>
        </w:rPr>
      </w:pPr>
      <w:r>
        <w:rPr>
          <w:b/>
          <w:szCs w:val="24"/>
          <w:lang w:val="sr-Cyrl-CS"/>
        </w:rPr>
        <w:t>Р Е Ш Е Њ Е</w:t>
      </w:r>
    </w:p>
    <w:p w14:paraId="6721582C" w14:textId="77777777" w:rsidR="00C72F5B" w:rsidRDefault="00C72F5B" w:rsidP="00C72F5B">
      <w:pPr>
        <w:jc w:val="center"/>
        <w:rPr>
          <w:b/>
          <w:szCs w:val="24"/>
          <w:lang w:val="sr-Cyrl-CS"/>
        </w:rPr>
      </w:pPr>
    </w:p>
    <w:p w14:paraId="05408EEB" w14:textId="77777777" w:rsidR="00C72F5B" w:rsidRDefault="00C72F5B" w:rsidP="00C72F5B">
      <w:pPr>
        <w:pStyle w:val="BodyText2"/>
        <w:spacing w:line="240" w:lineRule="auto"/>
        <w:contextualSpacing/>
        <w:jc w:val="center"/>
        <w:rPr>
          <w:rFonts w:cs="Times New Roman"/>
          <w:b/>
          <w:szCs w:val="24"/>
        </w:rPr>
      </w:pPr>
      <w:r>
        <w:rPr>
          <w:rFonts w:cs="Times New Roman"/>
          <w:b/>
          <w:szCs w:val="24"/>
          <w:lang w:val="sr-Cyrl-CS"/>
        </w:rPr>
        <w:t xml:space="preserve">О ПОСТАВЉЕЊУ ВРШИОЦА ДУЖНОСТИ ДИРЕКТОРА УПРАВЕ ЗА ШУМЕ </w:t>
      </w:r>
    </w:p>
    <w:p w14:paraId="18B77550" w14:textId="77777777" w:rsidR="00C72F5B" w:rsidRDefault="00C72F5B" w:rsidP="00C72F5B">
      <w:pPr>
        <w:pStyle w:val="BodyText2"/>
        <w:spacing w:line="240" w:lineRule="auto"/>
        <w:contextualSpacing/>
        <w:jc w:val="center"/>
        <w:rPr>
          <w:rFonts w:cs="Times New Roman"/>
          <w:b/>
          <w:szCs w:val="24"/>
          <w:lang w:val="sr-Cyrl-CS"/>
        </w:rPr>
      </w:pPr>
      <w:r>
        <w:rPr>
          <w:rFonts w:cs="Times New Roman"/>
          <w:b/>
          <w:szCs w:val="24"/>
          <w:lang w:val="sr-Cyrl-CS"/>
        </w:rPr>
        <w:t xml:space="preserve">У МИНИСТАРСТВУ </w:t>
      </w:r>
      <w:r>
        <w:rPr>
          <w:rFonts w:eastAsia="Times New Roman" w:cs="Times New Roman"/>
          <w:b/>
          <w:szCs w:val="24"/>
          <w:lang w:val="sr-Cyrl-CS"/>
        </w:rPr>
        <w:t>ПОЉОПРИВРЕДЕ, ШУМАРСТВА И ВОДОПРИВРЕДЕ</w:t>
      </w:r>
    </w:p>
    <w:p w14:paraId="511C2A6B" w14:textId="77777777" w:rsidR="00C72F5B" w:rsidRDefault="00C72F5B" w:rsidP="00C72F5B">
      <w:pPr>
        <w:jc w:val="center"/>
        <w:rPr>
          <w:rFonts w:cs="Times New Roman"/>
          <w:szCs w:val="24"/>
          <w:lang w:val="sr-Cyrl-CS"/>
        </w:rPr>
      </w:pPr>
    </w:p>
    <w:p w14:paraId="40943917" w14:textId="77777777" w:rsidR="00C72F5B" w:rsidRDefault="00C72F5B" w:rsidP="00C72F5B">
      <w:pPr>
        <w:jc w:val="center"/>
        <w:rPr>
          <w:rFonts w:cs="Times New Roman"/>
          <w:szCs w:val="24"/>
          <w:lang w:val="sr-Cyrl-CS"/>
        </w:rPr>
      </w:pPr>
      <w:r>
        <w:rPr>
          <w:rFonts w:cs="Times New Roman"/>
          <w:szCs w:val="24"/>
          <w:lang w:val="sr-Cyrl-CS"/>
        </w:rPr>
        <w:t>I</w:t>
      </w:r>
    </w:p>
    <w:p w14:paraId="115F089E" w14:textId="77777777" w:rsidR="00C72F5B" w:rsidRDefault="00C72F5B" w:rsidP="00C72F5B">
      <w:pPr>
        <w:jc w:val="center"/>
        <w:rPr>
          <w:rFonts w:cs="Times New Roman"/>
          <w:szCs w:val="24"/>
          <w:lang w:val="sr-Cyrl-CS"/>
        </w:rPr>
      </w:pPr>
    </w:p>
    <w:p w14:paraId="05DA4009"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 xml:space="preserve">Поставља се Саша Стаматовић </w:t>
      </w:r>
      <w:r>
        <w:rPr>
          <w:rFonts w:cs="Times New Roman"/>
          <w:szCs w:val="24"/>
          <w:lang w:val="ru-RU"/>
        </w:rPr>
        <w:t xml:space="preserve">за вршиоца дужности директора Управе за шуме у Министарству </w:t>
      </w:r>
      <w:r>
        <w:rPr>
          <w:rFonts w:cs="Times New Roman"/>
          <w:szCs w:val="24"/>
          <w:lang w:val="sr-Cyrl-CS"/>
        </w:rPr>
        <w:t xml:space="preserve">пољопривреде, шумарства и водопривреде од </w:t>
      </w:r>
      <w:r>
        <w:rPr>
          <w:rFonts w:cs="Times New Roman"/>
          <w:szCs w:val="24"/>
          <w:lang w:val="sr-Cyrl-RS"/>
        </w:rPr>
        <w:t>29</w:t>
      </w:r>
      <w:r>
        <w:rPr>
          <w:rFonts w:cs="Times New Roman"/>
          <w:szCs w:val="24"/>
          <w:lang w:val="sr-Cyrl-CS"/>
        </w:rPr>
        <w:t xml:space="preserve">. </w:t>
      </w:r>
      <w:r>
        <w:rPr>
          <w:rFonts w:cs="Times New Roman"/>
          <w:lang w:val="ru-RU"/>
        </w:rPr>
        <w:t>јуна 2025. године, на три месеца</w:t>
      </w:r>
      <w:r>
        <w:rPr>
          <w:rFonts w:cs="Times New Roman"/>
          <w:szCs w:val="24"/>
          <w:lang w:val="sr-Cyrl-CS"/>
        </w:rPr>
        <w:t>.</w:t>
      </w:r>
    </w:p>
    <w:p w14:paraId="20D75A4F" w14:textId="77777777" w:rsidR="00C72F5B" w:rsidRDefault="00C72F5B" w:rsidP="00C72F5B">
      <w:pPr>
        <w:ind w:firstLine="1080"/>
        <w:rPr>
          <w:szCs w:val="24"/>
          <w:lang w:val="sr-Cyrl-CS"/>
        </w:rPr>
      </w:pPr>
    </w:p>
    <w:p w14:paraId="00B055A8" w14:textId="77777777" w:rsidR="00C72F5B" w:rsidRDefault="00C72F5B" w:rsidP="00C72F5B">
      <w:pPr>
        <w:jc w:val="center"/>
        <w:rPr>
          <w:szCs w:val="24"/>
          <w:lang w:val="sr-Cyrl-CS"/>
        </w:rPr>
      </w:pPr>
      <w:r>
        <w:rPr>
          <w:szCs w:val="24"/>
          <w:lang w:val="sr-Cyrl-CS"/>
        </w:rPr>
        <w:t>II</w:t>
      </w:r>
    </w:p>
    <w:p w14:paraId="07D2B00D" w14:textId="77777777" w:rsidR="00C72F5B" w:rsidRDefault="00C72F5B" w:rsidP="00C72F5B">
      <w:pPr>
        <w:jc w:val="center"/>
        <w:rPr>
          <w:b/>
          <w:szCs w:val="24"/>
          <w:lang w:val="sr-Cyrl-CS"/>
        </w:rPr>
      </w:pPr>
    </w:p>
    <w:p w14:paraId="38B8A809" w14:textId="77777777" w:rsidR="00C72F5B" w:rsidRDefault="00C72F5B" w:rsidP="00C72F5B">
      <w:pPr>
        <w:rPr>
          <w:szCs w:val="24"/>
          <w:lang w:val="sr-Cyrl-CS"/>
        </w:rPr>
      </w:pPr>
      <w:r>
        <w:rPr>
          <w:szCs w:val="24"/>
          <w:lang w:val="sr-Cyrl-CS"/>
        </w:rPr>
        <w:tab/>
      </w:r>
      <w:r>
        <w:rPr>
          <w:szCs w:val="24"/>
          <w:lang w:val="sr-Cyrl-CS"/>
        </w:rPr>
        <w:tab/>
        <w:t>Ово решење објавити у „Службеном гласнику Републике Србије”.</w:t>
      </w:r>
    </w:p>
    <w:p w14:paraId="1F1320EC" w14:textId="77777777" w:rsidR="00C72F5B" w:rsidRDefault="00C72F5B" w:rsidP="00C72F5B">
      <w:pPr>
        <w:ind w:firstLine="1080"/>
        <w:rPr>
          <w:szCs w:val="24"/>
          <w:lang w:val="sr-Cyrl-CS"/>
        </w:rPr>
      </w:pPr>
    </w:p>
    <w:p w14:paraId="3BE2D002" w14:textId="77777777" w:rsidR="00C72F5B" w:rsidRDefault="00C72F5B" w:rsidP="00C72F5B">
      <w:pPr>
        <w:ind w:firstLine="1080"/>
        <w:rPr>
          <w:szCs w:val="24"/>
          <w:lang w:val="sr-Cyrl-CS"/>
        </w:rPr>
      </w:pPr>
    </w:p>
    <w:p w14:paraId="0752A124" w14:textId="77777777" w:rsidR="00C72F5B" w:rsidRDefault="00C72F5B" w:rsidP="00C72F5B">
      <w:pPr>
        <w:rPr>
          <w:szCs w:val="24"/>
          <w:lang w:val="ru-RU"/>
        </w:rPr>
      </w:pPr>
      <w:r>
        <w:rPr>
          <w:szCs w:val="24"/>
          <w:lang w:val="ru-RU"/>
        </w:rPr>
        <w:t>24 Број: 119-</w:t>
      </w:r>
      <w:r>
        <w:rPr>
          <w:szCs w:val="24"/>
          <w:lang w:val="sr-Cyrl-RS"/>
        </w:rPr>
        <w:t>6042</w:t>
      </w:r>
      <w:r>
        <w:rPr>
          <w:szCs w:val="24"/>
          <w:lang w:val="ru-RU"/>
        </w:rPr>
        <w:t xml:space="preserve">/2025 </w:t>
      </w:r>
    </w:p>
    <w:p w14:paraId="07FC8F57"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7F13A4FD"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2FAD7A71" w14:textId="77777777" w:rsidR="00C72F5B" w:rsidRDefault="00C72F5B" w:rsidP="00C72F5B">
      <w:pPr>
        <w:rPr>
          <w:rFonts w:cs="Times New Roman"/>
          <w:b/>
          <w:szCs w:val="24"/>
          <w:lang w:val="sr-Cyrl-RS"/>
        </w:rPr>
      </w:pPr>
    </w:p>
    <w:p w14:paraId="2D3F16B2" w14:textId="77777777" w:rsidR="00C72F5B" w:rsidRDefault="00C72F5B" w:rsidP="00C72F5B">
      <w:pPr>
        <w:jc w:val="center"/>
        <w:rPr>
          <w:rFonts w:cs="Times New Roman"/>
          <w:b/>
          <w:szCs w:val="24"/>
          <w:lang w:val="ru-RU"/>
        </w:rPr>
      </w:pPr>
      <w:r>
        <w:rPr>
          <w:rFonts w:cs="Times New Roman"/>
          <w:b/>
          <w:szCs w:val="24"/>
          <w:lang w:val="ru-RU"/>
        </w:rPr>
        <w:t>В  Л  А  Д  А</w:t>
      </w:r>
    </w:p>
    <w:p w14:paraId="685675BD" w14:textId="77777777" w:rsidR="00C72F5B" w:rsidRDefault="00C72F5B" w:rsidP="00C72F5B">
      <w:pPr>
        <w:tabs>
          <w:tab w:val="left" w:pos="900"/>
        </w:tabs>
        <w:jc w:val="center"/>
        <w:rPr>
          <w:rFonts w:cs="Times New Roman"/>
          <w:b/>
          <w:szCs w:val="24"/>
          <w:lang w:val="ru-RU"/>
        </w:rPr>
      </w:pPr>
    </w:p>
    <w:p w14:paraId="57EFD403"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6D20A752" w14:textId="77777777" w:rsidTr="00C72F5B">
        <w:trPr>
          <w:jc w:val="center"/>
        </w:trPr>
        <w:tc>
          <w:tcPr>
            <w:tcW w:w="4360" w:type="dxa"/>
          </w:tcPr>
          <w:p w14:paraId="26A556B3" w14:textId="77777777" w:rsidR="00C72F5B" w:rsidRDefault="00C72F5B">
            <w:pPr>
              <w:tabs>
                <w:tab w:val="left" w:pos="900"/>
              </w:tabs>
              <w:spacing w:line="256" w:lineRule="auto"/>
              <w:jc w:val="center"/>
              <w:rPr>
                <w:rFonts w:cs="Times New Roman"/>
                <w:szCs w:val="24"/>
              </w:rPr>
            </w:pPr>
          </w:p>
        </w:tc>
        <w:tc>
          <w:tcPr>
            <w:tcW w:w="4360" w:type="dxa"/>
            <w:hideMark/>
          </w:tcPr>
          <w:p w14:paraId="2FFBE22D"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425FA902" w14:textId="77777777" w:rsidTr="00C72F5B">
        <w:trPr>
          <w:jc w:val="center"/>
        </w:trPr>
        <w:tc>
          <w:tcPr>
            <w:tcW w:w="4360" w:type="dxa"/>
          </w:tcPr>
          <w:p w14:paraId="18BFDFDD" w14:textId="77777777" w:rsidR="00C72F5B" w:rsidRDefault="00C72F5B">
            <w:pPr>
              <w:tabs>
                <w:tab w:val="left" w:pos="900"/>
              </w:tabs>
              <w:spacing w:line="256" w:lineRule="auto"/>
              <w:jc w:val="center"/>
              <w:rPr>
                <w:rFonts w:cs="Times New Roman"/>
                <w:szCs w:val="24"/>
              </w:rPr>
            </w:pPr>
          </w:p>
        </w:tc>
        <w:tc>
          <w:tcPr>
            <w:tcW w:w="4360" w:type="dxa"/>
          </w:tcPr>
          <w:p w14:paraId="13FBEA7E" w14:textId="77777777" w:rsidR="00C72F5B" w:rsidRDefault="00C72F5B">
            <w:pPr>
              <w:tabs>
                <w:tab w:val="left" w:pos="900"/>
              </w:tabs>
              <w:spacing w:line="256" w:lineRule="auto"/>
              <w:rPr>
                <w:rFonts w:cs="Times New Roman"/>
                <w:szCs w:val="24"/>
              </w:rPr>
            </w:pPr>
          </w:p>
        </w:tc>
      </w:tr>
      <w:tr w:rsidR="00C72F5B" w14:paraId="079B700F" w14:textId="77777777" w:rsidTr="00C72F5B">
        <w:trPr>
          <w:jc w:val="center"/>
        </w:trPr>
        <w:tc>
          <w:tcPr>
            <w:tcW w:w="4360" w:type="dxa"/>
          </w:tcPr>
          <w:p w14:paraId="6AE38545" w14:textId="77777777" w:rsidR="00C72F5B" w:rsidRDefault="00C72F5B">
            <w:pPr>
              <w:tabs>
                <w:tab w:val="left" w:pos="900"/>
              </w:tabs>
              <w:spacing w:line="256" w:lineRule="auto"/>
              <w:jc w:val="center"/>
              <w:rPr>
                <w:rFonts w:cs="Times New Roman"/>
                <w:szCs w:val="24"/>
              </w:rPr>
            </w:pPr>
          </w:p>
        </w:tc>
        <w:tc>
          <w:tcPr>
            <w:tcW w:w="4360" w:type="dxa"/>
          </w:tcPr>
          <w:p w14:paraId="357C9636" w14:textId="77777777" w:rsidR="00C72F5B" w:rsidRDefault="00C72F5B">
            <w:pPr>
              <w:tabs>
                <w:tab w:val="left" w:pos="900"/>
              </w:tabs>
              <w:spacing w:line="256" w:lineRule="auto"/>
              <w:jc w:val="center"/>
              <w:rPr>
                <w:rFonts w:cs="Times New Roman"/>
                <w:szCs w:val="24"/>
              </w:rPr>
            </w:pPr>
          </w:p>
        </w:tc>
      </w:tr>
      <w:tr w:rsidR="00C72F5B" w14:paraId="5F1B5295" w14:textId="77777777" w:rsidTr="00C72F5B">
        <w:trPr>
          <w:jc w:val="center"/>
        </w:trPr>
        <w:tc>
          <w:tcPr>
            <w:tcW w:w="4360" w:type="dxa"/>
          </w:tcPr>
          <w:p w14:paraId="7126AC23" w14:textId="77777777" w:rsidR="00C72F5B" w:rsidRDefault="00C72F5B">
            <w:pPr>
              <w:tabs>
                <w:tab w:val="left" w:pos="900"/>
              </w:tabs>
              <w:spacing w:line="256" w:lineRule="auto"/>
              <w:jc w:val="center"/>
              <w:rPr>
                <w:rFonts w:cs="Times New Roman"/>
                <w:szCs w:val="24"/>
              </w:rPr>
            </w:pPr>
          </w:p>
        </w:tc>
        <w:tc>
          <w:tcPr>
            <w:tcW w:w="4360" w:type="dxa"/>
            <w:hideMark/>
          </w:tcPr>
          <w:p w14:paraId="73A6BFDC"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363BFB1E" w14:textId="77777777" w:rsidR="00C72F5B" w:rsidRDefault="00C72F5B" w:rsidP="00C72F5B">
      <w:pPr>
        <w:jc w:val="left"/>
        <w:rPr>
          <w:rFonts w:cs="Times New Roman"/>
          <w:szCs w:val="24"/>
          <w:lang w:val="ru-RU"/>
        </w:rPr>
        <w:sectPr w:rsidR="00C72F5B">
          <w:pgSz w:w="12240" w:h="15840"/>
          <w:pgMar w:top="90" w:right="1440" w:bottom="0" w:left="1440" w:header="708" w:footer="708" w:gutter="0"/>
          <w:cols w:space="720"/>
        </w:sectPr>
      </w:pPr>
    </w:p>
    <w:p w14:paraId="361D7156" w14:textId="77777777" w:rsidR="00C72F5B" w:rsidRDefault="00C72F5B" w:rsidP="00C72F5B">
      <w:pPr>
        <w:jc w:val="right"/>
        <w:rPr>
          <w:rFonts w:cs="Times New Roman"/>
          <w:szCs w:val="24"/>
          <w:lang w:val="ru-RU"/>
        </w:rPr>
      </w:pPr>
    </w:p>
    <w:p w14:paraId="2291B601" w14:textId="77777777" w:rsidR="00C72F5B" w:rsidRDefault="00C72F5B" w:rsidP="00C72F5B">
      <w:pPr>
        <w:jc w:val="right"/>
        <w:rPr>
          <w:rFonts w:cs="Times New Roman"/>
          <w:szCs w:val="24"/>
          <w:lang w:val="ru-RU"/>
        </w:rPr>
      </w:pPr>
    </w:p>
    <w:p w14:paraId="4AFFFBF6" w14:textId="77777777" w:rsidR="00C72F5B" w:rsidRDefault="00C72F5B" w:rsidP="00C72F5B">
      <w:pPr>
        <w:jc w:val="right"/>
        <w:rPr>
          <w:rFonts w:cs="Times New Roman"/>
          <w:szCs w:val="24"/>
          <w:lang w:val="ru-RU"/>
        </w:rPr>
      </w:pPr>
    </w:p>
    <w:p w14:paraId="5971DDAA" w14:textId="77777777" w:rsidR="00C72F5B" w:rsidRDefault="00C72F5B" w:rsidP="00C72F5B">
      <w:pPr>
        <w:jc w:val="right"/>
        <w:rPr>
          <w:rFonts w:cs="Times New Roman"/>
          <w:szCs w:val="24"/>
          <w:lang w:val="ru-RU"/>
        </w:rPr>
      </w:pPr>
    </w:p>
    <w:p w14:paraId="00519FAC" w14:textId="77777777" w:rsidR="00C72F5B" w:rsidRDefault="00C72F5B" w:rsidP="00C72F5B">
      <w:pPr>
        <w:tabs>
          <w:tab w:val="left" w:pos="1440"/>
        </w:tabs>
        <w:jc w:val="right"/>
        <w:rPr>
          <w:lang w:val="ru-RU"/>
        </w:rPr>
      </w:pPr>
    </w:p>
    <w:p w14:paraId="566745F3" w14:textId="77777777" w:rsidR="00C72F5B" w:rsidRDefault="00C72F5B" w:rsidP="00C72F5B">
      <w:pPr>
        <w:ind w:right="4"/>
        <w:rPr>
          <w:rFonts w:cs="Times New Roman"/>
          <w:szCs w:val="24"/>
          <w:lang w:val="ru-RU"/>
        </w:rPr>
      </w:pPr>
      <w:r>
        <w:rPr>
          <w:lang w:val="ru-RU"/>
        </w:rPr>
        <w:tab/>
      </w:r>
      <w:r>
        <w:rPr>
          <w:lang w:val="ru-RU"/>
        </w:rPr>
        <w:tab/>
        <w:t xml:space="preserve">На основу члана 31. став </w:t>
      </w:r>
      <w:r>
        <w:t>3</w:t>
      </w:r>
      <w:r>
        <w:rPr>
          <w:lang w:val="ru-RU"/>
        </w:rPr>
        <w:t xml:space="preserve">. Закона о државној управи („Службени гласник РС”, бр. 79/05, 101/07, 95/10, 99/14, 30/18 </w:t>
      </w:r>
      <w:r>
        <w:t>– др. закон и 47/18</w:t>
      </w:r>
      <w:r>
        <w:rPr>
          <w:lang w:val="ru-RU"/>
        </w:rPr>
        <w:t xml:space="preserve">),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52F36B85" w14:textId="77777777" w:rsidR="00C72F5B" w:rsidRDefault="00C72F5B" w:rsidP="00C72F5B">
      <w:pPr>
        <w:ind w:right="4"/>
        <w:rPr>
          <w:rFonts w:cs="Times New Roman"/>
          <w:szCs w:val="24"/>
          <w:lang w:val="ru-RU"/>
        </w:rPr>
      </w:pPr>
    </w:p>
    <w:p w14:paraId="5F70B949" w14:textId="77777777" w:rsidR="00C72F5B" w:rsidRDefault="00C72F5B" w:rsidP="00C72F5B">
      <w:pPr>
        <w:ind w:right="4"/>
        <w:rPr>
          <w:rFonts w:cs="Times New Roman"/>
          <w:szCs w:val="24"/>
          <w:lang w:val="sr-Cyrl-CS"/>
        </w:rPr>
      </w:pPr>
      <w:r>
        <w:rPr>
          <w:rFonts w:cs="Times New Roman"/>
          <w:szCs w:val="24"/>
          <w:lang w:val="sr-Cyrl-CS"/>
        </w:rPr>
        <w:tab/>
      </w:r>
      <w:r>
        <w:rPr>
          <w:rFonts w:cs="Times New Roman"/>
          <w:szCs w:val="24"/>
          <w:lang w:val="sr-Cyrl-CS"/>
        </w:rPr>
        <w:tab/>
        <w:t>Влада доноси</w:t>
      </w:r>
    </w:p>
    <w:p w14:paraId="02811BE9" w14:textId="77777777" w:rsidR="00C72F5B" w:rsidRDefault="00C72F5B" w:rsidP="00C72F5B">
      <w:pPr>
        <w:ind w:right="4" w:firstLine="1080"/>
        <w:rPr>
          <w:rFonts w:cs="Times New Roman"/>
          <w:szCs w:val="24"/>
          <w:lang w:val="sr-Cyrl-CS"/>
        </w:rPr>
      </w:pPr>
    </w:p>
    <w:p w14:paraId="2E186CD2" w14:textId="77777777" w:rsidR="00C72F5B" w:rsidRDefault="00C72F5B" w:rsidP="00C72F5B">
      <w:pPr>
        <w:ind w:right="4"/>
        <w:jc w:val="center"/>
        <w:rPr>
          <w:rFonts w:cs="Times New Roman"/>
          <w:b/>
          <w:szCs w:val="24"/>
          <w:lang w:val="sr-Cyrl-CS"/>
        </w:rPr>
      </w:pPr>
      <w:r>
        <w:rPr>
          <w:rFonts w:cs="Times New Roman"/>
          <w:b/>
          <w:szCs w:val="24"/>
          <w:lang w:val="sr-Cyrl-CS"/>
        </w:rPr>
        <w:t>Р Е Ш Е Њ Е</w:t>
      </w:r>
    </w:p>
    <w:p w14:paraId="7A139073" w14:textId="77777777" w:rsidR="00C72F5B" w:rsidRDefault="00C72F5B" w:rsidP="00C72F5B">
      <w:pPr>
        <w:ind w:right="4"/>
        <w:jc w:val="center"/>
        <w:rPr>
          <w:rFonts w:cs="Times New Roman"/>
          <w:b/>
          <w:szCs w:val="24"/>
          <w:lang w:val="sr-Cyrl-CS"/>
        </w:rPr>
      </w:pPr>
    </w:p>
    <w:p w14:paraId="5B998CA7" w14:textId="77777777" w:rsidR="00C72F5B" w:rsidRDefault="00C72F5B" w:rsidP="00C72F5B">
      <w:pPr>
        <w:ind w:right="4"/>
        <w:contextualSpacing/>
        <w:jc w:val="center"/>
        <w:rPr>
          <w:rFonts w:cs="Times New Roman"/>
          <w:b/>
          <w:szCs w:val="24"/>
          <w:lang w:val="sr-Cyrl-CS"/>
        </w:rPr>
      </w:pPr>
      <w:r>
        <w:rPr>
          <w:rFonts w:cs="Times New Roman"/>
          <w:b/>
          <w:szCs w:val="24"/>
          <w:lang w:val="sr-Cyrl-CS"/>
        </w:rPr>
        <w:t>О ПОСТАВЉЕЊУ ВРШИОЦА ДУЖНОСТИ ПОМОЋНИКА ДИРЕКТОРА ПОРЕСКЕ УПРАВЕ У МИНИСТАРСТВУ ФИНАНСИЈА</w:t>
      </w:r>
    </w:p>
    <w:p w14:paraId="2CB5CCB1" w14:textId="77777777" w:rsidR="00C72F5B" w:rsidRDefault="00C72F5B" w:rsidP="00C72F5B">
      <w:pPr>
        <w:ind w:right="4"/>
        <w:jc w:val="center"/>
        <w:rPr>
          <w:rFonts w:cs="Times New Roman"/>
          <w:szCs w:val="24"/>
          <w:lang w:val="sr-Cyrl-CS"/>
        </w:rPr>
      </w:pPr>
    </w:p>
    <w:p w14:paraId="557A7CF7" w14:textId="77777777" w:rsidR="00C72F5B" w:rsidRDefault="00C72F5B" w:rsidP="00C72F5B">
      <w:pPr>
        <w:ind w:right="4"/>
        <w:jc w:val="center"/>
        <w:rPr>
          <w:rFonts w:cs="Times New Roman"/>
          <w:szCs w:val="24"/>
          <w:lang w:val="sr-Cyrl-CS"/>
        </w:rPr>
      </w:pPr>
      <w:r>
        <w:rPr>
          <w:rFonts w:cs="Times New Roman"/>
          <w:szCs w:val="24"/>
          <w:lang w:val="sr-Cyrl-CS"/>
        </w:rPr>
        <w:t>I</w:t>
      </w:r>
    </w:p>
    <w:p w14:paraId="5718E154" w14:textId="77777777" w:rsidR="00C72F5B" w:rsidRDefault="00C72F5B" w:rsidP="00C72F5B">
      <w:pPr>
        <w:ind w:right="4"/>
        <w:jc w:val="center"/>
        <w:rPr>
          <w:rFonts w:cs="Times New Roman"/>
          <w:szCs w:val="24"/>
          <w:lang w:val="sr-Cyrl-CS"/>
        </w:rPr>
      </w:pPr>
    </w:p>
    <w:p w14:paraId="708925EF" w14:textId="77777777" w:rsidR="00C72F5B" w:rsidRDefault="00C72F5B" w:rsidP="00C72F5B">
      <w:pPr>
        <w:ind w:right="4"/>
        <w:rPr>
          <w:rFonts w:cs="Times New Roman"/>
          <w:szCs w:val="24"/>
          <w:lang w:val="sr-Cyrl-CS"/>
        </w:rPr>
      </w:pPr>
      <w:r>
        <w:rPr>
          <w:rFonts w:cs="Times New Roman"/>
          <w:szCs w:val="24"/>
          <w:lang w:val="sr-Cyrl-CS"/>
        </w:rPr>
        <w:tab/>
      </w:r>
      <w:r>
        <w:rPr>
          <w:rFonts w:cs="Times New Roman"/>
          <w:szCs w:val="24"/>
          <w:lang w:val="sr-Cyrl-CS"/>
        </w:rPr>
        <w:tab/>
        <w:t xml:space="preserve">Поставља се Сузана Митровић за вршиоца дужности помоћника директора Пореске управе – Сектор за порескоправне послове и координацију у Министарству финансија од 1. јула </w:t>
      </w:r>
      <w:r>
        <w:rPr>
          <w:rFonts w:cs="Times New Roman"/>
          <w:lang w:val="ru-RU"/>
        </w:rPr>
        <w:t>2025. године, на три месеца</w:t>
      </w:r>
      <w:r>
        <w:rPr>
          <w:rFonts w:cs="Times New Roman"/>
          <w:szCs w:val="24"/>
          <w:lang w:val="ru-RU"/>
        </w:rPr>
        <w:t>.</w:t>
      </w:r>
    </w:p>
    <w:p w14:paraId="58813A88" w14:textId="77777777" w:rsidR="00C72F5B" w:rsidRDefault="00C72F5B" w:rsidP="00C72F5B">
      <w:pPr>
        <w:ind w:right="4" w:firstLine="1080"/>
        <w:rPr>
          <w:rFonts w:cs="Times New Roman"/>
          <w:szCs w:val="24"/>
          <w:lang w:val="sr-Cyrl-CS"/>
        </w:rPr>
      </w:pPr>
    </w:p>
    <w:p w14:paraId="70AF6538" w14:textId="77777777" w:rsidR="00C72F5B" w:rsidRDefault="00C72F5B" w:rsidP="00C72F5B">
      <w:pPr>
        <w:ind w:right="4"/>
        <w:jc w:val="center"/>
        <w:rPr>
          <w:rFonts w:cs="Times New Roman"/>
          <w:szCs w:val="24"/>
          <w:lang w:val="sr-Cyrl-CS"/>
        </w:rPr>
      </w:pPr>
      <w:r>
        <w:rPr>
          <w:rFonts w:cs="Times New Roman"/>
          <w:szCs w:val="24"/>
          <w:lang w:val="sr-Cyrl-CS"/>
        </w:rPr>
        <w:t>II</w:t>
      </w:r>
    </w:p>
    <w:p w14:paraId="13CB122D" w14:textId="77777777" w:rsidR="00C72F5B" w:rsidRDefault="00C72F5B" w:rsidP="00C72F5B">
      <w:pPr>
        <w:ind w:right="4"/>
        <w:jc w:val="center"/>
        <w:rPr>
          <w:rFonts w:cs="Times New Roman"/>
          <w:b/>
          <w:szCs w:val="24"/>
          <w:lang w:val="sr-Cyrl-CS"/>
        </w:rPr>
      </w:pPr>
    </w:p>
    <w:p w14:paraId="70851380" w14:textId="77777777" w:rsidR="00C72F5B" w:rsidRDefault="00C72F5B" w:rsidP="00C72F5B">
      <w:pPr>
        <w:ind w:right="4"/>
        <w:rPr>
          <w:rFonts w:cs="Times New Roman"/>
          <w:szCs w:val="24"/>
          <w:lang w:val="sr-Cyrl-CS"/>
        </w:rPr>
      </w:pPr>
      <w:r>
        <w:rPr>
          <w:rFonts w:cs="Times New Roman"/>
          <w:szCs w:val="24"/>
          <w:lang w:val="sr-Cyrl-CS"/>
        </w:rPr>
        <w:tab/>
      </w:r>
      <w:r>
        <w:rPr>
          <w:rFonts w:cs="Times New Roman"/>
          <w:szCs w:val="24"/>
          <w:lang w:val="sr-Cyrl-CS"/>
        </w:rPr>
        <w:tab/>
        <w:t>Ово решење објавити у „Службеном гласнику Републике Србије”.</w:t>
      </w:r>
    </w:p>
    <w:p w14:paraId="3C49F675" w14:textId="77777777" w:rsidR="00C72F5B" w:rsidRDefault="00C72F5B" w:rsidP="00C72F5B">
      <w:pPr>
        <w:ind w:right="4" w:firstLine="1080"/>
        <w:rPr>
          <w:rFonts w:cs="Times New Roman"/>
          <w:szCs w:val="24"/>
          <w:lang w:val="sr-Cyrl-CS"/>
        </w:rPr>
      </w:pPr>
    </w:p>
    <w:p w14:paraId="7C80C223" w14:textId="77777777" w:rsidR="00C72F5B" w:rsidRDefault="00C72F5B" w:rsidP="00C72F5B">
      <w:pPr>
        <w:ind w:right="4" w:firstLine="1080"/>
        <w:rPr>
          <w:rFonts w:cs="Times New Roman"/>
          <w:szCs w:val="24"/>
          <w:lang w:val="sr-Cyrl-CS"/>
        </w:rPr>
      </w:pPr>
    </w:p>
    <w:p w14:paraId="72A4BE89" w14:textId="77777777" w:rsidR="00C72F5B" w:rsidRDefault="00C72F5B" w:rsidP="00C72F5B">
      <w:pPr>
        <w:rPr>
          <w:szCs w:val="24"/>
          <w:lang w:val="ru-RU"/>
        </w:rPr>
      </w:pPr>
      <w:r>
        <w:rPr>
          <w:szCs w:val="24"/>
          <w:lang w:val="ru-RU"/>
        </w:rPr>
        <w:t>24 Број: 119-</w:t>
      </w:r>
      <w:r>
        <w:rPr>
          <w:szCs w:val="24"/>
          <w:lang w:val="sr-Cyrl-RS"/>
        </w:rPr>
        <w:t>6088</w:t>
      </w:r>
      <w:r>
        <w:rPr>
          <w:szCs w:val="24"/>
          <w:lang w:val="ru-RU"/>
        </w:rPr>
        <w:t xml:space="preserve">/2025 </w:t>
      </w:r>
    </w:p>
    <w:p w14:paraId="352E777F"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52AB0200"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0578A30E" w14:textId="77777777" w:rsidR="00C72F5B" w:rsidRDefault="00C72F5B" w:rsidP="00C72F5B">
      <w:pPr>
        <w:rPr>
          <w:rFonts w:cs="Times New Roman"/>
          <w:b/>
          <w:szCs w:val="24"/>
          <w:lang w:val="sr-Cyrl-RS"/>
        </w:rPr>
      </w:pPr>
    </w:p>
    <w:p w14:paraId="0013F687" w14:textId="77777777" w:rsidR="00C72F5B" w:rsidRDefault="00C72F5B" w:rsidP="00C72F5B">
      <w:pPr>
        <w:jc w:val="center"/>
        <w:rPr>
          <w:rFonts w:cs="Times New Roman"/>
          <w:b/>
          <w:szCs w:val="24"/>
          <w:lang w:val="ru-RU"/>
        </w:rPr>
      </w:pPr>
      <w:r>
        <w:rPr>
          <w:rFonts w:cs="Times New Roman"/>
          <w:b/>
          <w:szCs w:val="24"/>
          <w:lang w:val="ru-RU"/>
        </w:rPr>
        <w:t>В  Л  А  Д  А</w:t>
      </w:r>
    </w:p>
    <w:p w14:paraId="18E5537D" w14:textId="77777777" w:rsidR="00C72F5B" w:rsidRDefault="00C72F5B" w:rsidP="00C72F5B">
      <w:pPr>
        <w:tabs>
          <w:tab w:val="left" w:pos="900"/>
        </w:tabs>
        <w:jc w:val="center"/>
        <w:rPr>
          <w:rFonts w:cs="Times New Roman"/>
          <w:b/>
          <w:szCs w:val="24"/>
          <w:lang w:val="ru-RU"/>
        </w:rPr>
      </w:pPr>
    </w:p>
    <w:p w14:paraId="30C0AFF7"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6A7FB25A" w14:textId="77777777" w:rsidTr="00C72F5B">
        <w:trPr>
          <w:jc w:val="center"/>
        </w:trPr>
        <w:tc>
          <w:tcPr>
            <w:tcW w:w="4360" w:type="dxa"/>
          </w:tcPr>
          <w:p w14:paraId="6B2B57C9" w14:textId="77777777" w:rsidR="00C72F5B" w:rsidRDefault="00C72F5B">
            <w:pPr>
              <w:tabs>
                <w:tab w:val="left" w:pos="900"/>
              </w:tabs>
              <w:spacing w:line="256" w:lineRule="auto"/>
              <w:jc w:val="center"/>
              <w:rPr>
                <w:rFonts w:cs="Times New Roman"/>
                <w:szCs w:val="24"/>
              </w:rPr>
            </w:pPr>
          </w:p>
        </w:tc>
        <w:tc>
          <w:tcPr>
            <w:tcW w:w="4360" w:type="dxa"/>
            <w:hideMark/>
          </w:tcPr>
          <w:p w14:paraId="78D3A577"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79924750" w14:textId="77777777" w:rsidTr="00C72F5B">
        <w:trPr>
          <w:jc w:val="center"/>
        </w:trPr>
        <w:tc>
          <w:tcPr>
            <w:tcW w:w="4360" w:type="dxa"/>
          </w:tcPr>
          <w:p w14:paraId="3FEA04BB" w14:textId="77777777" w:rsidR="00C72F5B" w:rsidRDefault="00C72F5B">
            <w:pPr>
              <w:tabs>
                <w:tab w:val="left" w:pos="900"/>
              </w:tabs>
              <w:spacing w:line="256" w:lineRule="auto"/>
              <w:jc w:val="center"/>
              <w:rPr>
                <w:rFonts w:cs="Times New Roman"/>
                <w:szCs w:val="24"/>
              </w:rPr>
            </w:pPr>
          </w:p>
        </w:tc>
        <w:tc>
          <w:tcPr>
            <w:tcW w:w="4360" w:type="dxa"/>
          </w:tcPr>
          <w:p w14:paraId="0FC45234" w14:textId="77777777" w:rsidR="00C72F5B" w:rsidRDefault="00C72F5B">
            <w:pPr>
              <w:tabs>
                <w:tab w:val="left" w:pos="900"/>
              </w:tabs>
              <w:spacing w:line="256" w:lineRule="auto"/>
              <w:rPr>
                <w:rFonts w:cs="Times New Roman"/>
                <w:szCs w:val="24"/>
              </w:rPr>
            </w:pPr>
          </w:p>
        </w:tc>
      </w:tr>
      <w:tr w:rsidR="00C72F5B" w14:paraId="5DDFB2AC" w14:textId="77777777" w:rsidTr="00C72F5B">
        <w:trPr>
          <w:jc w:val="center"/>
        </w:trPr>
        <w:tc>
          <w:tcPr>
            <w:tcW w:w="4360" w:type="dxa"/>
          </w:tcPr>
          <w:p w14:paraId="7BC6D1A1" w14:textId="77777777" w:rsidR="00C72F5B" w:rsidRDefault="00C72F5B">
            <w:pPr>
              <w:tabs>
                <w:tab w:val="left" w:pos="900"/>
              </w:tabs>
              <w:spacing w:line="256" w:lineRule="auto"/>
              <w:jc w:val="center"/>
              <w:rPr>
                <w:rFonts w:cs="Times New Roman"/>
                <w:szCs w:val="24"/>
              </w:rPr>
            </w:pPr>
          </w:p>
        </w:tc>
        <w:tc>
          <w:tcPr>
            <w:tcW w:w="4360" w:type="dxa"/>
          </w:tcPr>
          <w:p w14:paraId="1564FA36" w14:textId="77777777" w:rsidR="00C72F5B" w:rsidRDefault="00C72F5B">
            <w:pPr>
              <w:tabs>
                <w:tab w:val="left" w:pos="900"/>
              </w:tabs>
              <w:spacing w:line="256" w:lineRule="auto"/>
              <w:jc w:val="center"/>
              <w:rPr>
                <w:rFonts w:cs="Times New Roman"/>
                <w:szCs w:val="24"/>
              </w:rPr>
            </w:pPr>
          </w:p>
        </w:tc>
      </w:tr>
      <w:tr w:rsidR="00C72F5B" w14:paraId="2EE84778" w14:textId="77777777" w:rsidTr="00C72F5B">
        <w:trPr>
          <w:jc w:val="center"/>
        </w:trPr>
        <w:tc>
          <w:tcPr>
            <w:tcW w:w="4360" w:type="dxa"/>
          </w:tcPr>
          <w:p w14:paraId="69D64E24" w14:textId="77777777" w:rsidR="00C72F5B" w:rsidRDefault="00C72F5B">
            <w:pPr>
              <w:tabs>
                <w:tab w:val="left" w:pos="900"/>
              </w:tabs>
              <w:spacing w:line="256" w:lineRule="auto"/>
              <w:jc w:val="center"/>
              <w:rPr>
                <w:rFonts w:cs="Times New Roman"/>
                <w:szCs w:val="24"/>
              </w:rPr>
            </w:pPr>
          </w:p>
        </w:tc>
        <w:tc>
          <w:tcPr>
            <w:tcW w:w="4360" w:type="dxa"/>
            <w:hideMark/>
          </w:tcPr>
          <w:p w14:paraId="5D80BD3A"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200A8191" w14:textId="77777777" w:rsidR="00C72F5B" w:rsidRDefault="00C72F5B" w:rsidP="00C72F5B">
      <w:pPr>
        <w:jc w:val="left"/>
        <w:rPr>
          <w:rFonts w:cs="Times New Roman"/>
          <w:szCs w:val="24"/>
          <w:lang w:val="sr-Cyrl-RS"/>
        </w:rPr>
        <w:sectPr w:rsidR="00C72F5B">
          <w:pgSz w:w="12240" w:h="15840"/>
          <w:pgMar w:top="90" w:right="1440" w:bottom="0" w:left="1440" w:header="708" w:footer="708" w:gutter="0"/>
          <w:cols w:space="720"/>
        </w:sectPr>
      </w:pPr>
    </w:p>
    <w:p w14:paraId="4E194947" w14:textId="77777777" w:rsidR="00C72F5B" w:rsidRDefault="00C72F5B" w:rsidP="00C72F5B">
      <w:pPr>
        <w:tabs>
          <w:tab w:val="left" w:pos="1440"/>
        </w:tabs>
        <w:jc w:val="right"/>
        <w:rPr>
          <w:lang w:val="ru-RU"/>
        </w:rPr>
      </w:pPr>
    </w:p>
    <w:p w14:paraId="3B1D0C13" w14:textId="77777777" w:rsidR="00C72F5B" w:rsidRDefault="00C72F5B" w:rsidP="00C72F5B">
      <w:pPr>
        <w:tabs>
          <w:tab w:val="left" w:pos="1440"/>
        </w:tabs>
        <w:jc w:val="right"/>
        <w:rPr>
          <w:lang w:val="ru-RU"/>
        </w:rPr>
      </w:pPr>
    </w:p>
    <w:p w14:paraId="6465023A" w14:textId="77777777" w:rsidR="00C72F5B" w:rsidRDefault="00C72F5B" w:rsidP="00C72F5B">
      <w:pPr>
        <w:tabs>
          <w:tab w:val="left" w:pos="0"/>
        </w:tabs>
        <w:rPr>
          <w:lang w:val="ru-RU"/>
        </w:rPr>
      </w:pPr>
      <w:r>
        <w:rPr>
          <w:lang w:val="ru-RU"/>
        </w:rPr>
        <w:tab/>
      </w:r>
      <w:r>
        <w:rPr>
          <w:lang w:val="ru-RU"/>
        </w:rPr>
        <w:tab/>
        <w:t xml:space="preserve">На основу члана 31. став </w:t>
      </w:r>
      <w:r>
        <w:t>3</w:t>
      </w:r>
      <w:r>
        <w:rPr>
          <w:lang w:val="ru-RU"/>
        </w:rPr>
        <w:t xml:space="preserve">. Закона о државној управи („Службени гласник РС”, бр. 79/05, 101/07, 95/10, 99/14, 30/18 </w:t>
      </w:r>
      <w:r>
        <w:t>– др. закон и 47/18</w:t>
      </w:r>
      <w:r>
        <w:rPr>
          <w:lang w:val="ru-RU"/>
        </w:rPr>
        <w:t>), члана 67а Закона о државним службеницима („Службени гласник РС”, бр. 79/05, 81/05 – исправка, 83/05 – исправка, 64/07, 67/07 – исправка, 116/08, 104/09, 99/14</w:t>
      </w:r>
      <w:r>
        <w:t>,</w:t>
      </w:r>
      <w:r>
        <w:rPr>
          <w:lang w:val="sr-Cyrl-RS"/>
        </w:rPr>
        <w:t xml:space="preserve"> </w:t>
      </w:r>
      <w:r>
        <w:rPr>
          <w:lang w:val="ru-RU"/>
        </w:rPr>
        <w:t>94/17</w:t>
      </w:r>
      <w:r>
        <w:t>,</w:t>
      </w:r>
      <w:r>
        <w:rPr>
          <w:lang w:val="ru-RU"/>
        </w:rPr>
        <w:t xml:space="preserve"> 95/18,</w:t>
      </w:r>
      <w:r>
        <w:rPr>
          <w:lang w:val="sr-Cyrl-RS"/>
        </w:rPr>
        <w:t xml:space="preserve"> 157/20, 142/22 и 13/25 </w:t>
      </w:r>
      <w:r>
        <w:rPr>
          <w:rFonts w:cs="Times New Roman"/>
          <w:szCs w:val="24"/>
          <w:lang w:val="ru-RU"/>
        </w:rPr>
        <w:t>– УС</w:t>
      </w:r>
      <w:r>
        <w:rPr>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1213564C" w14:textId="77777777" w:rsidR="00C72F5B" w:rsidRDefault="00C72F5B" w:rsidP="00C72F5B">
      <w:pPr>
        <w:rPr>
          <w:lang w:val="ru-RU"/>
        </w:rPr>
      </w:pPr>
    </w:p>
    <w:p w14:paraId="0AE25251" w14:textId="77777777" w:rsidR="00C72F5B" w:rsidRDefault="00C72F5B" w:rsidP="00C72F5B">
      <w:r>
        <w:tab/>
      </w:r>
      <w:r>
        <w:tab/>
        <w:t>Влада доноси</w:t>
      </w:r>
    </w:p>
    <w:p w14:paraId="277CA373" w14:textId="77777777" w:rsidR="00C72F5B" w:rsidRDefault="00C72F5B" w:rsidP="00C72F5B"/>
    <w:p w14:paraId="73974B31" w14:textId="77777777" w:rsidR="00C72F5B" w:rsidRDefault="00C72F5B" w:rsidP="00C72F5B">
      <w:pPr>
        <w:jc w:val="center"/>
        <w:rPr>
          <w:b/>
        </w:rPr>
      </w:pPr>
      <w:r>
        <w:rPr>
          <w:b/>
        </w:rPr>
        <w:t>Р Е Ш Е Њ Е</w:t>
      </w:r>
    </w:p>
    <w:p w14:paraId="0E2C7D88" w14:textId="77777777" w:rsidR="00C72F5B" w:rsidRDefault="00C72F5B" w:rsidP="00C72F5B">
      <w:pPr>
        <w:jc w:val="center"/>
        <w:rPr>
          <w:b/>
        </w:rPr>
      </w:pPr>
    </w:p>
    <w:p w14:paraId="5BD87F14" w14:textId="77777777" w:rsidR="00C72F5B" w:rsidRDefault="00C72F5B" w:rsidP="00C72F5B">
      <w:pPr>
        <w:pStyle w:val="BodyText2"/>
        <w:spacing w:line="240" w:lineRule="auto"/>
        <w:contextualSpacing/>
        <w:jc w:val="center"/>
        <w:rPr>
          <w:b/>
          <w:lang w:val="sr-Cyrl-CS"/>
        </w:rPr>
      </w:pPr>
      <w:r>
        <w:rPr>
          <w:b/>
          <w:lang w:val="sr-Cyrl-CS"/>
        </w:rPr>
        <w:t>О ПРЕСТАНКУ ДУЖНОСТИ ВРШИОЦА ДУЖНОСТИ ПОМОЋНИКА ДИРЕКТОРА УПРАВЕ ЗА ТРЕЗОР У МИНИСТАРСТВУ ФИНАНСИЈА</w:t>
      </w:r>
    </w:p>
    <w:p w14:paraId="1B9016B5" w14:textId="77777777" w:rsidR="00C72F5B" w:rsidRDefault="00C72F5B" w:rsidP="00C72F5B">
      <w:pPr>
        <w:jc w:val="center"/>
      </w:pPr>
    </w:p>
    <w:p w14:paraId="01C3DB93" w14:textId="77777777" w:rsidR="00C72F5B" w:rsidRDefault="00C72F5B" w:rsidP="00C72F5B">
      <w:pPr>
        <w:jc w:val="center"/>
      </w:pPr>
      <w:r>
        <w:t>I</w:t>
      </w:r>
    </w:p>
    <w:p w14:paraId="51CB4442" w14:textId="77777777" w:rsidR="00C72F5B" w:rsidRDefault="00C72F5B" w:rsidP="00C72F5B"/>
    <w:p w14:paraId="7E06781C" w14:textId="77777777" w:rsidR="00C72F5B" w:rsidRDefault="00C72F5B" w:rsidP="00C72F5B">
      <w:r>
        <w:tab/>
      </w:r>
      <w:r>
        <w:tab/>
      </w:r>
      <w:r>
        <w:rPr>
          <w:lang w:val="sr-Cyrl-RS"/>
        </w:rPr>
        <w:t xml:space="preserve">Констатује се да је </w:t>
      </w:r>
      <w:r>
        <w:t>Звездан</w:t>
      </w:r>
      <w:r>
        <w:rPr>
          <w:lang w:val="sr-Cyrl-RS"/>
        </w:rPr>
        <w:t>у</w:t>
      </w:r>
      <w:r>
        <w:t xml:space="preserve"> Поповић</w:t>
      </w:r>
      <w:r>
        <w:rPr>
          <w:lang w:val="sr-Cyrl-RS"/>
        </w:rPr>
        <w:t xml:space="preserve">у </w:t>
      </w:r>
      <w:r>
        <w:rPr>
          <w:lang w:val="ru-RU"/>
        </w:rPr>
        <w:t xml:space="preserve">престала дужност вршиоца дужности помоћника директора Управе за трезор – Сектор за буџетско рачуноводство и извештавање у Министарству финансија, због протека времена на које је постављен </w:t>
      </w:r>
      <w:r>
        <w:rPr>
          <w:rFonts w:cs="Times New Roman"/>
          <w:szCs w:val="24"/>
          <w:lang w:val="ru-RU"/>
        </w:rPr>
        <w:t>–</w:t>
      </w:r>
      <w:r>
        <w:rPr>
          <w:lang w:val="ru-RU"/>
        </w:rPr>
        <w:t xml:space="preserve"> 2. </w:t>
      </w:r>
      <w:r>
        <w:rPr>
          <w:rFonts w:cs="Times New Roman"/>
          <w:lang w:val="sr-Cyrl-RS"/>
        </w:rPr>
        <w:t>јуна 2025. године</w:t>
      </w:r>
      <w:r>
        <w:rPr>
          <w:lang w:val="ru-RU"/>
        </w:rPr>
        <w:t>.</w:t>
      </w:r>
    </w:p>
    <w:p w14:paraId="593ABCBC" w14:textId="77777777" w:rsidR="00C72F5B" w:rsidRDefault="00C72F5B" w:rsidP="00C72F5B">
      <w:pPr>
        <w:ind w:firstLine="1080"/>
      </w:pPr>
    </w:p>
    <w:p w14:paraId="3D676E29" w14:textId="77777777" w:rsidR="00C72F5B" w:rsidRDefault="00C72F5B" w:rsidP="00C72F5B">
      <w:pPr>
        <w:jc w:val="center"/>
      </w:pPr>
      <w:r>
        <w:t>II</w:t>
      </w:r>
    </w:p>
    <w:p w14:paraId="43F9EA05" w14:textId="77777777" w:rsidR="00C72F5B" w:rsidRDefault="00C72F5B" w:rsidP="00C72F5B">
      <w:pPr>
        <w:jc w:val="center"/>
        <w:rPr>
          <w:b/>
        </w:rPr>
      </w:pPr>
    </w:p>
    <w:p w14:paraId="65939476" w14:textId="77777777" w:rsidR="00C72F5B" w:rsidRDefault="00C72F5B" w:rsidP="00C72F5B">
      <w:r>
        <w:tab/>
      </w:r>
      <w:r>
        <w:tab/>
        <w:t>Ово решење објавити у „Службеном гласнику Републике Србије”.</w:t>
      </w:r>
    </w:p>
    <w:p w14:paraId="69B35A1E" w14:textId="77777777" w:rsidR="00C72F5B" w:rsidRDefault="00C72F5B" w:rsidP="00C72F5B">
      <w:pPr>
        <w:ind w:firstLine="1080"/>
      </w:pPr>
    </w:p>
    <w:p w14:paraId="20951647" w14:textId="77777777" w:rsidR="00C72F5B" w:rsidRDefault="00C72F5B" w:rsidP="00C72F5B">
      <w:pPr>
        <w:ind w:firstLine="1080"/>
      </w:pPr>
    </w:p>
    <w:p w14:paraId="1284726B" w14:textId="77777777" w:rsidR="00C72F5B" w:rsidRDefault="00C72F5B" w:rsidP="00C72F5B">
      <w:pPr>
        <w:rPr>
          <w:szCs w:val="24"/>
          <w:lang w:val="ru-RU"/>
        </w:rPr>
      </w:pPr>
      <w:r>
        <w:rPr>
          <w:szCs w:val="24"/>
          <w:lang w:val="ru-RU"/>
        </w:rPr>
        <w:t>24 Број: 119-</w:t>
      </w:r>
      <w:r>
        <w:rPr>
          <w:szCs w:val="24"/>
          <w:lang w:val="sr-Cyrl-RS"/>
        </w:rPr>
        <w:t>6190</w:t>
      </w:r>
      <w:r>
        <w:rPr>
          <w:szCs w:val="24"/>
          <w:lang w:val="ru-RU"/>
        </w:rPr>
        <w:t xml:space="preserve">/2025 </w:t>
      </w:r>
    </w:p>
    <w:p w14:paraId="7E26376D"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1B295885"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1C35ACFA" w14:textId="77777777" w:rsidR="00C72F5B" w:rsidRDefault="00C72F5B" w:rsidP="00C72F5B">
      <w:pPr>
        <w:rPr>
          <w:rFonts w:cs="Times New Roman"/>
          <w:b/>
          <w:szCs w:val="24"/>
          <w:lang w:val="sr-Cyrl-RS"/>
        </w:rPr>
      </w:pPr>
    </w:p>
    <w:p w14:paraId="5239B14F" w14:textId="77777777" w:rsidR="00C72F5B" w:rsidRDefault="00C72F5B" w:rsidP="00C72F5B">
      <w:pPr>
        <w:jc w:val="center"/>
        <w:rPr>
          <w:rFonts w:cs="Times New Roman"/>
          <w:b/>
          <w:szCs w:val="24"/>
          <w:lang w:val="ru-RU"/>
        </w:rPr>
      </w:pPr>
      <w:r>
        <w:rPr>
          <w:rFonts w:cs="Times New Roman"/>
          <w:b/>
          <w:szCs w:val="24"/>
          <w:lang w:val="ru-RU"/>
        </w:rPr>
        <w:t>В  Л  А  Д  А</w:t>
      </w:r>
    </w:p>
    <w:p w14:paraId="0A541046" w14:textId="77777777" w:rsidR="00C72F5B" w:rsidRDefault="00C72F5B" w:rsidP="00C72F5B">
      <w:pPr>
        <w:tabs>
          <w:tab w:val="left" w:pos="900"/>
        </w:tabs>
        <w:jc w:val="center"/>
        <w:rPr>
          <w:rFonts w:cs="Times New Roman"/>
          <w:b/>
          <w:szCs w:val="24"/>
          <w:lang w:val="ru-RU"/>
        </w:rPr>
      </w:pPr>
    </w:p>
    <w:p w14:paraId="56010879"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393B249D" w14:textId="77777777" w:rsidTr="00C72F5B">
        <w:trPr>
          <w:jc w:val="center"/>
        </w:trPr>
        <w:tc>
          <w:tcPr>
            <w:tcW w:w="4360" w:type="dxa"/>
          </w:tcPr>
          <w:p w14:paraId="00AEE8E5" w14:textId="77777777" w:rsidR="00C72F5B" w:rsidRDefault="00C72F5B">
            <w:pPr>
              <w:tabs>
                <w:tab w:val="left" w:pos="900"/>
              </w:tabs>
              <w:spacing w:line="256" w:lineRule="auto"/>
              <w:jc w:val="center"/>
              <w:rPr>
                <w:rFonts w:cs="Times New Roman"/>
                <w:szCs w:val="24"/>
              </w:rPr>
            </w:pPr>
          </w:p>
        </w:tc>
        <w:tc>
          <w:tcPr>
            <w:tcW w:w="4360" w:type="dxa"/>
            <w:hideMark/>
          </w:tcPr>
          <w:p w14:paraId="512951FD"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3275B7C6" w14:textId="77777777" w:rsidTr="00C72F5B">
        <w:trPr>
          <w:jc w:val="center"/>
        </w:trPr>
        <w:tc>
          <w:tcPr>
            <w:tcW w:w="4360" w:type="dxa"/>
          </w:tcPr>
          <w:p w14:paraId="2CF867D7" w14:textId="77777777" w:rsidR="00C72F5B" w:rsidRDefault="00C72F5B">
            <w:pPr>
              <w:tabs>
                <w:tab w:val="left" w:pos="900"/>
              </w:tabs>
              <w:spacing w:line="256" w:lineRule="auto"/>
              <w:jc w:val="center"/>
              <w:rPr>
                <w:rFonts w:cs="Times New Roman"/>
                <w:szCs w:val="24"/>
              </w:rPr>
            </w:pPr>
          </w:p>
        </w:tc>
        <w:tc>
          <w:tcPr>
            <w:tcW w:w="4360" w:type="dxa"/>
          </w:tcPr>
          <w:p w14:paraId="50B45D8D" w14:textId="77777777" w:rsidR="00C72F5B" w:rsidRDefault="00C72F5B">
            <w:pPr>
              <w:tabs>
                <w:tab w:val="left" w:pos="900"/>
              </w:tabs>
              <w:spacing w:line="256" w:lineRule="auto"/>
              <w:rPr>
                <w:rFonts w:cs="Times New Roman"/>
                <w:szCs w:val="24"/>
              </w:rPr>
            </w:pPr>
          </w:p>
        </w:tc>
      </w:tr>
      <w:tr w:rsidR="00C72F5B" w14:paraId="0FF32EAA" w14:textId="77777777" w:rsidTr="00C72F5B">
        <w:trPr>
          <w:jc w:val="center"/>
        </w:trPr>
        <w:tc>
          <w:tcPr>
            <w:tcW w:w="4360" w:type="dxa"/>
          </w:tcPr>
          <w:p w14:paraId="691800B1" w14:textId="77777777" w:rsidR="00C72F5B" w:rsidRDefault="00C72F5B">
            <w:pPr>
              <w:tabs>
                <w:tab w:val="left" w:pos="900"/>
              </w:tabs>
              <w:spacing w:line="256" w:lineRule="auto"/>
              <w:jc w:val="center"/>
              <w:rPr>
                <w:rFonts w:cs="Times New Roman"/>
                <w:szCs w:val="24"/>
              </w:rPr>
            </w:pPr>
          </w:p>
        </w:tc>
        <w:tc>
          <w:tcPr>
            <w:tcW w:w="4360" w:type="dxa"/>
          </w:tcPr>
          <w:p w14:paraId="58DF775E" w14:textId="77777777" w:rsidR="00C72F5B" w:rsidRDefault="00C72F5B">
            <w:pPr>
              <w:tabs>
                <w:tab w:val="left" w:pos="900"/>
              </w:tabs>
              <w:spacing w:line="256" w:lineRule="auto"/>
              <w:jc w:val="center"/>
              <w:rPr>
                <w:rFonts w:cs="Times New Roman"/>
                <w:szCs w:val="24"/>
              </w:rPr>
            </w:pPr>
          </w:p>
        </w:tc>
      </w:tr>
      <w:tr w:rsidR="00C72F5B" w14:paraId="0BA514A1" w14:textId="77777777" w:rsidTr="00C72F5B">
        <w:trPr>
          <w:jc w:val="center"/>
        </w:trPr>
        <w:tc>
          <w:tcPr>
            <w:tcW w:w="4360" w:type="dxa"/>
          </w:tcPr>
          <w:p w14:paraId="7F51D73E" w14:textId="77777777" w:rsidR="00C72F5B" w:rsidRDefault="00C72F5B">
            <w:pPr>
              <w:tabs>
                <w:tab w:val="left" w:pos="900"/>
              </w:tabs>
              <w:spacing w:line="256" w:lineRule="auto"/>
              <w:jc w:val="center"/>
              <w:rPr>
                <w:rFonts w:cs="Times New Roman"/>
                <w:szCs w:val="24"/>
              </w:rPr>
            </w:pPr>
          </w:p>
        </w:tc>
        <w:tc>
          <w:tcPr>
            <w:tcW w:w="4360" w:type="dxa"/>
            <w:hideMark/>
          </w:tcPr>
          <w:p w14:paraId="01BB5B2A"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57152B12" w14:textId="77777777" w:rsidR="00C72F5B" w:rsidRDefault="00C72F5B" w:rsidP="00C72F5B">
      <w:pPr>
        <w:jc w:val="left"/>
        <w:rPr>
          <w:lang w:val="sr-Cyrl-RS"/>
        </w:rPr>
        <w:sectPr w:rsidR="00C72F5B">
          <w:pgSz w:w="12240" w:h="15840"/>
          <w:pgMar w:top="1080" w:right="1440" w:bottom="1440" w:left="1440" w:header="720" w:footer="720" w:gutter="0"/>
          <w:cols w:space="720"/>
        </w:sectPr>
      </w:pPr>
    </w:p>
    <w:p w14:paraId="6222466B" w14:textId="77777777" w:rsidR="00C72F5B" w:rsidRDefault="00C72F5B" w:rsidP="00C72F5B">
      <w:pPr>
        <w:tabs>
          <w:tab w:val="left" w:pos="1440"/>
        </w:tabs>
        <w:jc w:val="right"/>
        <w:rPr>
          <w:rFonts w:cs="Times New Roman"/>
          <w:sz w:val="18"/>
          <w:szCs w:val="18"/>
          <w:lang w:val="ru-RU"/>
        </w:rPr>
      </w:pPr>
    </w:p>
    <w:p w14:paraId="57F44F36" w14:textId="77777777" w:rsidR="00C72F5B" w:rsidRDefault="00C72F5B" w:rsidP="00C72F5B">
      <w:pPr>
        <w:tabs>
          <w:tab w:val="left" w:pos="1440"/>
        </w:tabs>
        <w:jc w:val="right"/>
        <w:rPr>
          <w:rFonts w:cs="Times New Roman"/>
          <w:sz w:val="18"/>
          <w:szCs w:val="18"/>
          <w:lang w:val="ru-RU"/>
        </w:rPr>
      </w:pPr>
    </w:p>
    <w:p w14:paraId="528FAA60" w14:textId="77777777" w:rsidR="00C72F5B" w:rsidRDefault="00C72F5B" w:rsidP="00C72F5B">
      <w:pPr>
        <w:tabs>
          <w:tab w:val="left" w:pos="1440"/>
        </w:tabs>
        <w:jc w:val="right"/>
        <w:rPr>
          <w:rFonts w:cs="Times New Roman"/>
          <w:sz w:val="18"/>
          <w:szCs w:val="18"/>
          <w:lang w:val="ru-RU"/>
        </w:rPr>
      </w:pPr>
    </w:p>
    <w:p w14:paraId="6C8803F5" w14:textId="77777777" w:rsidR="00C72F5B" w:rsidRDefault="00C72F5B" w:rsidP="00C72F5B">
      <w:pPr>
        <w:tabs>
          <w:tab w:val="left" w:pos="1440"/>
        </w:tabs>
        <w:jc w:val="right"/>
        <w:rPr>
          <w:rFonts w:cs="Times New Roman"/>
          <w:sz w:val="18"/>
          <w:szCs w:val="18"/>
          <w:lang w:val="ru-RU"/>
        </w:rPr>
      </w:pPr>
    </w:p>
    <w:p w14:paraId="692A243D" w14:textId="77777777" w:rsidR="00C72F5B" w:rsidRDefault="00C72F5B" w:rsidP="00C72F5B">
      <w:pPr>
        <w:rPr>
          <w:rFonts w:cs="Times New Roman"/>
          <w:szCs w:val="24"/>
          <w:lang w:val="ru-RU"/>
        </w:rPr>
      </w:pPr>
    </w:p>
    <w:p w14:paraId="10BD1D3E" w14:textId="77777777" w:rsidR="00C72F5B" w:rsidRDefault="00C72F5B" w:rsidP="00C72F5B">
      <w:pPr>
        <w:jc w:val="right"/>
        <w:rPr>
          <w:rFonts w:cs="Times New Roman"/>
          <w:szCs w:val="24"/>
          <w:lang w:val="ru-RU"/>
        </w:rPr>
      </w:pPr>
    </w:p>
    <w:p w14:paraId="42178846" w14:textId="77777777" w:rsidR="00C72F5B" w:rsidRDefault="00C72F5B" w:rsidP="00C72F5B">
      <w:pPr>
        <w:rPr>
          <w:rFonts w:cs="Times New Roman"/>
          <w:szCs w:val="24"/>
          <w:lang w:val="ru-RU"/>
        </w:rPr>
      </w:pPr>
    </w:p>
    <w:p w14:paraId="1BD3BA7A" w14:textId="77777777" w:rsidR="00C72F5B" w:rsidRDefault="00C72F5B" w:rsidP="00C72F5B">
      <w:pPr>
        <w:rPr>
          <w:rFonts w:cs="Times New Roman"/>
          <w:szCs w:val="24"/>
          <w:lang w:val="ru-RU"/>
        </w:rPr>
      </w:pPr>
      <w:r>
        <w:rPr>
          <w:rFonts w:cs="Times New Roman"/>
          <w:szCs w:val="24"/>
          <w:lang w:val="ru-RU"/>
        </w:rPr>
        <w:tab/>
      </w:r>
      <w:r>
        <w:rPr>
          <w:rFonts w:cs="Times New Roman"/>
          <w:szCs w:val="24"/>
          <w:lang w:val="ru-RU"/>
        </w:rPr>
        <w:tab/>
        <w:t xml:space="preserve">На основу члана 31. став </w:t>
      </w:r>
      <w:r>
        <w:rPr>
          <w:rFonts w:cs="Times New Roman"/>
          <w:szCs w:val="24"/>
          <w:lang w:val="sr-Cyrl-CS"/>
        </w:rPr>
        <w:t>3</w:t>
      </w:r>
      <w:r>
        <w:rPr>
          <w:rFonts w:cs="Times New Roman"/>
          <w:szCs w:val="24"/>
          <w:lang w:val="ru-RU"/>
        </w:rPr>
        <w:t xml:space="preserve">. Закона о државној управи („Службени гласник РС”, бр. 79/05, 101/07, 95/10, 99/14, 30/18 </w:t>
      </w:r>
      <w:r>
        <w:rPr>
          <w:rFonts w:cs="Times New Roman"/>
          <w:szCs w:val="24"/>
          <w:lang w:val="sr-Cyrl-CS"/>
        </w:rPr>
        <w:t>– др. закон и 47/18</w:t>
      </w:r>
      <w:r>
        <w:rPr>
          <w:rFonts w:cs="Times New Roman"/>
          <w:szCs w:val="24"/>
          <w:lang w:val="ru-RU"/>
        </w:rPr>
        <w:t>), члана 67а Закона о државним службеницима („Службени гласник РС”, бр. 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xml:space="preserve">– УС и 19/25) 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24A59404" w14:textId="77777777" w:rsidR="00C72F5B" w:rsidRDefault="00C72F5B" w:rsidP="00C72F5B">
      <w:pPr>
        <w:rPr>
          <w:rFonts w:cs="Times New Roman"/>
          <w:szCs w:val="24"/>
          <w:lang w:val="ru-RU"/>
        </w:rPr>
      </w:pPr>
    </w:p>
    <w:p w14:paraId="7F2C320B"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Влада доноси</w:t>
      </w:r>
    </w:p>
    <w:p w14:paraId="5D88D2F8" w14:textId="77777777" w:rsidR="00C72F5B" w:rsidRDefault="00C72F5B" w:rsidP="00C72F5B">
      <w:pPr>
        <w:rPr>
          <w:rFonts w:cs="Times New Roman"/>
          <w:szCs w:val="24"/>
          <w:lang w:val="sr-Cyrl-CS"/>
        </w:rPr>
      </w:pPr>
    </w:p>
    <w:p w14:paraId="6512616A" w14:textId="77777777" w:rsidR="00C72F5B" w:rsidRDefault="00C72F5B" w:rsidP="00C72F5B">
      <w:pPr>
        <w:jc w:val="center"/>
        <w:rPr>
          <w:rFonts w:cs="Times New Roman"/>
          <w:b/>
          <w:szCs w:val="24"/>
          <w:lang w:val="sr-Cyrl-CS"/>
        </w:rPr>
      </w:pPr>
      <w:r>
        <w:rPr>
          <w:rFonts w:cs="Times New Roman"/>
          <w:b/>
          <w:szCs w:val="24"/>
          <w:lang w:val="sr-Cyrl-CS"/>
        </w:rPr>
        <w:t>Р Е Ш Е Њ Е</w:t>
      </w:r>
    </w:p>
    <w:p w14:paraId="0D2FF9E0" w14:textId="77777777" w:rsidR="00C72F5B" w:rsidRDefault="00C72F5B" w:rsidP="00C72F5B">
      <w:pPr>
        <w:jc w:val="center"/>
        <w:rPr>
          <w:rFonts w:cs="Times New Roman"/>
          <w:b/>
          <w:szCs w:val="24"/>
          <w:lang w:val="sr-Cyrl-CS"/>
        </w:rPr>
      </w:pPr>
    </w:p>
    <w:p w14:paraId="0491BC1A" w14:textId="77777777" w:rsidR="00C72F5B" w:rsidRDefault="00C72F5B" w:rsidP="00C72F5B">
      <w:pPr>
        <w:jc w:val="center"/>
        <w:rPr>
          <w:rFonts w:cs="Times New Roman"/>
          <w:b/>
          <w:szCs w:val="24"/>
          <w:lang w:val="sr-Cyrl-RS"/>
        </w:rPr>
      </w:pPr>
      <w:r>
        <w:rPr>
          <w:rFonts w:cs="Times New Roman"/>
          <w:b/>
          <w:szCs w:val="24"/>
          <w:lang w:val="sr-Cyrl-CS"/>
        </w:rPr>
        <w:t>О ПОСТАВЉЕЊУ ВРШИОЦА ДУЖНОСТИ ПОМОЋНИКА ДИРЕКТОРА УПРАВЕ ЗА САРАДЊУ С ДИЈАСПОРОМ И СРБИМА У РЕГИОНУ У МИНИСТАРСТВУ СПОЉНИХ ПОСЛОВА</w:t>
      </w:r>
    </w:p>
    <w:p w14:paraId="65E9EDFC" w14:textId="77777777" w:rsidR="00C72F5B" w:rsidRDefault="00C72F5B" w:rsidP="00C72F5B">
      <w:pPr>
        <w:jc w:val="center"/>
        <w:rPr>
          <w:rFonts w:cs="Times New Roman"/>
          <w:szCs w:val="24"/>
          <w:lang w:val="sr-Cyrl-CS"/>
        </w:rPr>
      </w:pPr>
    </w:p>
    <w:p w14:paraId="5A5BD3C2" w14:textId="77777777" w:rsidR="00C72F5B" w:rsidRDefault="00C72F5B" w:rsidP="00C72F5B">
      <w:pPr>
        <w:jc w:val="center"/>
        <w:rPr>
          <w:rFonts w:cs="Times New Roman"/>
          <w:szCs w:val="24"/>
          <w:lang w:val="sr-Cyrl-CS"/>
        </w:rPr>
      </w:pPr>
      <w:r>
        <w:rPr>
          <w:rFonts w:cs="Times New Roman"/>
          <w:szCs w:val="24"/>
          <w:lang w:val="sr-Cyrl-CS"/>
        </w:rPr>
        <w:t>I</w:t>
      </w:r>
    </w:p>
    <w:p w14:paraId="0FD792F2" w14:textId="77777777" w:rsidR="00C72F5B" w:rsidRDefault="00C72F5B" w:rsidP="00C72F5B">
      <w:pPr>
        <w:jc w:val="center"/>
        <w:rPr>
          <w:rFonts w:cs="Times New Roman"/>
          <w:szCs w:val="24"/>
          <w:lang w:val="sr-Cyrl-CS"/>
        </w:rPr>
      </w:pPr>
    </w:p>
    <w:p w14:paraId="5C2CFCBE"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Поставља се Николина Милатовић Поповић за вршиоца дужности помоћника директора Управе за сарадњу с дијаспором и Србима у региону</w:t>
      </w:r>
      <w:r>
        <w:rPr>
          <w:rFonts w:cs="Times New Roman"/>
          <w:szCs w:val="24"/>
          <w:lang w:val="sr-Cyrl-RS"/>
        </w:rPr>
        <w:t xml:space="preserve"> </w:t>
      </w:r>
      <w:r>
        <w:rPr>
          <w:rFonts w:cs="Times New Roman"/>
          <w:szCs w:val="24"/>
          <w:lang w:val="ru-RU"/>
        </w:rPr>
        <w:t>–</w:t>
      </w:r>
      <w:r>
        <w:rPr>
          <w:rFonts w:cs="Times New Roman"/>
          <w:szCs w:val="24"/>
          <w:lang w:val="sr-Cyrl-RS"/>
        </w:rPr>
        <w:t xml:space="preserve"> Сектор за праћење и унапређење положаја Срба у региону </w:t>
      </w:r>
      <w:r>
        <w:rPr>
          <w:rFonts w:cs="Times New Roman"/>
          <w:szCs w:val="24"/>
          <w:lang w:val="sr-Cyrl-CS"/>
        </w:rPr>
        <w:t xml:space="preserve">у Министарству спољних послова </w:t>
      </w:r>
      <w:r>
        <w:rPr>
          <w:rFonts w:cs="Times New Roman"/>
          <w:szCs w:val="24"/>
          <w:lang w:val="ru-RU"/>
        </w:rPr>
        <w:t xml:space="preserve">од 6. јуна </w:t>
      </w:r>
      <w:r>
        <w:rPr>
          <w:rFonts w:cs="Times New Roman"/>
          <w:lang w:val="ru-RU"/>
        </w:rPr>
        <w:t>2025. године, на три месеца</w:t>
      </w:r>
      <w:r>
        <w:rPr>
          <w:rFonts w:cs="Times New Roman"/>
          <w:szCs w:val="24"/>
          <w:lang w:val="ru-RU"/>
        </w:rPr>
        <w:t>.</w:t>
      </w:r>
    </w:p>
    <w:p w14:paraId="44E8F305" w14:textId="77777777" w:rsidR="00C72F5B" w:rsidRDefault="00C72F5B" w:rsidP="00C72F5B">
      <w:pPr>
        <w:rPr>
          <w:rFonts w:cs="Times New Roman"/>
          <w:szCs w:val="24"/>
          <w:lang w:val="sr-Cyrl-CS"/>
        </w:rPr>
      </w:pPr>
    </w:p>
    <w:p w14:paraId="37BFD32B" w14:textId="77777777" w:rsidR="00C72F5B" w:rsidRDefault="00C72F5B" w:rsidP="00C72F5B">
      <w:pPr>
        <w:jc w:val="center"/>
        <w:rPr>
          <w:rFonts w:cs="Times New Roman"/>
          <w:szCs w:val="24"/>
          <w:lang w:val="sr-Cyrl-CS"/>
        </w:rPr>
      </w:pPr>
      <w:r>
        <w:rPr>
          <w:rFonts w:cs="Times New Roman"/>
          <w:szCs w:val="24"/>
          <w:lang w:val="sr-Cyrl-CS"/>
        </w:rPr>
        <w:t>II</w:t>
      </w:r>
    </w:p>
    <w:p w14:paraId="5514F5FB" w14:textId="77777777" w:rsidR="00C72F5B" w:rsidRDefault="00C72F5B" w:rsidP="00C72F5B">
      <w:pPr>
        <w:jc w:val="center"/>
        <w:rPr>
          <w:rFonts w:cs="Times New Roman"/>
          <w:b/>
          <w:szCs w:val="24"/>
          <w:lang w:val="sr-Cyrl-CS"/>
        </w:rPr>
      </w:pPr>
    </w:p>
    <w:p w14:paraId="202D8477"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Ово решење објавити у „Службеном гласнику Републике Србије”.</w:t>
      </w:r>
    </w:p>
    <w:p w14:paraId="0D3F7A63" w14:textId="77777777" w:rsidR="00C72F5B" w:rsidRDefault="00C72F5B" w:rsidP="00C72F5B">
      <w:pPr>
        <w:ind w:firstLine="1080"/>
        <w:rPr>
          <w:rFonts w:cs="Times New Roman"/>
          <w:szCs w:val="24"/>
          <w:lang w:val="sr-Cyrl-CS"/>
        </w:rPr>
      </w:pPr>
    </w:p>
    <w:p w14:paraId="5746E16F" w14:textId="77777777" w:rsidR="00C72F5B" w:rsidRDefault="00C72F5B" w:rsidP="00C72F5B">
      <w:pPr>
        <w:ind w:firstLine="1080"/>
        <w:rPr>
          <w:rFonts w:cs="Times New Roman"/>
          <w:szCs w:val="24"/>
          <w:lang w:val="sr-Cyrl-CS"/>
        </w:rPr>
      </w:pPr>
    </w:p>
    <w:p w14:paraId="55434560" w14:textId="77777777" w:rsidR="00C72F5B" w:rsidRDefault="00C72F5B" w:rsidP="00C72F5B">
      <w:pPr>
        <w:rPr>
          <w:szCs w:val="24"/>
          <w:lang w:val="ru-RU"/>
        </w:rPr>
      </w:pPr>
      <w:r>
        <w:rPr>
          <w:szCs w:val="24"/>
          <w:lang w:val="ru-RU"/>
        </w:rPr>
        <w:t>24 Број: 119-</w:t>
      </w:r>
      <w:r>
        <w:rPr>
          <w:szCs w:val="24"/>
          <w:lang w:val="sr-Cyrl-RS"/>
        </w:rPr>
        <w:t>6033</w:t>
      </w:r>
      <w:r>
        <w:rPr>
          <w:szCs w:val="24"/>
          <w:lang w:val="ru-RU"/>
        </w:rPr>
        <w:t xml:space="preserve">/2025 </w:t>
      </w:r>
    </w:p>
    <w:p w14:paraId="10C95CDA"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17FBDD08"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345B3A79" w14:textId="77777777" w:rsidR="00C72F5B" w:rsidRDefault="00C72F5B" w:rsidP="00C72F5B">
      <w:pPr>
        <w:rPr>
          <w:rFonts w:cs="Times New Roman"/>
          <w:b/>
          <w:szCs w:val="24"/>
          <w:lang w:val="sr-Cyrl-RS"/>
        </w:rPr>
      </w:pPr>
    </w:p>
    <w:p w14:paraId="2ADF0123" w14:textId="77777777" w:rsidR="00C72F5B" w:rsidRDefault="00C72F5B" w:rsidP="00C72F5B">
      <w:pPr>
        <w:jc w:val="center"/>
        <w:rPr>
          <w:rFonts w:cs="Times New Roman"/>
          <w:b/>
          <w:szCs w:val="24"/>
          <w:lang w:val="ru-RU"/>
        </w:rPr>
      </w:pPr>
      <w:r>
        <w:rPr>
          <w:rFonts w:cs="Times New Roman"/>
          <w:b/>
          <w:szCs w:val="24"/>
          <w:lang w:val="ru-RU"/>
        </w:rPr>
        <w:t>В  Л  А  Д  А</w:t>
      </w:r>
    </w:p>
    <w:p w14:paraId="483B52A3" w14:textId="77777777" w:rsidR="00C72F5B" w:rsidRDefault="00C72F5B" w:rsidP="00C72F5B">
      <w:pPr>
        <w:tabs>
          <w:tab w:val="left" w:pos="900"/>
        </w:tabs>
        <w:jc w:val="center"/>
        <w:rPr>
          <w:rFonts w:cs="Times New Roman"/>
          <w:b/>
          <w:szCs w:val="24"/>
          <w:lang w:val="ru-RU"/>
        </w:rPr>
      </w:pPr>
    </w:p>
    <w:p w14:paraId="26DE1687"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3D235FAD" w14:textId="77777777" w:rsidTr="00C72F5B">
        <w:trPr>
          <w:jc w:val="center"/>
        </w:trPr>
        <w:tc>
          <w:tcPr>
            <w:tcW w:w="4360" w:type="dxa"/>
          </w:tcPr>
          <w:p w14:paraId="3112EE51" w14:textId="77777777" w:rsidR="00C72F5B" w:rsidRDefault="00C72F5B">
            <w:pPr>
              <w:tabs>
                <w:tab w:val="left" w:pos="900"/>
              </w:tabs>
              <w:spacing w:line="256" w:lineRule="auto"/>
              <w:jc w:val="center"/>
              <w:rPr>
                <w:rFonts w:cs="Times New Roman"/>
                <w:szCs w:val="24"/>
              </w:rPr>
            </w:pPr>
          </w:p>
        </w:tc>
        <w:tc>
          <w:tcPr>
            <w:tcW w:w="4360" w:type="dxa"/>
            <w:hideMark/>
          </w:tcPr>
          <w:p w14:paraId="3E4D78E3"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028EDDE4" w14:textId="77777777" w:rsidTr="00C72F5B">
        <w:trPr>
          <w:jc w:val="center"/>
        </w:trPr>
        <w:tc>
          <w:tcPr>
            <w:tcW w:w="4360" w:type="dxa"/>
          </w:tcPr>
          <w:p w14:paraId="111A4711" w14:textId="77777777" w:rsidR="00C72F5B" w:rsidRDefault="00C72F5B">
            <w:pPr>
              <w:tabs>
                <w:tab w:val="left" w:pos="900"/>
              </w:tabs>
              <w:spacing w:line="256" w:lineRule="auto"/>
              <w:jc w:val="center"/>
              <w:rPr>
                <w:rFonts w:cs="Times New Roman"/>
                <w:szCs w:val="24"/>
              </w:rPr>
            </w:pPr>
          </w:p>
        </w:tc>
        <w:tc>
          <w:tcPr>
            <w:tcW w:w="4360" w:type="dxa"/>
          </w:tcPr>
          <w:p w14:paraId="38251B23" w14:textId="77777777" w:rsidR="00C72F5B" w:rsidRDefault="00C72F5B">
            <w:pPr>
              <w:tabs>
                <w:tab w:val="left" w:pos="900"/>
              </w:tabs>
              <w:spacing w:line="256" w:lineRule="auto"/>
              <w:rPr>
                <w:rFonts w:cs="Times New Roman"/>
                <w:szCs w:val="24"/>
              </w:rPr>
            </w:pPr>
          </w:p>
        </w:tc>
      </w:tr>
      <w:tr w:rsidR="00C72F5B" w14:paraId="60745E38" w14:textId="77777777" w:rsidTr="00C72F5B">
        <w:trPr>
          <w:jc w:val="center"/>
        </w:trPr>
        <w:tc>
          <w:tcPr>
            <w:tcW w:w="4360" w:type="dxa"/>
          </w:tcPr>
          <w:p w14:paraId="3DE334F1" w14:textId="77777777" w:rsidR="00C72F5B" w:rsidRDefault="00C72F5B">
            <w:pPr>
              <w:tabs>
                <w:tab w:val="left" w:pos="900"/>
              </w:tabs>
              <w:spacing w:line="256" w:lineRule="auto"/>
              <w:jc w:val="center"/>
              <w:rPr>
                <w:rFonts w:cs="Times New Roman"/>
                <w:szCs w:val="24"/>
              </w:rPr>
            </w:pPr>
          </w:p>
        </w:tc>
        <w:tc>
          <w:tcPr>
            <w:tcW w:w="4360" w:type="dxa"/>
          </w:tcPr>
          <w:p w14:paraId="5072D579" w14:textId="77777777" w:rsidR="00C72F5B" w:rsidRDefault="00C72F5B">
            <w:pPr>
              <w:tabs>
                <w:tab w:val="left" w:pos="900"/>
              </w:tabs>
              <w:spacing w:line="256" w:lineRule="auto"/>
              <w:jc w:val="center"/>
              <w:rPr>
                <w:rFonts w:cs="Times New Roman"/>
                <w:szCs w:val="24"/>
              </w:rPr>
            </w:pPr>
          </w:p>
        </w:tc>
      </w:tr>
      <w:tr w:rsidR="00C72F5B" w14:paraId="6BC05F6F" w14:textId="77777777" w:rsidTr="00C72F5B">
        <w:trPr>
          <w:jc w:val="center"/>
        </w:trPr>
        <w:tc>
          <w:tcPr>
            <w:tcW w:w="4360" w:type="dxa"/>
          </w:tcPr>
          <w:p w14:paraId="6B4F6D52" w14:textId="77777777" w:rsidR="00C72F5B" w:rsidRDefault="00C72F5B">
            <w:pPr>
              <w:tabs>
                <w:tab w:val="left" w:pos="900"/>
              </w:tabs>
              <w:spacing w:line="256" w:lineRule="auto"/>
              <w:jc w:val="center"/>
              <w:rPr>
                <w:rFonts w:cs="Times New Roman"/>
                <w:szCs w:val="24"/>
              </w:rPr>
            </w:pPr>
          </w:p>
        </w:tc>
        <w:tc>
          <w:tcPr>
            <w:tcW w:w="4360" w:type="dxa"/>
            <w:hideMark/>
          </w:tcPr>
          <w:p w14:paraId="6121E0F7"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4E1A2141" w14:textId="77777777" w:rsidR="00C72F5B" w:rsidRDefault="00C72F5B" w:rsidP="00C72F5B">
      <w:pPr>
        <w:jc w:val="left"/>
        <w:rPr>
          <w:rFonts w:cs="Times New Roman"/>
          <w:szCs w:val="24"/>
          <w:lang w:val="sr-Cyrl-RS"/>
        </w:rPr>
        <w:sectPr w:rsidR="00C72F5B">
          <w:pgSz w:w="12240" w:h="15840"/>
          <w:pgMar w:top="90" w:right="1440" w:bottom="0" w:left="1440" w:header="708" w:footer="708" w:gutter="0"/>
          <w:cols w:space="720"/>
        </w:sectPr>
      </w:pPr>
    </w:p>
    <w:p w14:paraId="5B7AA53C" w14:textId="77777777" w:rsidR="00C72F5B" w:rsidRDefault="00C72F5B" w:rsidP="00C72F5B">
      <w:pPr>
        <w:jc w:val="right"/>
        <w:rPr>
          <w:szCs w:val="24"/>
          <w:lang w:val="sr-Cyrl-RS"/>
        </w:rPr>
      </w:pPr>
    </w:p>
    <w:p w14:paraId="0B21DAD9" w14:textId="77777777" w:rsidR="00C72F5B" w:rsidRDefault="00C72F5B" w:rsidP="00C72F5B">
      <w:pPr>
        <w:jc w:val="right"/>
        <w:rPr>
          <w:szCs w:val="24"/>
          <w:lang w:val="sr-Cyrl-RS"/>
        </w:rPr>
      </w:pPr>
    </w:p>
    <w:p w14:paraId="2CD56776" w14:textId="77777777" w:rsidR="00C72F5B" w:rsidRDefault="00C72F5B" w:rsidP="00C72F5B">
      <w:pPr>
        <w:jc w:val="right"/>
        <w:rPr>
          <w:szCs w:val="24"/>
          <w:lang w:val="sr-Cyrl-RS"/>
        </w:rPr>
      </w:pPr>
    </w:p>
    <w:p w14:paraId="11EEEF4A" w14:textId="77777777" w:rsidR="00C72F5B" w:rsidRDefault="00C72F5B" w:rsidP="00C72F5B">
      <w:pPr>
        <w:jc w:val="right"/>
        <w:rPr>
          <w:rFonts w:cs="Times New Roman"/>
          <w:szCs w:val="24"/>
          <w:lang w:val="sr-Cyrl-RS"/>
        </w:rPr>
      </w:pPr>
    </w:p>
    <w:p w14:paraId="165EA00F" w14:textId="77777777" w:rsidR="00C72F5B" w:rsidRDefault="00C72F5B" w:rsidP="00C72F5B">
      <w:pPr>
        <w:tabs>
          <w:tab w:val="left" w:pos="0"/>
        </w:tabs>
        <w:rPr>
          <w:rFonts w:cs="Times New Roman"/>
          <w:szCs w:val="24"/>
          <w:lang w:val="ru-RU"/>
        </w:rPr>
      </w:pPr>
      <w:r>
        <w:rPr>
          <w:rFonts w:cs="Times New Roman"/>
          <w:szCs w:val="24"/>
          <w:lang w:val="ru-RU"/>
        </w:rPr>
        <w:tab/>
      </w:r>
      <w:r>
        <w:rPr>
          <w:rFonts w:cs="Times New Roman"/>
          <w:szCs w:val="24"/>
          <w:lang w:val="ru-RU"/>
        </w:rPr>
        <w:tab/>
        <w:t>На основу члана 3</w:t>
      </w:r>
      <w:r>
        <w:rPr>
          <w:rFonts w:cs="Times New Roman"/>
          <w:szCs w:val="24"/>
          <w:lang w:val="sr-Latn-RS"/>
        </w:rPr>
        <w:t>5</w:t>
      </w:r>
      <w:r>
        <w:rPr>
          <w:rFonts w:cs="Times New Roman"/>
          <w:szCs w:val="24"/>
          <w:lang w:val="ru-RU"/>
        </w:rPr>
        <w:t xml:space="preserve">. став </w:t>
      </w:r>
      <w:r>
        <w:rPr>
          <w:rFonts w:cs="Times New Roman"/>
          <w:szCs w:val="24"/>
          <w:lang w:val="sr-Latn-RS"/>
        </w:rPr>
        <w:t>2</w:t>
      </w:r>
      <w:r>
        <w:rPr>
          <w:rFonts w:cs="Times New Roman"/>
          <w:szCs w:val="24"/>
          <w:lang w:val="ru-RU"/>
        </w:rPr>
        <w:t xml:space="preserve">. Закона о државној управи („Службени гласник РС”, бр. 79/05, 101/07, 95/10, 99/14, 30/18 </w:t>
      </w:r>
      <w:r>
        <w:rPr>
          <w:rFonts w:cs="Times New Roman"/>
          <w:szCs w:val="24"/>
        </w:rPr>
        <w:t>– др. закон и 47/18</w:t>
      </w:r>
      <w:r>
        <w:rPr>
          <w:rFonts w:cs="Times New Roman"/>
          <w:szCs w:val="24"/>
          <w:lang w:val="ru-RU"/>
        </w:rPr>
        <w:t>), члана 67а Закона о државним службеницима („Службени гласник РС”, бр. 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xml:space="preserve">– УС и 19/25) 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472F1F70" w14:textId="77777777" w:rsidR="00C72F5B" w:rsidRDefault="00C72F5B" w:rsidP="00C72F5B">
      <w:pPr>
        <w:ind w:left="-540" w:right="-511" w:firstLine="720"/>
        <w:rPr>
          <w:rFonts w:cs="Times New Roman"/>
          <w:szCs w:val="24"/>
        </w:rPr>
      </w:pPr>
    </w:p>
    <w:p w14:paraId="75D5EA2B" w14:textId="77777777" w:rsidR="00C72F5B" w:rsidRDefault="00C72F5B" w:rsidP="00C72F5B">
      <w:pPr>
        <w:ind w:left="-540" w:right="-511" w:firstLine="720"/>
        <w:rPr>
          <w:rFonts w:cs="Times New Roman"/>
          <w:szCs w:val="24"/>
        </w:rPr>
      </w:pPr>
      <w:r>
        <w:rPr>
          <w:rFonts w:cs="Times New Roman"/>
          <w:szCs w:val="24"/>
        </w:rPr>
        <w:tab/>
      </w:r>
      <w:r>
        <w:rPr>
          <w:rFonts w:cs="Times New Roman"/>
          <w:szCs w:val="24"/>
        </w:rPr>
        <w:tab/>
        <w:t>Влада доноси</w:t>
      </w:r>
    </w:p>
    <w:p w14:paraId="2A8575B3" w14:textId="77777777" w:rsidR="00C72F5B" w:rsidRDefault="00C72F5B" w:rsidP="00C72F5B">
      <w:pPr>
        <w:ind w:left="-540" w:right="-511"/>
        <w:rPr>
          <w:rFonts w:cs="Times New Roman"/>
          <w:szCs w:val="24"/>
        </w:rPr>
      </w:pPr>
    </w:p>
    <w:p w14:paraId="5D011417" w14:textId="77777777" w:rsidR="00C72F5B" w:rsidRDefault="00C72F5B" w:rsidP="00C72F5B">
      <w:pPr>
        <w:ind w:right="70"/>
        <w:jc w:val="center"/>
        <w:rPr>
          <w:rFonts w:cs="Times New Roman"/>
          <w:b/>
          <w:szCs w:val="24"/>
        </w:rPr>
      </w:pPr>
      <w:r>
        <w:rPr>
          <w:rFonts w:eastAsia="Times New Roman" w:cs="Times New Roman"/>
          <w:b/>
          <w:szCs w:val="24"/>
          <w:lang w:val="sr-Cyrl-RS" w:eastAsia="sr-Cyrl-CS"/>
        </w:rPr>
        <w:t>Р Е Ш Е Њ Е</w:t>
      </w:r>
    </w:p>
    <w:p w14:paraId="0D6C9BD0" w14:textId="77777777" w:rsidR="00C72F5B" w:rsidRDefault="00C72F5B" w:rsidP="00C72F5B">
      <w:pPr>
        <w:ind w:left="-540" w:right="-511"/>
        <w:jc w:val="center"/>
        <w:rPr>
          <w:rFonts w:cs="Times New Roman"/>
          <w:b/>
          <w:szCs w:val="24"/>
        </w:rPr>
      </w:pPr>
    </w:p>
    <w:p w14:paraId="1AA22BCB" w14:textId="77777777" w:rsidR="00C72F5B" w:rsidRDefault="00C72F5B" w:rsidP="00C72F5B">
      <w:pPr>
        <w:jc w:val="center"/>
        <w:rPr>
          <w:rFonts w:cs="Times New Roman"/>
          <w:b/>
          <w:szCs w:val="24"/>
          <w:lang w:val="sr-Cyrl-CS"/>
        </w:rPr>
      </w:pPr>
      <w:r>
        <w:rPr>
          <w:rFonts w:cs="Times New Roman"/>
          <w:b/>
          <w:szCs w:val="24"/>
          <w:lang w:val="sr-Cyrl-CS"/>
        </w:rPr>
        <w:t xml:space="preserve">О ПОСТАВЉЕЊУ ВРШИОЦА ДУЖНОСТИ ДИРЕКТОРА </w:t>
      </w:r>
    </w:p>
    <w:p w14:paraId="5A76CB2F" w14:textId="77777777" w:rsidR="00C72F5B" w:rsidRDefault="00C72F5B" w:rsidP="00C72F5B">
      <w:pPr>
        <w:jc w:val="center"/>
        <w:rPr>
          <w:rFonts w:cs="Times New Roman"/>
          <w:b/>
          <w:szCs w:val="24"/>
          <w:lang w:val="sr-Cyrl-CS"/>
        </w:rPr>
      </w:pPr>
      <w:r>
        <w:rPr>
          <w:rFonts w:cs="Times New Roman"/>
          <w:b/>
          <w:szCs w:val="24"/>
          <w:lang w:val="ru-RU"/>
        </w:rPr>
        <w:t>ЗАВОДА ЗА СОЦИЈАЛНО ОСИГУРАЊЕ</w:t>
      </w:r>
    </w:p>
    <w:p w14:paraId="1A5DAC02" w14:textId="77777777" w:rsidR="00C72F5B" w:rsidRDefault="00C72F5B" w:rsidP="00C72F5B">
      <w:pPr>
        <w:ind w:left="-540" w:right="-511" w:firstLine="720"/>
        <w:jc w:val="center"/>
        <w:rPr>
          <w:rFonts w:cs="Times New Roman"/>
          <w:b/>
          <w:szCs w:val="24"/>
        </w:rPr>
      </w:pPr>
    </w:p>
    <w:p w14:paraId="169C8BB7" w14:textId="77777777" w:rsidR="00C72F5B" w:rsidRDefault="00C72F5B" w:rsidP="00C72F5B">
      <w:pPr>
        <w:ind w:right="70"/>
        <w:jc w:val="center"/>
        <w:rPr>
          <w:rFonts w:cs="Times New Roman"/>
          <w:szCs w:val="24"/>
        </w:rPr>
      </w:pPr>
      <w:r>
        <w:rPr>
          <w:rFonts w:cs="Times New Roman"/>
          <w:szCs w:val="24"/>
        </w:rPr>
        <w:t>I</w:t>
      </w:r>
    </w:p>
    <w:p w14:paraId="0EA8ADCC" w14:textId="77777777" w:rsidR="00C72F5B" w:rsidRDefault="00C72F5B" w:rsidP="00C72F5B">
      <w:pPr>
        <w:ind w:left="-540" w:right="-511" w:firstLine="720"/>
        <w:jc w:val="center"/>
        <w:rPr>
          <w:rFonts w:cs="Times New Roman"/>
          <w:b/>
          <w:szCs w:val="24"/>
        </w:rPr>
      </w:pPr>
    </w:p>
    <w:p w14:paraId="78201511" w14:textId="77777777" w:rsidR="00C72F5B" w:rsidRDefault="00C72F5B" w:rsidP="00C72F5B">
      <w:pPr>
        <w:rPr>
          <w:rFonts w:cs="Times New Roman"/>
          <w:szCs w:val="24"/>
        </w:rPr>
      </w:pPr>
      <w:r>
        <w:rPr>
          <w:rFonts w:cs="Times New Roman"/>
          <w:szCs w:val="24"/>
        </w:rPr>
        <w:tab/>
      </w:r>
      <w:r>
        <w:rPr>
          <w:rFonts w:cs="Times New Roman"/>
          <w:szCs w:val="24"/>
        </w:rPr>
        <w:tab/>
        <w:t xml:space="preserve">Поставља се Зоран Пановић за вршиоца дужности директора </w:t>
      </w:r>
      <w:r>
        <w:rPr>
          <w:rFonts w:cs="Times New Roman"/>
          <w:szCs w:val="24"/>
          <w:lang w:val="ru-RU"/>
        </w:rPr>
        <w:t>Завода за социјално осигурање од 7. јуна 2025. године, на три месеца.</w:t>
      </w:r>
    </w:p>
    <w:p w14:paraId="01D52298" w14:textId="77777777" w:rsidR="00C72F5B" w:rsidRDefault="00C72F5B" w:rsidP="00C72F5B">
      <w:pPr>
        <w:tabs>
          <w:tab w:val="center" w:pos="4514"/>
        </w:tabs>
        <w:ind w:left="-540" w:right="-511" w:firstLine="720"/>
        <w:jc w:val="center"/>
        <w:rPr>
          <w:rFonts w:cs="Times New Roman"/>
          <w:szCs w:val="24"/>
        </w:rPr>
      </w:pPr>
    </w:p>
    <w:p w14:paraId="689CC69B" w14:textId="77777777" w:rsidR="00C72F5B" w:rsidRDefault="00C72F5B" w:rsidP="00C72F5B">
      <w:pPr>
        <w:ind w:right="70"/>
        <w:jc w:val="center"/>
        <w:rPr>
          <w:rFonts w:cs="Times New Roman"/>
          <w:szCs w:val="24"/>
        </w:rPr>
      </w:pPr>
      <w:r>
        <w:rPr>
          <w:rFonts w:cs="Times New Roman"/>
          <w:szCs w:val="24"/>
        </w:rPr>
        <w:t>II</w:t>
      </w:r>
    </w:p>
    <w:p w14:paraId="617C1AA6" w14:textId="77777777" w:rsidR="00C72F5B" w:rsidRDefault="00C72F5B" w:rsidP="00C72F5B">
      <w:pPr>
        <w:ind w:left="-540" w:right="-511" w:firstLine="720"/>
        <w:jc w:val="center"/>
        <w:rPr>
          <w:rFonts w:cs="Times New Roman"/>
          <w:b/>
          <w:szCs w:val="24"/>
        </w:rPr>
      </w:pPr>
    </w:p>
    <w:p w14:paraId="71174A30" w14:textId="77777777" w:rsidR="00C72F5B" w:rsidRDefault="00C72F5B" w:rsidP="00C72F5B">
      <w:pPr>
        <w:rPr>
          <w:rFonts w:cs="Times New Roman"/>
          <w:szCs w:val="24"/>
        </w:rPr>
      </w:pPr>
      <w:r>
        <w:rPr>
          <w:rFonts w:cs="Times New Roman"/>
          <w:szCs w:val="24"/>
        </w:rPr>
        <w:tab/>
      </w:r>
      <w:r>
        <w:rPr>
          <w:rFonts w:cs="Times New Roman"/>
          <w:szCs w:val="24"/>
        </w:rPr>
        <w:tab/>
        <w:t>Ово решење објавити у „Службеном гласнику Републике Србије”.</w:t>
      </w:r>
    </w:p>
    <w:p w14:paraId="25860541" w14:textId="77777777" w:rsidR="00C72F5B" w:rsidRDefault="00C72F5B" w:rsidP="00C72F5B">
      <w:pPr>
        <w:rPr>
          <w:rFonts w:cs="Times New Roman"/>
          <w:szCs w:val="24"/>
        </w:rPr>
      </w:pPr>
    </w:p>
    <w:p w14:paraId="21846528" w14:textId="77777777" w:rsidR="00C72F5B" w:rsidRDefault="00C72F5B" w:rsidP="00C72F5B">
      <w:pPr>
        <w:rPr>
          <w:rFonts w:cs="Times New Roman"/>
          <w:szCs w:val="24"/>
        </w:rPr>
      </w:pPr>
    </w:p>
    <w:p w14:paraId="6F298180" w14:textId="77777777" w:rsidR="00C72F5B" w:rsidRDefault="00C72F5B" w:rsidP="00C72F5B">
      <w:pPr>
        <w:rPr>
          <w:szCs w:val="24"/>
          <w:lang w:val="ru-RU"/>
        </w:rPr>
      </w:pPr>
      <w:r>
        <w:rPr>
          <w:szCs w:val="24"/>
          <w:lang w:val="ru-RU"/>
        </w:rPr>
        <w:t>24 Број: 119-</w:t>
      </w:r>
      <w:r>
        <w:rPr>
          <w:szCs w:val="24"/>
          <w:lang w:val="sr-Cyrl-RS"/>
        </w:rPr>
        <w:t>6165</w:t>
      </w:r>
      <w:r>
        <w:rPr>
          <w:szCs w:val="24"/>
          <w:lang w:val="ru-RU"/>
        </w:rPr>
        <w:t xml:space="preserve">/2025 </w:t>
      </w:r>
    </w:p>
    <w:p w14:paraId="265A00C4"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65DC1D04"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48521D09" w14:textId="77777777" w:rsidR="00C72F5B" w:rsidRDefault="00C72F5B" w:rsidP="00C72F5B">
      <w:pPr>
        <w:rPr>
          <w:rFonts w:cs="Times New Roman"/>
          <w:b/>
          <w:szCs w:val="24"/>
          <w:lang w:val="sr-Cyrl-RS"/>
        </w:rPr>
      </w:pPr>
    </w:p>
    <w:p w14:paraId="1130C268" w14:textId="77777777" w:rsidR="00C72F5B" w:rsidRDefault="00C72F5B" w:rsidP="00C72F5B">
      <w:pPr>
        <w:jc w:val="center"/>
        <w:rPr>
          <w:rFonts w:cs="Times New Roman"/>
          <w:b/>
          <w:szCs w:val="24"/>
          <w:lang w:val="ru-RU"/>
        </w:rPr>
      </w:pPr>
      <w:r>
        <w:rPr>
          <w:rFonts w:cs="Times New Roman"/>
          <w:b/>
          <w:szCs w:val="24"/>
          <w:lang w:val="ru-RU"/>
        </w:rPr>
        <w:t>В  Л  А  Д  А</w:t>
      </w:r>
    </w:p>
    <w:p w14:paraId="169EC4FC" w14:textId="77777777" w:rsidR="00C72F5B" w:rsidRDefault="00C72F5B" w:rsidP="00C72F5B">
      <w:pPr>
        <w:tabs>
          <w:tab w:val="left" w:pos="900"/>
        </w:tabs>
        <w:jc w:val="center"/>
        <w:rPr>
          <w:rFonts w:cs="Times New Roman"/>
          <w:b/>
          <w:szCs w:val="24"/>
          <w:lang w:val="ru-RU"/>
        </w:rPr>
      </w:pPr>
    </w:p>
    <w:p w14:paraId="63F7A9AC"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4A349F11" w14:textId="77777777" w:rsidTr="00C72F5B">
        <w:trPr>
          <w:jc w:val="center"/>
        </w:trPr>
        <w:tc>
          <w:tcPr>
            <w:tcW w:w="4360" w:type="dxa"/>
          </w:tcPr>
          <w:p w14:paraId="2F35192E" w14:textId="77777777" w:rsidR="00C72F5B" w:rsidRDefault="00C72F5B">
            <w:pPr>
              <w:tabs>
                <w:tab w:val="left" w:pos="900"/>
              </w:tabs>
              <w:spacing w:line="256" w:lineRule="auto"/>
              <w:jc w:val="center"/>
              <w:rPr>
                <w:rFonts w:cs="Times New Roman"/>
                <w:szCs w:val="24"/>
              </w:rPr>
            </w:pPr>
          </w:p>
        </w:tc>
        <w:tc>
          <w:tcPr>
            <w:tcW w:w="4360" w:type="dxa"/>
            <w:hideMark/>
          </w:tcPr>
          <w:p w14:paraId="2313D08E"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24A0190E" w14:textId="77777777" w:rsidTr="00C72F5B">
        <w:trPr>
          <w:jc w:val="center"/>
        </w:trPr>
        <w:tc>
          <w:tcPr>
            <w:tcW w:w="4360" w:type="dxa"/>
          </w:tcPr>
          <w:p w14:paraId="5FC733F4" w14:textId="77777777" w:rsidR="00C72F5B" w:rsidRDefault="00C72F5B">
            <w:pPr>
              <w:tabs>
                <w:tab w:val="left" w:pos="900"/>
              </w:tabs>
              <w:spacing w:line="256" w:lineRule="auto"/>
              <w:jc w:val="center"/>
              <w:rPr>
                <w:rFonts w:cs="Times New Roman"/>
                <w:szCs w:val="24"/>
              </w:rPr>
            </w:pPr>
          </w:p>
        </w:tc>
        <w:tc>
          <w:tcPr>
            <w:tcW w:w="4360" w:type="dxa"/>
          </w:tcPr>
          <w:p w14:paraId="7820FD3E" w14:textId="77777777" w:rsidR="00C72F5B" w:rsidRDefault="00C72F5B">
            <w:pPr>
              <w:tabs>
                <w:tab w:val="left" w:pos="900"/>
              </w:tabs>
              <w:spacing w:line="256" w:lineRule="auto"/>
              <w:rPr>
                <w:rFonts w:cs="Times New Roman"/>
                <w:szCs w:val="24"/>
              </w:rPr>
            </w:pPr>
          </w:p>
        </w:tc>
      </w:tr>
      <w:tr w:rsidR="00C72F5B" w14:paraId="682C6FF0" w14:textId="77777777" w:rsidTr="00C72F5B">
        <w:trPr>
          <w:jc w:val="center"/>
        </w:trPr>
        <w:tc>
          <w:tcPr>
            <w:tcW w:w="4360" w:type="dxa"/>
          </w:tcPr>
          <w:p w14:paraId="2CEDE65C" w14:textId="77777777" w:rsidR="00C72F5B" w:rsidRDefault="00C72F5B">
            <w:pPr>
              <w:tabs>
                <w:tab w:val="left" w:pos="900"/>
              </w:tabs>
              <w:spacing w:line="256" w:lineRule="auto"/>
              <w:jc w:val="center"/>
              <w:rPr>
                <w:rFonts w:cs="Times New Roman"/>
                <w:szCs w:val="24"/>
              </w:rPr>
            </w:pPr>
          </w:p>
        </w:tc>
        <w:tc>
          <w:tcPr>
            <w:tcW w:w="4360" w:type="dxa"/>
          </w:tcPr>
          <w:p w14:paraId="3DAB1AB5" w14:textId="77777777" w:rsidR="00C72F5B" w:rsidRDefault="00C72F5B">
            <w:pPr>
              <w:tabs>
                <w:tab w:val="left" w:pos="900"/>
              </w:tabs>
              <w:spacing w:line="256" w:lineRule="auto"/>
              <w:jc w:val="center"/>
              <w:rPr>
                <w:rFonts w:cs="Times New Roman"/>
                <w:szCs w:val="24"/>
              </w:rPr>
            </w:pPr>
          </w:p>
        </w:tc>
      </w:tr>
      <w:tr w:rsidR="00C72F5B" w14:paraId="20AC4155" w14:textId="77777777" w:rsidTr="00C72F5B">
        <w:trPr>
          <w:jc w:val="center"/>
        </w:trPr>
        <w:tc>
          <w:tcPr>
            <w:tcW w:w="4360" w:type="dxa"/>
          </w:tcPr>
          <w:p w14:paraId="0BCF3065" w14:textId="77777777" w:rsidR="00C72F5B" w:rsidRDefault="00C72F5B">
            <w:pPr>
              <w:tabs>
                <w:tab w:val="left" w:pos="900"/>
              </w:tabs>
              <w:spacing w:line="256" w:lineRule="auto"/>
              <w:jc w:val="center"/>
              <w:rPr>
                <w:rFonts w:cs="Times New Roman"/>
                <w:szCs w:val="24"/>
              </w:rPr>
            </w:pPr>
          </w:p>
        </w:tc>
        <w:tc>
          <w:tcPr>
            <w:tcW w:w="4360" w:type="dxa"/>
            <w:hideMark/>
          </w:tcPr>
          <w:p w14:paraId="26803CE1"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0B531932" w14:textId="77777777" w:rsidR="00C72F5B" w:rsidRDefault="00C72F5B" w:rsidP="00C72F5B">
      <w:pPr>
        <w:jc w:val="left"/>
        <w:rPr>
          <w:szCs w:val="24"/>
          <w:lang w:val="ru-RU"/>
        </w:rPr>
        <w:sectPr w:rsidR="00C72F5B">
          <w:pgSz w:w="12240" w:h="15840"/>
          <w:pgMar w:top="720" w:right="1440" w:bottom="90" w:left="1440" w:header="720" w:footer="720" w:gutter="0"/>
          <w:cols w:space="720"/>
        </w:sectPr>
      </w:pPr>
    </w:p>
    <w:p w14:paraId="0DFA594D" w14:textId="77777777" w:rsidR="00C72F5B" w:rsidRDefault="00C72F5B" w:rsidP="00C72F5B">
      <w:pPr>
        <w:jc w:val="right"/>
        <w:rPr>
          <w:szCs w:val="24"/>
          <w:lang w:val="ru-RU"/>
        </w:rPr>
      </w:pPr>
    </w:p>
    <w:p w14:paraId="5840930C" w14:textId="77777777" w:rsidR="00C72F5B" w:rsidRDefault="00C72F5B" w:rsidP="00C72F5B">
      <w:pPr>
        <w:jc w:val="right"/>
        <w:rPr>
          <w:szCs w:val="24"/>
          <w:lang w:val="sr-Cyrl-RS"/>
        </w:rPr>
      </w:pPr>
    </w:p>
    <w:p w14:paraId="4056166A" w14:textId="77777777" w:rsidR="00C72F5B" w:rsidRDefault="00C72F5B" w:rsidP="00C72F5B">
      <w:pPr>
        <w:jc w:val="right"/>
        <w:rPr>
          <w:szCs w:val="24"/>
          <w:lang w:val="sr-Cyrl-RS"/>
        </w:rPr>
      </w:pPr>
    </w:p>
    <w:p w14:paraId="41A6BF4B" w14:textId="77777777" w:rsidR="00C72F5B" w:rsidRDefault="00C72F5B" w:rsidP="00C72F5B">
      <w:pPr>
        <w:jc w:val="right"/>
        <w:rPr>
          <w:rFonts w:cs="Times New Roman"/>
          <w:szCs w:val="24"/>
          <w:lang w:val="sr-Cyrl-RS"/>
        </w:rPr>
      </w:pPr>
    </w:p>
    <w:p w14:paraId="35057178" w14:textId="77777777" w:rsidR="00C72F5B" w:rsidRDefault="00C72F5B" w:rsidP="00C72F5B">
      <w:pPr>
        <w:rPr>
          <w:lang w:val="ru-RU"/>
        </w:rPr>
      </w:pPr>
      <w:r>
        <w:rPr>
          <w:rFonts w:cs="Times New Roman"/>
          <w:szCs w:val="24"/>
          <w:lang w:val="ru-RU"/>
        </w:rPr>
        <w:tab/>
      </w:r>
      <w:r>
        <w:rPr>
          <w:rFonts w:cs="Times New Roman"/>
          <w:szCs w:val="24"/>
          <w:lang w:val="ru-RU"/>
        </w:rPr>
        <w:tab/>
        <w:t>На основу члана 3</w:t>
      </w:r>
      <w:r>
        <w:rPr>
          <w:rFonts w:cs="Times New Roman"/>
          <w:szCs w:val="24"/>
          <w:lang w:val="sr-Latn-RS"/>
        </w:rPr>
        <w:t>5</w:t>
      </w:r>
      <w:r>
        <w:rPr>
          <w:rFonts w:cs="Times New Roman"/>
          <w:szCs w:val="24"/>
          <w:lang w:val="ru-RU"/>
        </w:rPr>
        <w:t xml:space="preserve">. став </w:t>
      </w:r>
      <w:r>
        <w:rPr>
          <w:rFonts w:cs="Times New Roman"/>
          <w:szCs w:val="24"/>
          <w:lang w:val="sr-Latn-RS"/>
        </w:rPr>
        <w:t>2</w:t>
      </w:r>
      <w:r>
        <w:rPr>
          <w:rFonts w:cs="Times New Roman"/>
          <w:szCs w:val="24"/>
          <w:lang w:val="ru-RU"/>
        </w:rPr>
        <w:t xml:space="preserve">. Закона о државној управи („Службени гласник РС”, бр. 79/05, 101/07, 95/10, 99/14, 30/18 </w:t>
      </w:r>
      <w:r>
        <w:rPr>
          <w:rFonts w:cs="Times New Roman"/>
          <w:szCs w:val="24"/>
        </w:rPr>
        <w:t>– др. закон и 47/18</w:t>
      </w:r>
      <w:r>
        <w:rPr>
          <w:rFonts w:cs="Times New Roman"/>
          <w:szCs w:val="24"/>
          <w:lang w:val="ru-RU"/>
        </w:rPr>
        <w:t>), члана 67а Закона о државним службеницима („Службени гласник РС”, бр. 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xml:space="preserve">– УС и 19/25) 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2CDEDE8A" w14:textId="77777777" w:rsidR="00C72F5B" w:rsidRDefault="00C72F5B" w:rsidP="00C72F5B">
      <w:pPr>
        <w:rPr>
          <w:lang w:val="ru-RU"/>
        </w:rPr>
      </w:pPr>
    </w:p>
    <w:p w14:paraId="7D0C14B8" w14:textId="77777777" w:rsidR="00C72F5B" w:rsidRDefault="00C72F5B" w:rsidP="00C72F5B">
      <w:r>
        <w:rPr>
          <w:lang w:val="sr-Cyrl-CS"/>
        </w:rPr>
        <w:tab/>
      </w:r>
      <w:r>
        <w:rPr>
          <w:lang w:val="sr-Cyrl-CS"/>
        </w:rPr>
        <w:tab/>
        <w:t>Влада доноси</w:t>
      </w:r>
    </w:p>
    <w:p w14:paraId="5383C6B6" w14:textId="77777777" w:rsidR="00C72F5B" w:rsidRDefault="00C72F5B" w:rsidP="00C72F5B">
      <w:pPr>
        <w:ind w:firstLine="1080"/>
      </w:pPr>
    </w:p>
    <w:p w14:paraId="016B154E" w14:textId="77777777" w:rsidR="00C72F5B" w:rsidRDefault="00C72F5B" w:rsidP="00C72F5B">
      <w:pPr>
        <w:jc w:val="center"/>
        <w:rPr>
          <w:b/>
        </w:rPr>
      </w:pPr>
      <w:r>
        <w:rPr>
          <w:b/>
          <w:lang w:val="sr-Cyrl-CS"/>
        </w:rPr>
        <w:t>Р Е Ш Е Њ Е</w:t>
      </w:r>
    </w:p>
    <w:p w14:paraId="041CF501" w14:textId="77777777" w:rsidR="00C72F5B" w:rsidRDefault="00C72F5B" w:rsidP="00C72F5B">
      <w:pPr>
        <w:jc w:val="center"/>
        <w:rPr>
          <w:b/>
        </w:rPr>
      </w:pPr>
    </w:p>
    <w:p w14:paraId="65EFEC85" w14:textId="77777777" w:rsidR="00C72F5B" w:rsidRDefault="00C72F5B" w:rsidP="00C72F5B">
      <w:pPr>
        <w:jc w:val="center"/>
        <w:rPr>
          <w:b/>
          <w:lang w:val="sr-Cyrl-RS"/>
        </w:rPr>
      </w:pPr>
      <w:r>
        <w:rPr>
          <w:b/>
          <w:lang w:val="sr-Cyrl-CS"/>
        </w:rPr>
        <w:t xml:space="preserve">О </w:t>
      </w:r>
      <w:r>
        <w:rPr>
          <w:b/>
          <w:lang w:val="sr-Cyrl-RS"/>
        </w:rPr>
        <w:t>ПОСТАВЉЕЊУ</w:t>
      </w:r>
      <w:r>
        <w:rPr>
          <w:b/>
          <w:lang w:val="sr-Cyrl-CS"/>
        </w:rPr>
        <w:t xml:space="preserve"> ВРШИОЦА ДУЖНОСТИ </w:t>
      </w:r>
      <w:r>
        <w:rPr>
          <w:b/>
          <w:lang w:val="sr-Cyrl-RS"/>
        </w:rPr>
        <w:t xml:space="preserve">ДИРЕКТОРА </w:t>
      </w:r>
    </w:p>
    <w:p w14:paraId="4051A8C1" w14:textId="77777777" w:rsidR="00C72F5B" w:rsidRDefault="00C72F5B" w:rsidP="00C72F5B">
      <w:pPr>
        <w:jc w:val="center"/>
        <w:rPr>
          <w:b/>
          <w:lang w:val="sr-Cyrl-CS"/>
        </w:rPr>
      </w:pPr>
      <w:r>
        <w:rPr>
          <w:b/>
          <w:lang w:val="sr-Cyrl-RS"/>
        </w:rPr>
        <w:t>РЕПУБЛИЧКОГ ЗАВОДА ЗА СТАТИСТИКУ</w:t>
      </w:r>
    </w:p>
    <w:p w14:paraId="17C3C710" w14:textId="77777777" w:rsidR="00C72F5B" w:rsidRDefault="00C72F5B" w:rsidP="00C72F5B">
      <w:pPr>
        <w:jc w:val="center"/>
        <w:rPr>
          <w:lang w:val="sr-Cyrl-CS"/>
        </w:rPr>
      </w:pPr>
    </w:p>
    <w:p w14:paraId="4CB86736" w14:textId="77777777" w:rsidR="00C72F5B" w:rsidRDefault="00C72F5B" w:rsidP="00C72F5B">
      <w:pPr>
        <w:jc w:val="center"/>
        <w:rPr>
          <w:lang w:val="sr-Cyrl-CS"/>
        </w:rPr>
      </w:pPr>
      <w:r>
        <w:rPr>
          <w:lang w:val="sr-Cyrl-CS"/>
        </w:rPr>
        <w:t>I</w:t>
      </w:r>
    </w:p>
    <w:p w14:paraId="595C5782" w14:textId="77777777" w:rsidR="00C72F5B" w:rsidRDefault="00C72F5B" w:rsidP="00C72F5B">
      <w:pPr>
        <w:jc w:val="center"/>
        <w:rPr>
          <w:lang w:val="sr-Cyrl-CS"/>
        </w:rPr>
      </w:pPr>
    </w:p>
    <w:p w14:paraId="46960EB6" w14:textId="77777777" w:rsidR="00C72F5B" w:rsidRDefault="00C72F5B" w:rsidP="00C72F5B">
      <w:pPr>
        <w:rPr>
          <w:lang w:val="sr-Cyrl-CS"/>
        </w:rPr>
      </w:pPr>
      <w:r>
        <w:rPr>
          <w:lang w:val="sr-Cyrl-CS"/>
        </w:rPr>
        <w:tab/>
      </w:r>
      <w:r>
        <w:rPr>
          <w:lang w:val="sr-Cyrl-CS"/>
        </w:rPr>
        <w:tab/>
        <w:t xml:space="preserve">Поставља се </w:t>
      </w:r>
      <w:r>
        <w:rPr>
          <w:lang w:val="sr-Cyrl-RS"/>
        </w:rPr>
        <w:t>Бранко Јосиповић</w:t>
      </w:r>
      <w:r>
        <w:rPr>
          <w:lang w:val="sr-Cyrl-CS"/>
        </w:rPr>
        <w:t xml:space="preserve"> </w:t>
      </w:r>
      <w:r>
        <w:rPr>
          <w:lang w:val="ru-RU"/>
        </w:rPr>
        <w:t xml:space="preserve">за вршиоца дужности </w:t>
      </w:r>
      <w:r>
        <w:rPr>
          <w:lang w:val="sr-Cyrl-RS"/>
        </w:rPr>
        <w:t>директора Републичког завода за статистику од 16. јуна 2025. године, на три месеца.</w:t>
      </w:r>
    </w:p>
    <w:p w14:paraId="05BF38F5" w14:textId="77777777" w:rsidR="00C72F5B" w:rsidRDefault="00C72F5B" w:rsidP="00C72F5B">
      <w:pPr>
        <w:jc w:val="center"/>
        <w:rPr>
          <w:lang w:val="sr-Cyrl-CS"/>
        </w:rPr>
      </w:pPr>
    </w:p>
    <w:p w14:paraId="13F8C481" w14:textId="77777777" w:rsidR="00C72F5B" w:rsidRDefault="00C72F5B" w:rsidP="00C72F5B">
      <w:pPr>
        <w:jc w:val="center"/>
        <w:rPr>
          <w:lang w:val="sr-Cyrl-CS"/>
        </w:rPr>
      </w:pPr>
      <w:r>
        <w:rPr>
          <w:lang w:val="sr-Cyrl-CS"/>
        </w:rPr>
        <w:t>II</w:t>
      </w:r>
    </w:p>
    <w:p w14:paraId="499756DD" w14:textId="77777777" w:rsidR="00C72F5B" w:rsidRDefault="00C72F5B" w:rsidP="00C72F5B">
      <w:pPr>
        <w:jc w:val="center"/>
        <w:rPr>
          <w:lang w:val="sr-Cyrl-CS"/>
        </w:rPr>
      </w:pPr>
    </w:p>
    <w:p w14:paraId="4DEC397F" w14:textId="77777777" w:rsidR="00C72F5B" w:rsidRDefault="00C72F5B" w:rsidP="00C72F5B">
      <w:pPr>
        <w:rPr>
          <w:lang w:val="sr-Cyrl-CS"/>
        </w:rPr>
      </w:pPr>
      <w:r>
        <w:rPr>
          <w:lang w:val="sr-Cyrl-CS"/>
        </w:rPr>
        <w:tab/>
      </w:r>
      <w:r>
        <w:rPr>
          <w:lang w:val="sr-Cyrl-CS"/>
        </w:rPr>
        <w:tab/>
        <w:t>Ово решење објавити у „Службеном гласнику Републике Србије”.</w:t>
      </w:r>
    </w:p>
    <w:p w14:paraId="7A669579" w14:textId="77777777" w:rsidR="00C72F5B" w:rsidRDefault="00C72F5B" w:rsidP="00C72F5B">
      <w:pPr>
        <w:rPr>
          <w:lang w:val="sr-Cyrl-CS"/>
        </w:rPr>
      </w:pPr>
    </w:p>
    <w:p w14:paraId="4C814914" w14:textId="77777777" w:rsidR="00C72F5B" w:rsidRDefault="00C72F5B" w:rsidP="00C72F5B">
      <w:pPr>
        <w:rPr>
          <w:lang w:val="sr-Cyrl-CS"/>
        </w:rPr>
      </w:pPr>
    </w:p>
    <w:p w14:paraId="16DD6381" w14:textId="77777777" w:rsidR="00C72F5B" w:rsidRDefault="00C72F5B" w:rsidP="00C72F5B">
      <w:pPr>
        <w:rPr>
          <w:szCs w:val="24"/>
          <w:lang w:val="ru-RU"/>
        </w:rPr>
      </w:pPr>
      <w:r>
        <w:rPr>
          <w:szCs w:val="24"/>
          <w:lang w:val="ru-RU"/>
        </w:rPr>
        <w:t>24 Број: 119-</w:t>
      </w:r>
      <w:r>
        <w:rPr>
          <w:szCs w:val="24"/>
          <w:lang w:val="sr-Cyrl-RS"/>
        </w:rPr>
        <w:t>6166</w:t>
      </w:r>
      <w:r>
        <w:rPr>
          <w:szCs w:val="24"/>
          <w:lang w:val="ru-RU"/>
        </w:rPr>
        <w:t xml:space="preserve">/2025 </w:t>
      </w:r>
    </w:p>
    <w:p w14:paraId="463EFA2B"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79102733"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7BBCB8B9" w14:textId="77777777" w:rsidR="00C72F5B" w:rsidRDefault="00C72F5B" w:rsidP="00C72F5B">
      <w:pPr>
        <w:rPr>
          <w:rFonts w:cs="Times New Roman"/>
          <w:b/>
          <w:szCs w:val="24"/>
          <w:lang w:val="sr-Cyrl-RS"/>
        </w:rPr>
      </w:pPr>
    </w:p>
    <w:p w14:paraId="12079250" w14:textId="77777777" w:rsidR="00C72F5B" w:rsidRDefault="00C72F5B" w:rsidP="00C72F5B">
      <w:pPr>
        <w:jc w:val="center"/>
        <w:rPr>
          <w:rFonts w:cs="Times New Roman"/>
          <w:b/>
          <w:szCs w:val="24"/>
          <w:lang w:val="ru-RU"/>
        </w:rPr>
      </w:pPr>
      <w:r>
        <w:rPr>
          <w:rFonts w:cs="Times New Roman"/>
          <w:b/>
          <w:szCs w:val="24"/>
          <w:lang w:val="ru-RU"/>
        </w:rPr>
        <w:t>В  Л  А  Д  А</w:t>
      </w:r>
    </w:p>
    <w:p w14:paraId="4784B957" w14:textId="77777777" w:rsidR="00C72F5B" w:rsidRDefault="00C72F5B" w:rsidP="00C72F5B">
      <w:pPr>
        <w:tabs>
          <w:tab w:val="left" w:pos="900"/>
        </w:tabs>
        <w:jc w:val="center"/>
        <w:rPr>
          <w:rFonts w:cs="Times New Roman"/>
          <w:b/>
          <w:szCs w:val="24"/>
          <w:lang w:val="ru-RU"/>
        </w:rPr>
      </w:pPr>
    </w:p>
    <w:p w14:paraId="49C713E0"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06F0A976" w14:textId="77777777" w:rsidTr="00C72F5B">
        <w:trPr>
          <w:jc w:val="center"/>
        </w:trPr>
        <w:tc>
          <w:tcPr>
            <w:tcW w:w="4360" w:type="dxa"/>
          </w:tcPr>
          <w:p w14:paraId="755246F9" w14:textId="77777777" w:rsidR="00C72F5B" w:rsidRDefault="00C72F5B">
            <w:pPr>
              <w:tabs>
                <w:tab w:val="left" w:pos="900"/>
              </w:tabs>
              <w:spacing w:line="256" w:lineRule="auto"/>
              <w:jc w:val="center"/>
              <w:rPr>
                <w:rFonts w:cs="Times New Roman"/>
                <w:szCs w:val="24"/>
              </w:rPr>
            </w:pPr>
          </w:p>
        </w:tc>
        <w:tc>
          <w:tcPr>
            <w:tcW w:w="4360" w:type="dxa"/>
            <w:hideMark/>
          </w:tcPr>
          <w:p w14:paraId="7079AD0C"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49AFABD9" w14:textId="77777777" w:rsidTr="00C72F5B">
        <w:trPr>
          <w:jc w:val="center"/>
        </w:trPr>
        <w:tc>
          <w:tcPr>
            <w:tcW w:w="4360" w:type="dxa"/>
          </w:tcPr>
          <w:p w14:paraId="59A1D055" w14:textId="77777777" w:rsidR="00C72F5B" w:rsidRDefault="00C72F5B">
            <w:pPr>
              <w:tabs>
                <w:tab w:val="left" w:pos="900"/>
              </w:tabs>
              <w:spacing w:line="256" w:lineRule="auto"/>
              <w:jc w:val="center"/>
              <w:rPr>
                <w:rFonts w:cs="Times New Roman"/>
                <w:szCs w:val="24"/>
              </w:rPr>
            </w:pPr>
          </w:p>
        </w:tc>
        <w:tc>
          <w:tcPr>
            <w:tcW w:w="4360" w:type="dxa"/>
          </w:tcPr>
          <w:p w14:paraId="2FC23D1F" w14:textId="77777777" w:rsidR="00C72F5B" w:rsidRDefault="00C72F5B">
            <w:pPr>
              <w:tabs>
                <w:tab w:val="left" w:pos="900"/>
              </w:tabs>
              <w:spacing w:line="256" w:lineRule="auto"/>
              <w:rPr>
                <w:rFonts w:cs="Times New Roman"/>
                <w:szCs w:val="24"/>
              </w:rPr>
            </w:pPr>
          </w:p>
        </w:tc>
      </w:tr>
      <w:tr w:rsidR="00C72F5B" w14:paraId="6C457E52" w14:textId="77777777" w:rsidTr="00C72F5B">
        <w:trPr>
          <w:jc w:val="center"/>
        </w:trPr>
        <w:tc>
          <w:tcPr>
            <w:tcW w:w="4360" w:type="dxa"/>
          </w:tcPr>
          <w:p w14:paraId="736078A6" w14:textId="77777777" w:rsidR="00C72F5B" w:rsidRDefault="00C72F5B">
            <w:pPr>
              <w:tabs>
                <w:tab w:val="left" w:pos="900"/>
              </w:tabs>
              <w:spacing w:line="256" w:lineRule="auto"/>
              <w:jc w:val="center"/>
              <w:rPr>
                <w:rFonts w:cs="Times New Roman"/>
                <w:szCs w:val="24"/>
              </w:rPr>
            </w:pPr>
          </w:p>
        </w:tc>
        <w:tc>
          <w:tcPr>
            <w:tcW w:w="4360" w:type="dxa"/>
          </w:tcPr>
          <w:p w14:paraId="570169D2" w14:textId="77777777" w:rsidR="00C72F5B" w:rsidRDefault="00C72F5B">
            <w:pPr>
              <w:tabs>
                <w:tab w:val="left" w:pos="900"/>
              </w:tabs>
              <w:spacing w:line="256" w:lineRule="auto"/>
              <w:jc w:val="center"/>
              <w:rPr>
                <w:rFonts w:cs="Times New Roman"/>
                <w:szCs w:val="24"/>
              </w:rPr>
            </w:pPr>
          </w:p>
        </w:tc>
      </w:tr>
      <w:tr w:rsidR="00C72F5B" w14:paraId="31712A74" w14:textId="77777777" w:rsidTr="00C72F5B">
        <w:trPr>
          <w:jc w:val="center"/>
        </w:trPr>
        <w:tc>
          <w:tcPr>
            <w:tcW w:w="4360" w:type="dxa"/>
          </w:tcPr>
          <w:p w14:paraId="410BF23F" w14:textId="77777777" w:rsidR="00C72F5B" w:rsidRDefault="00C72F5B">
            <w:pPr>
              <w:tabs>
                <w:tab w:val="left" w:pos="900"/>
              </w:tabs>
              <w:spacing w:line="256" w:lineRule="auto"/>
              <w:jc w:val="center"/>
              <w:rPr>
                <w:rFonts w:cs="Times New Roman"/>
                <w:szCs w:val="24"/>
              </w:rPr>
            </w:pPr>
          </w:p>
        </w:tc>
        <w:tc>
          <w:tcPr>
            <w:tcW w:w="4360" w:type="dxa"/>
            <w:hideMark/>
          </w:tcPr>
          <w:p w14:paraId="02592871"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5D766ED8" w14:textId="77777777" w:rsidR="00C72F5B" w:rsidRDefault="00C72F5B" w:rsidP="00C72F5B">
      <w:pPr>
        <w:jc w:val="left"/>
        <w:rPr>
          <w:lang w:val="sr-Cyrl-RS"/>
        </w:rPr>
        <w:sectPr w:rsidR="00C72F5B">
          <w:pgSz w:w="12240" w:h="15840"/>
          <w:pgMar w:top="720" w:right="1440" w:bottom="90" w:left="1440" w:header="720" w:footer="720" w:gutter="0"/>
          <w:cols w:space="720"/>
        </w:sectPr>
      </w:pPr>
    </w:p>
    <w:p w14:paraId="238748FC" w14:textId="77777777" w:rsidR="00C72F5B" w:rsidRDefault="00C72F5B" w:rsidP="00C72F5B">
      <w:pPr>
        <w:tabs>
          <w:tab w:val="left" w:pos="0"/>
        </w:tabs>
        <w:rPr>
          <w:lang w:val="ru-RU"/>
        </w:rPr>
      </w:pPr>
    </w:p>
    <w:p w14:paraId="1807B055" w14:textId="77777777" w:rsidR="00C72F5B" w:rsidRDefault="00C72F5B" w:rsidP="00C72F5B">
      <w:pPr>
        <w:tabs>
          <w:tab w:val="left" w:pos="0"/>
        </w:tabs>
        <w:rPr>
          <w:lang w:val="ru-RU"/>
        </w:rPr>
      </w:pPr>
    </w:p>
    <w:p w14:paraId="7A047CF9" w14:textId="77777777" w:rsidR="00C72F5B" w:rsidRDefault="00C72F5B" w:rsidP="00C72F5B">
      <w:pPr>
        <w:jc w:val="right"/>
        <w:rPr>
          <w:szCs w:val="24"/>
          <w:lang w:val="sr-Cyrl-RS"/>
        </w:rPr>
      </w:pPr>
    </w:p>
    <w:p w14:paraId="193B6355" w14:textId="77777777" w:rsidR="00C72F5B" w:rsidRDefault="00C72F5B" w:rsidP="00C72F5B">
      <w:pPr>
        <w:jc w:val="right"/>
        <w:rPr>
          <w:szCs w:val="24"/>
          <w:lang w:val="sr-Cyrl-RS"/>
        </w:rPr>
      </w:pPr>
    </w:p>
    <w:p w14:paraId="165E658F" w14:textId="77777777" w:rsidR="00C72F5B" w:rsidRDefault="00C72F5B" w:rsidP="00C72F5B">
      <w:pPr>
        <w:tabs>
          <w:tab w:val="left" w:pos="0"/>
        </w:tabs>
        <w:rPr>
          <w:lang w:val="ru-RU"/>
        </w:rPr>
      </w:pPr>
    </w:p>
    <w:p w14:paraId="3E6AE2D6" w14:textId="77777777" w:rsidR="00C72F5B" w:rsidRDefault="00C72F5B" w:rsidP="00C72F5B">
      <w:pPr>
        <w:rPr>
          <w:rFonts w:cs="Times New Roman"/>
          <w:szCs w:val="24"/>
          <w:lang w:val="ru-RU"/>
        </w:rPr>
      </w:pPr>
      <w:r>
        <w:rPr>
          <w:rFonts w:cs="Times New Roman"/>
          <w:szCs w:val="24"/>
          <w:lang w:val="ru-RU"/>
        </w:rPr>
        <w:tab/>
      </w:r>
      <w:r>
        <w:rPr>
          <w:rFonts w:cs="Times New Roman"/>
          <w:szCs w:val="24"/>
          <w:lang w:val="ru-RU"/>
        </w:rPr>
        <w:tab/>
        <w:t xml:space="preserve">На основу члана </w:t>
      </w:r>
      <w:r>
        <w:rPr>
          <w:rFonts w:cs="Times New Roman"/>
          <w:szCs w:val="24"/>
          <w:lang w:val="sr-Cyrl-RS"/>
        </w:rPr>
        <w:t>5</w:t>
      </w:r>
      <w:r>
        <w:rPr>
          <w:rFonts w:cs="Times New Roman"/>
          <w:szCs w:val="24"/>
          <w:lang w:val="ru-RU"/>
        </w:rPr>
        <w:t xml:space="preserve">. став </w:t>
      </w:r>
      <w:r>
        <w:rPr>
          <w:rFonts w:cs="Times New Roman"/>
          <w:szCs w:val="24"/>
          <w:lang w:val="sr-Cyrl-CS"/>
        </w:rPr>
        <w:t>1</w:t>
      </w:r>
      <w:r>
        <w:rPr>
          <w:rFonts w:cs="Times New Roman"/>
          <w:szCs w:val="24"/>
          <w:lang w:val="ru-RU"/>
        </w:rPr>
        <w:t xml:space="preserve">. Уредбе </w:t>
      </w:r>
      <w:r>
        <w:rPr>
          <w:rFonts w:cs="Times New Roman"/>
          <w:bCs/>
          <w:szCs w:val="24"/>
        </w:rPr>
        <w:t>о оснивању Канцеларије за дуално образовање и Национални оквир квалификација</w:t>
      </w:r>
      <w:r>
        <w:rPr>
          <w:rFonts w:cs="Times New Roman"/>
          <w:szCs w:val="24"/>
          <w:lang w:val="ru-RU"/>
        </w:rPr>
        <w:t xml:space="preserve"> („Службени гласник РС”, број 124/22), члана 67а Закона о државним службеницима („Службени гласник РС”, бр. 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xml:space="preserve">– УС и 19/25) 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258CF4F3" w14:textId="77777777" w:rsidR="00C72F5B" w:rsidRDefault="00C72F5B" w:rsidP="00C72F5B">
      <w:pPr>
        <w:rPr>
          <w:rFonts w:cs="Times New Roman"/>
          <w:szCs w:val="24"/>
          <w:lang w:val="ru-RU"/>
        </w:rPr>
      </w:pPr>
    </w:p>
    <w:p w14:paraId="2B9DD383"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Влада доноси</w:t>
      </w:r>
    </w:p>
    <w:p w14:paraId="60C81C22" w14:textId="77777777" w:rsidR="00C72F5B" w:rsidRDefault="00C72F5B" w:rsidP="00C72F5B">
      <w:pPr>
        <w:jc w:val="center"/>
        <w:rPr>
          <w:rFonts w:cs="Times New Roman"/>
          <w:b/>
          <w:szCs w:val="24"/>
          <w:lang w:val="sr-Cyrl-CS"/>
        </w:rPr>
      </w:pPr>
    </w:p>
    <w:p w14:paraId="77EC327E" w14:textId="77777777" w:rsidR="00C72F5B" w:rsidRDefault="00C72F5B" w:rsidP="00C72F5B">
      <w:pPr>
        <w:jc w:val="center"/>
        <w:rPr>
          <w:rFonts w:cs="Times New Roman"/>
          <w:b/>
          <w:szCs w:val="24"/>
        </w:rPr>
      </w:pPr>
      <w:r>
        <w:rPr>
          <w:rFonts w:cs="Times New Roman"/>
          <w:b/>
          <w:szCs w:val="24"/>
          <w:lang w:val="sr-Cyrl-CS"/>
        </w:rPr>
        <w:t>Р Е Ш Е Њ Е</w:t>
      </w:r>
    </w:p>
    <w:p w14:paraId="3B5A0C6D" w14:textId="77777777" w:rsidR="00C72F5B" w:rsidRDefault="00C72F5B" w:rsidP="00C72F5B">
      <w:pPr>
        <w:jc w:val="center"/>
        <w:rPr>
          <w:rFonts w:cs="Times New Roman"/>
          <w:b/>
          <w:szCs w:val="24"/>
        </w:rPr>
      </w:pPr>
    </w:p>
    <w:p w14:paraId="089B86CB" w14:textId="77777777" w:rsidR="00C72F5B" w:rsidRDefault="00C72F5B" w:rsidP="00C72F5B">
      <w:pPr>
        <w:jc w:val="center"/>
        <w:rPr>
          <w:rFonts w:cs="Times New Roman"/>
          <w:b/>
          <w:szCs w:val="24"/>
          <w:lang w:val="sr-Cyrl-CS"/>
        </w:rPr>
      </w:pPr>
      <w:r>
        <w:rPr>
          <w:rFonts w:cs="Times New Roman"/>
          <w:b/>
          <w:szCs w:val="24"/>
          <w:lang w:val="sr-Cyrl-CS"/>
        </w:rPr>
        <w:t xml:space="preserve">О ПОСТАВЉЕЊУ ВРШИОЦА ДУЖНОСТИ ПОМОЋНИКА ДИРЕКТОРА </w:t>
      </w:r>
    </w:p>
    <w:p w14:paraId="518EE160" w14:textId="77777777" w:rsidR="00C72F5B" w:rsidRDefault="00C72F5B" w:rsidP="00C72F5B">
      <w:pPr>
        <w:jc w:val="center"/>
        <w:rPr>
          <w:rFonts w:cs="Times New Roman"/>
          <w:b/>
          <w:szCs w:val="24"/>
          <w:lang w:val="sr-Cyrl-CS"/>
        </w:rPr>
      </w:pPr>
      <w:r>
        <w:rPr>
          <w:b/>
          <w:bCs/>
          <w:szCs w:val="24"/>
        </w:rPr>
        <w:t>КАНЦЕЛАРИЈЕ</w:t>
      </w:r>
      <w:r>
        <w:rPr>
          <w:b/>
          <w:bCs/>
          <w:szCs w:val="24"/>
          <w:lang w:val="sr-Cyrl-RS"/>
        </w:rPr>
        <w:t xml:space="preserve"> </w:t>
      </w:r>
      <w:r>
        <w:rPr>
          <w:b/>
          <w:bCs/>
          <w:szCs w:val="24"/>
        </w:rPr>
        <w:t>ЗА ДУАЛНО ОБРАЗОВАЊЕ И НАЦИОНАЛНИ ОКВИР КВАЛИФИКАЦИЈА</w:t>
      </w:r>
      <w:r>
        <w:rPr>
          <w:rFonts w:cs="Times New Roman"/>
          <w:b/>
          <w:szCs w:val="24"/>
          <w:lang w:val="sr-Cyrl-CS"/>
        </w:rPr>
        <w:t xml:space="preserve"> </w:t>
      </w:r>
    </w:p>
    <w:p w14:paraId="71691296" w14:textId="77777777" w:rsidR="00C72F5B" w:rsidRDefault="00C72F5B" w:rsidP="00C72F5B">
      <w:pPr>
        <w:jc w:val="center"/>
        <w:rPr>
          <w:rFonts w:cs="Times New Roman"/>
          <w:szCs w:val="24"/>
          <w:lang w:val="sr-Cyrl-CS"/>
        </w:rPr>
      </w:pPr>
    </w:p>
    <w:p w14:paraId="66FB0837" w14:textId="77777777" w:rsidR="00C72F5B" w:rsidRDefault="00C72F5B" w:rsidP="00C72F5B">
      <w:pPr>
        <w:jc w:val="center"/>
        <w:rPr>
          <w:rFonts w:cs="Times New Roman"/>
          <w:szCs w:val="24"/>
          <w:lang w:val="sr-Cyrl-CS"/>
        </w:rPr>
      </w:pPr>
      <w:r>
        <w:rPr>
          <w:rFonts w:cs="Times New Roman"/>
          <w:szCs w:val="24"/>
          <w:lang w:val="sr-Cyrl-CS"/>
        </w:rPr>
        <w:t>I</w:t>
      </w:r>
    </w:p>
    <w:p w14:paraId="47770C68" w14:textId="77777777" w:rsidR="00C72F5B" w:rsidRDefault="00C72F5B" w:rsidP="00C72F5B">
      <w:pPr>
        <w:jc w:val="center"/>
        <w:rPr>
          <w:rFonts w:cs="Times New Roman"/>
          <w:szCs w:val="24"/>
          <w:lang w:val="sr-Cyrl-CS"/>
        </w:rPr>
      </w:pPr>
    </w:p>
    <w:p w14:paraId="3D23D73C"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 xml:space="preserve">Поставља се Ема Драгуљ за </w:t>
      </w:r>
      <w:r>
        <w:rPr>
          <w:rFonts w:cs="Times New Roman"/>
          <w:szCs w:val="24"/>
          <w:lang w:val="ru-RU"/>
        </w:rPr>
        <w:t xml:space="preserve">вршиоца дужности помоћника директора </w:t>
      </w:r>
      <w:r>
        <w:rPr>
          <w:bCs/>
          <w:szCs w:val="24"/>
        </w:rPr>
        <w:t>Канцеларије за дуално образовање и Национални оквир квалификација</w:t>
      </w:r>
      <w:r>
        <w:rPr>
          <w:bCs/>
          <w:szCs w:val="24"/>
          <w:lang w:val="sr-Cyrl-RS"/>
        </w:rPr>
        <w:t xml:space="preserve"> – Сектор за финансијске послове од 24. јуна </w:t>
      </w:r>
      <w:r>
        <w:rPr>
          <w:szCs w:val="24"/>
          <w:lang w:val="ru-RU"/>
        </w:rPr>
        <w:t>2025. године</w:t>
      </w:r>
      <w:r>
        <w:rPr>
          <w:bCs/>
          <w:szCs w:val="24"/>
        </w:rPr>
        <w:t xml:space="preserve">, </w:t>
      </w:r>
      <w:r>
        <w:rPr>
          <w:bCs/>
          <w:szCs w:val="24"/>
          <w:lang w:val="sr-Cyrl-RS"/>
        </w:rPr>
        <w:t>на три месеца</w:t>
      </w:r>
      <w:r>
        <w:rPr>
          <w:rFonts w:cs="Times New Roman"/>
          <w:szCs w:val="24"/>
          <w:lang w:val="sr-Cyrl-CS"/>
        </w:rPr>
        <w:t>.</w:t>
      </w:r>
    </w:p>
    <w:p w14:paraId="2304F064" w14:textId="77777777" w:rsidR="00C72F5B" w:rsidRDefault="00C72F5B" w:rsidP="00C72F5B">
      <w:pPr>
        <w:ind w:right="4"/>
        <w:rPr>
          <w:rFonts w:cs="Times New Roman"/>
          <w:szCs w:val="24"/>
          <w:lang w:val="sr-Cyrl-CS"/>
        </w:rPr>
      </w:pPr>
    </w:p>
    <w:p w14:paraId="0F86ECC5" w14:textId="77777777" w:rsidR="00C72F5B" w:rsidRDefault="00C72F5B" w:rsidP="00C72F5B">
      <w:pPr>
        <w:jc w:val="center"/>
        <w:rPr>
          <w:rFonts w:cs="Times New Roman"/>
          <w:szCs w:val="24"/>
          <w:lang w:val="sr-Cyrl-CS"/>
        </w:rPr>
      </w:pPr>
      <w:r>
        <w:rPr>
          <w:rFonts w:cs="Times New Roman"/>
          <w:szCs w:val="24"/>
          <w:lang w:val="sr-Cyrl-CS"/>
        </w:rPr>
        <w:t>II</w:t>
      </w:r>
    </w:p>
    <w:p w14:paraId="4635FD22" w14:textId="77777777" w:rsidR="00C72F5B" w:rsidRDefault="00C72F5B" w:rsidP="00C72F5B">
      <w:pPr>
        <w:ind w:right="-425"/>
        <w:jc w:val="center"/>
        <w:rPr>
          <w:rFonts w:cs="Times New Roman"/>
          <w:szCs w:val="24"/>
          <w:lang w:val="sr-Cyrl-CS"/>
        </w:rPr>
      </w:pPr>
    </w:p>
    <w:p w14:paraId="203CEAB4"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Ово решење објавити у „Службеном гласнику Републике Србије”.</w:t>
      </w:r>
    </w:p>
    <w:p w14:paraId="5C04BDB3" w14:textId="77777777" w:rsidR="00C72F5B" w:rsidRDefault="00C72F5B" w:rsidP="00C72F5B">
      <w:pPr>
        <w:ind w:right="-425"/>
        <w:jc w:val="center"/>
        <w:rPr>
          <w:rFonts w:cs="Times New Roman"/>
          <w:szCs w:val="24"/>
          <w:lang w:val="sr-Cyrl-CS"/>
        </w:rPr>
      </w:pPr>
    </w:p>
    <w:p w14:paraId="3CEE72B7" w14:textId="77777777" w:rsidR="00C72F5B" w:rsidRDefault="00C72F5B" w:rsidP="00C72F5B">
      <w:pPr>
        <w:rPr>
          <w:rFonts w:cs="Times New Roman"/>
          <w:szCs w:val="24"/>
          <w:lang w:val="ru-RU"/>
        </w:rPr>
      </w:pPr>
      <w:r>
        <w:rPr>
          <w:rFonts w:cs="Times New Roman"/>
          <w:szCs w:val="24"/>
          <w:lang w:val="sr-Cyrl-CS"/>
        </w:rPr>
        <w:tab/>
      </w:r>
      <w:r>
        <w:rPr>
          <w:rFonts w:cs="Times New Roman"/>
          <w:szCs w:val="24"/>
          <w:lang w:val="sr-Cyrl-CS"/>
        </w:rPr>
        <w:tab/>
      </w:r>
    </w:p>
    <w:p w14:paraId="22B3A588" w14:textId="77777777" w:rsidR="00C72F5B" w:rsidRDefault="00C72F5B" w:rsidP="00C72F5B">
      <w:pPr>
        <w:rPr>
          <w:szCs w:val="24"/>
          <w:lang w:val="ru-RU"/>
        </w:rPr>
      </w:pPr>
      <w:r>
        <w:rPr>
          <w:szCs w:val="24"/>
          <w:lang w:val="ru-RU"/>
        </w:rPr>
        <w:t>24 Број: 119-</w:t>
      </w:r>
      <w:r>
        <w:rPr>
          <w:szCs w:val="24"/>
          <w:lang w:val="sr-Cyrl-RS"/>
        </w:rPr>
        <w:t>6023</w:t>
      </w:r>
      <w:r>
        <w:rPr>
          <w:szCs w:val="24"/>
          <w:lang w:val="ru-RU"/>
        </w:rPr>
        <w:t xml:space="preserve">/2025 </w:t>
      </w:r>
    </w:p>
    <w:p w14:paraId="60E21E15"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5DA8F700"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3618A001" w14:textId="77777777" w:rsidR="00C72F5B" w:rsidRDefault="00C72F5B" w:rsidP="00C72F5B">
      <w:pPr>
        <w:rPr>
          <w:rFonts w:cs="Times New Roman"/>
          <w:b/>
          <w:szCs w:val="24"/>
          <w:lang w:val="sr-Cyrl-RS"/>
        </w:rPr>
      </w:pPr>
    </w:p>
    <w:p w14:paraId="69BF1A81" w14:textId="77777777" w:rsidR="00C72F5B" w:rsidRDefault="00C72F5B" w:rsidP="00C72F5B">
      <w:pPr>
        <w:jc w:val="center"/>
        <w:rPr>
          <w:rFonts w:cs="Times New Roman"/>
          <w:b/>
          <w:szCs w:val="24"/>
          <w:lang w:val="ru-RU"/>
        </w:rPr>
      </w:pPr>
      <w:r>
        <w:rPr>
          <w:rFonts w:cs="Times New Roman"/>
          <w:b/>
          <w:szCs w:val="24"/>
          <w:lang w:val="ru-RU"/>
        </w:rPr>
        <w:t>В  Л  А  Д  А</w:t>
      </w:r>
    </w:p>
    <w:p w14:paraId="6368C664" w14:textId="77777777" w:rsidR="00C72F5B" w:rsidRDefault="00C72F5B" w:rsidP="00C72F5B">
      <w:pPr>
        <w:tabs>
          <w:tab w:val="left" w:pos="900"/>
        </w:tabs>
        <w:jc w:val="center"/>
        <w:rPr>
          <w:rFonts w:cs="Times New Roman"/>
          <w:b/>
          <w:szCs w:val="24"/>
          <w:lang w:val="ru-RU"/>
        </w:rPr>
      </w:pPr>
    </w:p>
    <w:p w14:paraId="458FCA03"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37EF1842" w14:textId="77777777" w:rsidTr="00C72F5B">
        <w:trPr>
          <w:jc w:val="center"/>
        </w:trPr>
        <w:tc>
          <w:tcPr>
            <w:tcW w:w="4360" w:type="dxa"/>
          </w:tcPr>
          <w:p w14:paraId="3845AD35" w14:textId="77777777" w:rsidR="00C72F5B" w:rsidRDefault="00C72F5B">
            <w:pPr>
              <w:tabs>
                <w:tab w:val="left" w:pos="900"/>
              </w:tabs>
              <w:spacing w:line="256" w:lineRule="auto"/>
              <w:jc w:val="center"/>
              <w:rPr>
                <w:rFonts w:cs="Times New Roman"/>
                <w:szCs w:val="24"/>
              </w:rPr>
            </w:pPr>
          </w:p>
        </w:tc>
        <w:tc>
          <w:tcPr>
            <w:tcW w:w="4360" w:type="dxa"/>
            <w:hideMark/>
          </w:tcPr>
          <w:p w14:paraId="6412951B"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74E9AC7D" w14:textId="77777777" w:rsidTr="00C72F5B">
        <w:trPr>
          <w:jc w:val="center"/>
        </w:trPr>
        <w:tc>
          <w:tcPr>
            <w:tcW w:w="4360" w:type="dxa"/>
          </w:tcPr>
          <w:p w14:paraId="6A826195" w14:textId="77777777" w:rsidR="00C72F5B" w:rsidRDefault="00C72F5B">
            <w:pPr>
              <w:tabs>
                <w:tab w:val="left" w:pos="900"/>
              </w:tabs>
              <w:spacing w:line="256" w:lineRule="auto"/>
              <w:jc w:val="center"/>
              <w:rPr>
                <w:rFonts w:cs="Times New Roman"/>
                <w:szCs w:val="24"/>
              </w:rPr>
            </w:pPr>
          </w:p>
        </w:tc>
        <w:tc>
          <w:tcPr>
            <w:tcW w:w="4360" w:type="dxa"/>
          </w:tcPr>
          <w:p w14:paraId="26E68784" w14:textId="77777777" w:rsidR="00C72F5B" w:rsidRDefault="00C72F5B">
            <w:pPr>
              <w:tabs>
                <w:tab w:val="left" w:pos="900"/>
              </w:tabs>
              <w:spacing w:line="256" w:lineRule="auto"/>
              <w:rPr>
                <w:rFonts w:cs="Times New Roman"/>
                <w:szCs w:val="24"/>
              </w:rPr>
            </w:pPr>
          </w:p>
        </w:tc>
      </w:tr>
      <w:tr w:rsidR="00C72F5B" w14:paraId="0FE1B280" w14:textId="77777777" w:rsidTr="00C72F5B">
        <w:trPr>
          <w:jc w:val="center"/>
        </w:trPr>
        <w:tc>
          <w:tcPr>
            <w:tcW w:w="4360" w:type="dxa"/>
          </w:tcPr>
          <w:p w14:paraId="438B39EF" w14:textId="77777777" w:rsidR="00C72F5B" w:rsidRDefault="00C72F5B">
            <w:pPr>
              <w:tabs>
                <w:tab w:val="left" w:pos="900"/>
              </w:tabs>
              <w:spacing w:line="256" w:lineRule="auto"/>
              <w:jc w:val="center"/>
              <w:rPr>
                <w:rFonts w:cs="Times New Roman"/>
                <w:szCs w:val="24"/>
              </w:rPr>
            </w:pPr>
          </w:p>
        </w:tc>
        <w:tc>
          <w:tcPr>
            <w:tcW w:w="4360" w:type="dxa"/>
          </w:tcPr>
          <w:p w14:paraId="4F3A6FD9" w14:textId="77777777" w:rsidR="00C72F5B" w:rsidRDefault="00C72F5B">
            <w:pPr>
              <w:tabs>
                <w:tab w:val="left" w:pos="900"/>
              </w:tabs>
              <w:spacing w:line="256" w:lineRule="auto"/>
              <w:jc w:val="center"/>
              <w:rPr>
                <w:rFonts w:cs="Times New Roman"/>
                <w:szCs w:val="24"/>
              </w:rPr>
            </w:pPr>
          </w:p>
        </w:tc>
      </w:tr>
      <w:tr w:rsidR="00C72F5B" w14:paraId="1D6F8631" w14:textId="77777777" w:rsidTr="00C72F5B">
        <w:trPr>
          <w:jc w:val="center"/>
        </w:trPr>
        <w:tc>
          <w:tcPr>
            <w:tcW w:w="4360" w:type="dxa"/>
          </w:tcPr>
          <w:p w14:paraId="608983BB" w14:textId="77777777" w:rsidR="00C72F5B" w:rsidRDefault="00C72F5B">
            <w:pPr>
              <w:tabs>
                <w:tab w:val="left" w:pos="900"/>
              </w:tabs>
              <w:spacing w:line="256" w:lineRule="auto"/>
              <w:jc w:val="center"/>
              <w:rPr>
                <w:rFonts w:cs="Times New Roman"/>
                <w:szCs w:val="24"/>
              </w:rPr>
            </w:pPr>
          </w:p>
        </w:tc>
        <w:tc>
          <w:tcPr>
            <w:tcW w:w="4360" w:type="dxa"/>
            <w:hideMark/>
          </w:tcPr>
          <w:p w14:paraId="168F95B9"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5A7BD12D" w14:textId="77777777" w:rsidR="00C72F5B" w:rsidRDefault="00C72F5B" w:rsidP="00C72F5B">
      <w:pPr>
        <w:jc w:val="left"/>
        <w:rPr>
          <w:szCs w:val="24"/>
          <w:lang w:val="sr-Cyrl-RS"/>
        </w:rPr>
        <w:sectPr w:rsidR="00C72F5B">
          <w:pgSz w:w="12240" w:h="15840"/>
          <w:pgMar w:top="284" w:right="1440" w:bottom="284" w:left="1440" w:header="708" w:footer="708" w:gutter="0"/>
          <w:cols w:space="720"/>
        </w:sectPr>
      </w:pPr>
    </w:p>
    <w:p w14:paraId="5B14A135" w14:textId="77777777" w:rsidR="00C72F5B" w:rsidRDefault="00C72F5B" w:rsidP="00C72F5B"/>
    <w:p w14:paraId="417963BE" w14:textId="77777777" w:rsidR="00C72F5B" w:rsidRDefault="00C72F5B" w:rsidP="00C72F5B"/>
    <w:p w14:paraId="68F442AB" w14:textId="77777777" w:rsidR="00C72F5B" w:rsidRDefault="00C72F5B" w:rsidP="00C72F5B">
      <w:pPr>
        <w:jc w:val="right"/>
        <w:rPr>
          <w:szCs w:val="24"/>
          <w:lang w:val="sr-Cyrl-RS"/>
        </w:rPr>
      </w:pPr>
    </w:p>
    <w:p w14:paraId="7DAE815E" w14:textId="77777777" w:rsidR="00C72F5B" w:rsidRDefault="00C72F5B" w:rsidP="00C72F5B">
      <w:pPr>
        <w:jc w:val="right"/>
        <w:rPr>
          <w:lang w:val="ru-RU"/>
        </w:rPr>
      </w:pPr>
    </w:p>
    <w:p w14:paraId="2AA5FEE4" w14:textId="77777777" w:rsidR="00C72F5B" w:rsidRDefault="00C72F5B" w:rsidP="00C72F5B">
      <w:pPr>
        <w:rPr>
          <w:lang w:val="ru-RU"/>
        </w:rPr>
      </w:pPr>
      <w:r>
        <w:rPr>
          <w:lang w:val="ru-RU"/>
        </w:rPr>
        <w:tab/>
      </w:r>
      <w:r>
        <w:rPr>
          <w:lang w:val="ru-RU"/>
        </w:rPr>
        <w:tab/>
        <w:t xml:space="preserve">На основу члана </w:t>
      </w:r>
      <w:r>
        <w:rPr>
          <w:lang w:val="sr-Cyrl-RS"/>
        </w:rPr>
        <w:t>5</w:t>
      </w:r>
      <w:r>
        <w:rPr>
          <w:lang w:val="ru-RU"/>
        </w:rPr>
        <w:t xml:space="preserve">. став </w:t>
      </w:r>
      <w:r>
        <w:t>1</w:t>
      </w:r>
      <w:r>
        <w:rPr>
          <w:lang w:val="ru-RU"/>
        </w:rPr>
        <w:t xml:space="preserve">. Уредбе </w:t>
      </w:r>
      <w:r>
        <w:rPr>
          <w:bCs/>
        </w:rPr>
        <w:t xml:space="preserve">о оснивању Канцеларије за </w:t>
      </w:r>
      <w:r>
        <w:rPr>
          <w:rFonts w:cs="Times New Roman"/>
          <w:bCs/>
          <w:szCs w:val="24"/>
        </w:rPr>
        <w:t>јавну и културну дипломатију</w:t>
      </w:r>
      <w:r>
        <w:rPr>
          <w:lang w:val="ru-RU"/>
        </w:rPr>
        <w:t xml:space="preserve"> („Службени гласник РС”, број 45/24),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3D304187" w14:textId="77777777" w:rsidR="00C72F5B" w:rsidRDefault="00C72F5B" w:rsidP="00C72F5B">
      <w:pPr>
        <w:rPr>
          <w:szCs w:val="24"/>
          <w:lang w:val="ru-RU"/>
        </w:rPr>
      </w:pPr>
    </w:p>
    <w:p w14:paraId="7F4EA391" w14:textId="77777777" w:rsidR="00C72F5B" w:rsidRDefault="00C72F5B" w:rsidP="00C72F5B">
      <w:pPr>
        <w:rPr>
          <w:szCs w:val="24"/>
        </w:rPr>
      </w:pPr>
      <w:r>
        <w:rPr>
          <w:szCs w:val="24"/>
        </w:rPr>
        <w:tab/>
      </w:r>
      <w:r>
        <w:rPr>
          <w:szCs w:val="24"/>
        </w:rPr>
        <w:tab/>
        <w:t>Влада доноси</w:t>
      </w:r>
    </w:p>
    <w:p w14:paraId="06E5F57A" w14:textId="77777777" w:rsidR="00C72F5B" w:rsidRDefault="00C72F5B" w:rsidP="00C72F5B">
      <w:pPr>
        <w:ind w:firstLine="1080"/>
        <w:rPr>
          <w:szCs w:val="24"/>
        </w:rPr>
      </w:pPr>
    </w:p>
    <w:p w14:paraId="3F071047" w14:textId="77777777" w:rsidR="00C72F5B" w:rsidRDefault="00C72F5B" w:rsidP="00C72F5B">
      <w:pPr>
        <w:jc w:val="center"/>
        <w:rPr>
          <w:b/>
          <w:szCs w:val="24"/>
        </w:rPr>
      </w:pPr>
      <w:r>
        <w:rPr>
          <w:b/>
          <w:szCs w:val="24"/>
        </w:rPr>
        <w:t>Р Е Ш Е Њ Е</w:t>
      </w:r>
    </w:p>
    <w:p w14:paraId="0D084E29" w14:textId="77777777" w:rsidR="00C72F5B" w:rsidRDefault="00C72F5B" w:rsidP="00C72F5B">
      <w:pPr>
        <w:jc w:val="center"/>
        <w:rPr>
          <w:b/>
          <w:szCs w:val="24"/>
        </w:rPr>
      </w:pPr>
    </w:p>
    <w:p w14:paraId="12AB309F" w14:textId="77777777" w:rsidR="00C72F5B" w:rsidRDefault="00C72F5B" w:rsidP="00C72F5B">
      <w:pPr>
        <w:jc w:val="center"/>
        <w:rPr>
          <w:b/>
          <w:szCs w:val="24"/>
          <w:lang w:val="sr-Cyrl-RS"/>
        </w:rPr>
      </w:pPr>
      <w:r>
        <w:rPr>
          <w:b/>
          <w:szCs w:val="24"/>
        </w:rPr>
        <w:t xml:space="preserve">О ПОСТАВЉЕЊУ ВРШИОЦА ДУЖНОСТИ </w:t>
      </w:r>
      <w:r>
        <w:rPr>
          <w:b/>
          <w:szCs w:val="24"/>
          <w:lang w:val="sr-Cyrl-RS"/>
        </w:rPr>
        <w:t xml:space="preserve">ПОМОЋНИКА </w:t>
      </w:r>
      <w:r>
        <w:rPr>
          <w:b/>
          <w:szCs w:val="24"/>
        </w:rPr>
        <w:t>ДИРЕКТОРА</w:t>
      </w:r>
    </w:p>
    <w:p w14:paraId="4C75004E" w14:textId="77777777" w:rsidR="00C72F5B" w:rsidRDefault="00C72F5B" w:rsidP="00C72F5B">
      <w:pPr>
        <w:jc w:val="center"/>
        <w:rPr>
          <w:b/>
          <w:szCs w:val="24"/>
        </w:rPr>
      </w:pPr>
      <w:r>
        <w:rPr>
          <w:rFonts w:cs="Times New Roman"/>
          <w:b/>
          <w:bCs/>
          <w:szCs w:val="24"/>
        </w:rPr>
        <w:t>КАНЦЕЛАРИЈЕ ЗА ЈАВНУ И КУЛТУРНУ ДИПЛОМАТИЈУ</w:t>
      </w:r>
    </w:p>
    <w:p w14:paraId="3F99812F" w14:textId="77777777" w:rsidR="00C72F5B" w:rsidRDefault="00C72F5B" w:rsidP="00C72F5B">
      <w:pPr>
        <w:jc w:val="center"/>
        <w:rPr>
          <w:szCs w:val="24"/>
        </w:rPr>
      </w:pPr>
    </w:p>
    <w:p w14:paraId="7EFDC189" w14:textId="77777777" w:rsidR="00C72F5B" w:rsidRDefault="00C72F5B" w:rsidP="00C72F5B">
      <w:pPr>
        <w:jc w:val="center"/>
        <w:rPr>
          <w:szCs w:val="24"/>
        </w:rPr>
      </w:pPr>
      <w:r>
        <w:rPr>
          <w:szCs w:val="24"/>
        </w:rPr>
        <w:t>I</w:t>
      </w:r>
    </w:p>
    <w:p w14:paraId="67F6A053" w14:textId="77777777" w:rsidR="00C72F5B" w:rsidRDefault="00C72F5B" w:rsidP="00C72F5B">
      <w:pPr>
        <w:jc w:val="center"/>
        <w:rPr>
          <w:szCs w:val="24"/>
        </w:rPr>
      </w:pPr>
    </w:p>
    <w:p w14:paraId="7B717E38" w14:textId="77777777" w:rsidR="00C72F5B" w:rsidRDefault="00C72F5B" w:rsidP="00C72F5B">
      <w:pPr>
        <w:rPr>
          <w:szCs w:val="24"/>
        </w:rPr>
      </w:pPr>
      <w:r>
        <w:rPr>
          <w:szCs w:val="24"/>
        </w:rPr>
        <w:tab/>
      </w:r>
      <w:r>
        <w:rPr>
          <w:szCs w:val="24"/>
        </w:rPr>
        <w:tab/>
        <w:t xml:space="preserve">Поставља се </w:t>
      </w:r>
      <w:r>
        <w:rPr>
          <w:rFonts w:cs="Times New Roman"/>
          <w:szCs w:val="24"/>
          <w:lang w:val="sr-Cyrl-CS"/>
        </w:rPr>
        <w:t>Ђорђе Алексић</w:t>
      </w:r>
      <w:r>
        <w:rPr>
          <w:szCs w:val="24"/>
        </w:rPr>
        <w:t xml:space="preserve"> за вршиоца дужности </w:t>
      </w:r>
      <w:r>
        <w:rPr>
          <w:szCs w:val="24"/>
          <w:lang w:val="sr-Cyrl-RS"/>
        </w:rPr>
        <w:t xml:space="preserve">помоћника </w:t>
      </w:r>
      <w:r>
        <w:rPr>
          <w:szCs w:val="24"/>
        </w:rPr>
        <w:t xml:space="preserve">директора </w:t>
      </w:r>
      <w:r>
        <w:rPr>
          <w:rFonts w:cs="Times New Roman"/>
          <w:bCs/>
          <w:szCs w:val="24"/>
        </w:rPr>
        <w:t>Канцеларије за јавну и културну дипломатију</w:t>
      </w:r>
      <w:r>
        <w:rPr>
          <w:rFonts w:cs="Times New Roman"/>
          <w:bCs/>
          <w:szCs w:val="24"/>
          <w:lang w:val="sr-Cyrl-RS"/>
        </w:rPr>
        <w:t xml:space="preserve"> </w:t>
      </w:r>
      <w:r>
        <w:rPr>
          <w:szCs w:val="24"/>
          <w:lang w:val="sr-Cyrl-CS"/>
        </w:rPr>
        <w:t xml:space="preserve">– </w:t>
      </w:r>
      <w:r>
        <w:rPr>
          <w:szCs w:val="24"/>
        </w:rPr>
        <w:t>Сектор за</w:t>
      </w:r>
      <w:r>
        <w:rPr>
          <w:szCs w:val="24"/>
          <w:lang w:val="sr-Cyrl-RS"/>
        </w:rPr>
        <w:t xml:space="preserve"> јавну дипломатију </w:t>
      </w:r>
      <w:r>
        <w:rPr>
          <w:rFonts w:cs="Times New Roman"/>
          <w:szCs w:val="24"/>
          <w:lang w:val="sr-Cyrl-CS"/>
        </w:rPr>
        <w:t>од 16. јуна 2025. године, на три месеца</w:t>
      </w:r>
      <w:r>
        <w:rPr>
          <w:lang w:val="ru-RU"/>
        </w:rPr>
        <w:t>.</w:t>
      </w:r>
    </w:p>
    <w:p w14:paraId="4C042407" w14:textId="77777777" w:rsidR="00C72F5B" w:rsidRDefault="00C72F5B" w:rsidP="00C72F5B">
      <w:pPr>
        <w:ind w:firstLine="1080"/>
        <w:rPr>
          <w:szCs w:val="24"/>
        </w:rPr>
      </w:pPr>
    </w:p>
    <w:p w14:paraId="55E6F9C8" w14:textId="77777777" w:rsidR="00C72F5B" w:rsidRDefault="00C72F5B" w:rsidP="00C72F5B">
      <w:pPr>
        <w:jc w:val="center"/>
        <w:rPr>
          <w:szCs w:val="24"/>
        </w:rPr>
      </w:pPr>
      <w:r>
        <w:rPr>
          <w:szCs w:val="24"/>
        </w:rPr>
        <w:t>II</w:t>
      </w:r>
    </w:p>
    <w:p w14:paraId="19095450" w14:textId="77777777" w:rsidR="00C72F5B" w:rsidRDefault="00C72F5B" w:rsidP="00C72F5B">
      <w:pPr>
        <w:jc w:val="center"/>
        <w:rPr>
          <w:b/>
          <w:szCs w:val="24"/>
        </w:rPr>
      </w:pPr>
    </w:p>
    <w:p w14:paraId="15F42EB2" w14:textId="77777777" w:rsidR="00C72F5B" w:rsidRDefault="00C72F5B" w:rsidP="00C72F5B">
      <w:pPr>
        <w:rPr>
          <w:szCs w:val="24"/>
        </w:rPr>
      </w:pPr>
      <w:r>
        <w:rPr>
          <w:szCs w:val="24"/>
          <w:lang w:val="sr-Cyrl-RS"/>
        </w:rPr>
        <w:tab/>
      </w:r>
      <w:r>
        <w:rPr>
          <w:szCs w:val="24"/>
          <w:lang w:val="sr-Cyrl-RS"/>
        </w:rPr>
        <w:tab/>
      </w:r>
      <w:r>
        <w:rPr>
          <w:szCs w:val="24"/>
        </w:rPr>
        <w:t>Ово решење објавити у „Службеном гласнику Републике Србије”.</w:t>
      </w:r>
    </w:p>
    <w:p w14:paraId="53B02DE4" w14:textId="77777777" w:rsidR="00C72F5B" w:rsidRDefault="00C72F5B" w:rsidP="00C72F5B">
      <w:pPr>
        <w:ind w:firstLine="1080"/>
        <w:rPr>
          <w:szCs w:val="24"/>
        </w:rPr>
      </w:pPr>
    </w:p>
    <w:p w14:paraId="28DD6BC1" w14:textId="77777777" w:rsidR="00C72F5B" w:rsidRDefault="00C72F5B" w:rsidP="00C72F5B">
      <w:pPr>
        <w:ind w:firstLine="1080"/>
        <w:rPr>
          <w:szCs w:val="24"/>
        </w:rPr>
      </w:pPr>
    </w:p>
    <w:p w14:paraId="517BA27B" w14:textId="77777777" w:rsidR="00C72F5B" w:rsidRDefault="00C72F5B" w:rsidP="00C72F5B">
      <w:pPr>
        <w:rPr>
          <w:szCs w:val="24"/>
          <w:lang w:val="ru-RU"/>
        </w:rPr>
      </w:pPr>
      <w:r>
        <w:rPr>
          <w:szCs w:val="24"/>
          <w:lang w:val="ru-RU"/>
        </w:rPr>
        <w:t>24 Број: 119-</w:t>
      </w:r>
      <w:r>
        <w:rPr>
          <w:szCs w:val="24"/>
          <w:lang w:val="sr-Cyrl-RS"/>
        </w:rPr>
        <w:t>6129</w:t>
      </w:r>
      <w:r>
        <w:rPr>
          <w:szCs w:val="24"/>
          <w:lang w:val="ru-RU"/>
        </w:rPr>
        <w:t xml:space="preserve">/2025 </w:t>
      </w:r>
    </w:p>
    <w:p w14:paraId="0F151A95"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37A98E10"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7EBBBDAC" w14:textId="77777777" w:rsidR="00C72F5B" w:rsidRDefault="00C72F5B" w:rsidP="00C72F5B">
      <w:pPr>
        <w:rPr>
          <w:rFonts w:cs="Times New Roman"/>
          <w:b/>
          <w:szCs w:val="24"/>
          <w:lang w:val="sr-Cyrl-RS"/>
        </w:rPr>
      </w:pPr>
    </w:p>
    <w:p w14:paraId="036862BA" w14:textId="77777777" w:rsidR="00C72F5B" w:rsidRDefault="00C72F5B" w:rsidP="00C72F5B">
      <w:pPr>
        <w:jc w:val="center"/>
        <w:rPr>
          <w:rFonts w:cs="Times New Roman"/>
          <w:b/>
          <w:szCs w:val="24"/>
          <w:lang w:val="ru-RU"/>
        </w:rPr>
      </w:pPr>
      <w:r>
        <w:rPr>
          <w:rFonts w:cs="Times New Roman"/>
          <w:b/>
          <w:szCs w:val="24"/>
          <w:lang w:val="ru-RU"/>
        </w:rPr>
        <w:t>В  Л  А  Д  А</w:t>
      </w:r>
    </w:p>
    <w:p w14:paraId="56A03B22" w14:textId="77777777" w:rsidR="00C72F5B" w:rsidRDefault="00C72F5B" w:rsidP="00C72F5B">
      <w:pPr>
        <w:tabs>
          <w:tab w:val="left" w:pos="900"/>
        </w:tabs>
        <w:jc w:val="center"/>
        <w:rPr>
          <w:rFonts w:cs="Times New Roman"/>
          <w:b/>
          <w:szCs w:val="24"/>
          <w:lang w:val="ru-RU"/>
        </w:rPr>
      </w:pPr>
    </w:p>
    <w:p w14:paraId="5C095EB7"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70D712DD" w14:textId="77777777" w:rsidTr="00C72F5B">
        <w:trPr>
          <w:jc w:val="center"/>
        </w:trPr>
        <w:tc>
          <w:tcPr>
            <w:tcW w:w="4360" w:type="dxa"/>
          </w:tcPr>
          <w:p w14:paraId="6E838ABD" w14:textId="77777777" w:rsidR="00C72F5B" w:rsidRDefault="00C72F5B">
            <w:pPr>
              <w:tabs>
                <w:tab w:val="left" w:pos="900"/>
              </w:tabs>
              <w:spacing w:line="256" w:lineRule="auto"/>
              <w:jc w:val="center"/>
              <w:rPr>
                <w:rFonts w:cs="Times New Roman"/>
                <w:szCs w:val="24"/>
              </w:rPr>
            </w:pPr>
          </w:p>
        </w:tc>
        <w:tc>
          <w:tcPr>
            <w:tcW w:w="4360" w:type="dxa"/>
            <w:hideMark/>
          </w:tcPr>
          <w:p w14:paraId="476E62F4"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748350AC" w14:textId="77777777" w:rsidTr="00C72F5B">
        <w:trPr>
          <w:jc w:val="center"/>
        </w:trPr>
        <w:tc>
          <w:tcPr>
            <w:tcW w:w="4360" w:type="dxa"/>
          </w:tcPr>
          <w:p w14:paraId="05FB9B87" w14:textId="77777777" w:rsidR="00C72F5B" w:rsidRDefault="00C72F5B">
            <w:pPr>
              <w:tabs>
                <w:tab w:val="left" w:pos="900"/>
              </w:tabs>
              <w:spacing w:line="256" w:lineRule="auto"/>
              <w:jc w:val="center"/>
              <w:rPr>
                <w:rFonts w:cs="Times New Roman"/>
                <w:szCs w:val="24"/>
              </w:rPr>
            </w:pPr>
          </w:p>
        </w:tc>
        <w:tc>
          <w:tcPr>
            <w:tcW w:w="4360" w:type="dxa"/>
          </w:tcPr>
          <w:p w14:paraId="208A4B9C" w14:textId="77777777" w:rsidR="00C72F5B" w:rsidRDefault="00C72F5B">
            <w:pPr>
              <w:tabs>
                <w:tab w:val="left" w:pos="900"/>
              </w:tabs>
              <w:spacing w:line="256" w:lineRule="auto"/>
              <w:rPr>
                <w:rFonts w:cs="Times New Roman"/>
                <w:szCs w:val="24"/>
              </w:rPr>
            </w:pPr>
          </w:p>
        </w:tc>
      </w:tr>
      <w:tr w:rsidR="00C72F5B" w14:paraId="19321499" w14:textId="77777777" w:rsidTr="00C72F5B">
        <w:trPr>
          <w:jc w:val="center"/>
        </w:trPr>
        <w:tc>
          <w:tcPr>
            <w:tcW w:w="4360" w:type="dxa"/>
          </w:tcPr>
          <w:p w14:paraId="6CBACEBE" w14:textId="77777777" w:rsidR="00C72F5B" w:rsidRDefault="00C72F5B">
            <w:pPr>
              <w:tabs>
                <w:tab w:val="left" w:pos="900"/>
              </w:tabs>
              <w:spacing w:line="256" w:lineRule="auto"/>
              <w:jc w:val="center"/>
              <w:rPr>
                <w:rFonts w:cs="Times New Roman"/>
                <w:szCs w:val="24"/>
              </w:rPr>
            </w:pPr>
          </w:p>
        </w:tc>
        <w:tc>
          <w:tcPr>
            <w:tcW w:w="4360" w:type="dxa"/>
          </w:tcPr>
          <w:p w14:paraId="559A3D64" w14:textId="77777777" w:rsidR="00C72F5B" w:rsidRDefault="00C72F5B">
            <w:pPr>
              <w:tabs>
                <w:tab w:val="left" w:pos="900"/>
              </w:tabs>
              <w:spacing w:line="256" w:lineRule="auto"/>
              <w:jc w:val="center"/>
              <w:rPr>
                <w:rFonts w:cs="Times New Roman"/>
                <w:szCs w:val="24"/>
              </w:rPr>
            </w:pPr>
          </w:p>
        </w:tc>
      </w:tr>
      <w:tr w:rsidR="00C72F5B" w14:paraId="6733696E" w14:textId="77777777" w:rsidTr="00C72F5B">
        <w:trPr>
          <w:jc w:val="center"/>
        </w:trPr>
        <w:tc>
          <w:tcPr>
            <w:tcW w:w="4360" w:type="dxa"/>
          </w:tcPr>
          <w:p w14:paraId="314D014F" w14:textId="77777777" w:rsidR="00C72F5B" w:rsidRDefault="00C72F5B">
            <w:pPr>
              <w:tabs>
                <w:tab w:val="left" w:pos="900"/>
              </w:tabs>
              <w:spacing w:line="256" w:lineRule="auto"/>
              <w:jc w:val="center"/>
              <w:rPr>
                <w:rFonts w:cs="Times New Roman"/>
                <w:szCs w:val="24"/>
              </w:rPr>
            </w:pPr>
          </w:p>
        </w:tc>
        <w:tc>
          <w:tcPr>
            <w:tcW w:w="4360" w:type="dxa"/>
            <w:hideMark/>
          </w:tcPr>
          <w:p w14:paraId="7237F15D"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3A60897D" w14:textId="77777777" w:rsidR="00C72F5B" w:rsidRDefault="00C72F5B" w:rsidP="00C72F5B">
      <w:pPr>
        <w:jc w:val="left"/>
        <w:rPr>
          <w:szCs w:val="24"/>
          <w:lang w:val="sr-Cyrl-CS"/>
        </w:rPr>
        <w:sectPr w:rsidR="00C72F5B">
          <w:pgSz w:w="12240" w:h="15840"/>
          <w:pgMar w:top="720" w:right="1440" w:bottom="90" w:left="1440" w:header="720" w:footer="720" w:gutter="0"/>
          <w:cols w:space="720"/>
        </w:sectPr>
      </w:pPr>
    </w:p>
    <w:p w14:paraId="248742CC" w14:textId="77777777" w:rsidR="00C72F5B" w:rsidRDefault="00C72F5B" w:rsidP="00C72F5B">
      <w:pPr>
        <w:ind w:right="4"/>
        <w:jc w:val="right"/>
        <w:rPr>
          <w:szCs w:val="24"/>
          <w:lang w:val="sr-Cyrl-CS"/>
        </w:rPr>
      </w:pPr>
    </w:p>
    <w:p w14:paraId="741A6366" w14:textId="77777777" w:rsidR="00C72F5B" w:rsidRDefault="00C72F5B" w:rsidP="00C72F5B">
      <w:pPr>
        <w:ind w:right="4"/>
        <w:jc w:val="right"/>
        <w:rPr>
          <w:szCs w:val="24"/>
          <w:lang w:val="sr-Cyrl-CS"/>
        </w:rPr>
      </w:pPr>
    </w:p>
    <w:p w14:paraId="25C5EF63" w14:textId="77777777" w:rsidR="00C72F5B" w:rsidRDefault="00C72F5B" w:rsidP="00C72F5B">
      <w:pPr>
        <w:rPr>
          <w:lang w:val="ru-RU"/>
        </w:rPr>
      </w:pPr>
    </w:p>
    <w:p w14:paraId="357D6A74" w14:textId="77777777" w:rsidR="00C72F5B" w:rsidRDefault="00C72F5B" w:rsidP="00C72F5B">
      <w:pPr>
        <w:rPr>
          <w:lang w:val="ru-RU"/>
        </w:rPr>
      </w:pPr>
      <w:r>
        <w:rPr>
          <w:lang w:val="ru-RU"/>
        </w:rPr>
        <w:tab/>
      </w:r>
      <w:r>
        <w:rPr>
          <w:lang w:val="ru-RU"/>
        </w:rPr>
        <w:tab/>
        <w:t xml:space="preserve">На основу члана </w:t>
      </w:r>
      <w:r>
        <w:rPr>
          <w:lang w:val="sr-Cyrl-RS"/>
        </w:rPr>
        <w:t>5</w:t>
      </w:r>
      <w:r>
        <w:rPr>
          <w:lang w:val="ru-RU"/>
        </w:rPr>
        <w:t xml:space="preserve">. став </w:t>
      </w:r>
      <w:r>
        <w:t>1</w:t>
      </w:r>
      <w:r>
        <w:rPr>
          <w:lang w:val="ru-RU"/>
        </w:rPr>
        <w:t xml:space="preserve">. Уредбе </w:t>
      </w:r>
      <w:r>
        <w:rPr>
          <w:bCs/>
        </w:rPr>
        <w:t xml:space="preserve">о оснивању Канцеларије за </w:t>
      </w:r>
      <w:r>
        <w:rPr>
          <w:rFonts w:cs="Times New Roman"/>
          <w:bCs/>
          <w:szCs w:val="24"/>
        </w:rPr>
        <w:t>јавну и културну дипломатију</w:t>
      </w:r>
      <w:r>
        <w:rPr>
          <w:lang w:val="ru-RU"/>
        </w:rPr>
        <w:t xml:space="preserve"> („Службени гласник РС”, број 45/24),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2769B48A" w14:textId="77777777" w:rsidR="00C72F5B" w:rsidRDefault="00C72F5B" w:rsidP="00C72F5B">
      <w:pPr>
        <w:rPr>
          <w:szCs w:val="24"/>
          <w:lang w:val="ru-RU"/>
        </w:rPr>
      </w:pPr>
    </w:p>
    <w:p w14:paraId="1D3FE827" w14:textId="77777777" w:rsidR="00C72F5B" w:rsidRDefault="00C72F5B" w:rsidP="00C72F5B">
      <w:pPr>
        <w:rPr>
          <w:szCs w:val="24"/>
        </w:rPr>
      </w:pPr>
      <w:r>
        <w:rPr>
          <w:szCs w:val="24"/>
        </w:rPr>
        <w:tab/>
      </w:r>
      <w:r>
        <w:rPr>
          <w:szCs w:val="24"/>
        </w:rPr>
        <w:tab/>
        <w:t>Влада доноси</w:t>
      </w:r>
    </w:p>
    <w:p w14:paraId="37B9E7BA" w14:textId="77777777" w:rsidR="00C72F5B" w:rsidRDefault="00C72F5B" w:rsidP="00C72F5B">
      <w:pPr>
        <w:ind w:firstLine="1080"/>
        <w:rPr>
          <w:szCs w:val="24"/>
        </w:rPr>
      </w:pPr>
    </w:p>
    <w:p w14:paraId="71FB8FF4" w14:textId="77777777" w:rsidR="00C72F5B" w:rsidRDefault="00C72F5B" w:rsidP="00C72F5B">
      <w:pPr>
        <w:jc w:val="center"/>
        <w:rPr>
          <w:b/>
          <w:szCs w:val="24"/>
        </w:rPr>
      </w:pPr>
      <w:r>
        <w:rPr>
          <w:b/>
          <w:szCs w:val="24"/>
        </w:rPr>
        <w:t>Р Е Ш Е Њ Е</w:t>
      </w:r>
    </w:p>
    <w:p w14:paraId="5ACE651F" w14:textId="77777777" w:rsidR="00C72F5B" w:rsidRDefault="00C72F5B" w:rsidP="00C72F5B">
      <w:pPr>
        <w:jc w:val="center"/>
        <w:rPr>
          <w:b/>
          <w:szCs w:val="24"/>
        </w:rPr>
      </w:pPr>
    </w:p>
    <w:p w14:paraId="3B0A3C3D" w14:textId="77777777" w:rsidR="00C72F5B" w:rsidRDefault="00C72F5B" w:rsidP="00C72F5B">
      <w:pPr>
        <w:jc w:val="center"/>
        <w:rPr>
          <w:b/>
          <w:szCs w:val="24"/>
          <w:lang w:val="sr-Cyrl-RS"/>
        </w:rPr>
      </w:pPr>
      <w:r>
        <w:rPr>
          <w:b/>
          <w:szCs w:val="24"/>
        </w:rPr>
        <w:t xml:space="preserve">О ПОСТАВЉЕЊУ ВРШИОЦА ДУЖНОСТИ </w:t>
      </w:r>
      <w:r>
        <w:rPr>
          <w:b/>
          <w:szCs w:val="24"/>
          <w:lang w:val="sr-Cyrl-RS"/>
        </w:rPr>
        <w:t xml:space="preserve">ПОМОЋНИКА </w:t>
      </w:r>
      <w:r>
        <w:rPr>
          <w:b/>
          <w:szCs w:val="24"/>
        </w:rPr>
        <w:t>ДИРЕКТОРА</w:t>
      </w:r>
    </w:p>
    <w:p w14:paraId="12B5D22B" w14:textId="77777777" w:rsidR="00C72F5B" w:rsidRDefault="00C72F5B" w:rsidP="00C72F5B">
      <w:pPr>
        <w:jc w:val="center"/>
        <w:rPr>
          <w:b/>
          <w:szCs w:val="24"/>
        </w:rPr>
      </w:pPr>
      <w:r>
        <w:rPr>
          <w:rFonts w:cs="Times New Roman"/>
          <w:b/>
          <w:bCs/>
          <w:szCs w:val="24"/>
        </w:rPr>
        <w:t>КАНЦЕЛАРИЈЕ ЗА ЈАВНУ И КУЛТУРНУ ДИПЛОМАТИЈУ</w:t>
      </w:r>
    </w:p>
    <w:p w14:paraId="644C8593" w14:textId="77777777" w:rsidR="00C72F5B" w:rsidRDefault="00C72F5B" w:rsidP="00C72F5B">
      <w:pPr>
        <w:jc w:val="center"/>
        <w:rPr>
          <w:szCs w:val="24"/>
        </w:rPr>
      </w:pPr>
    </w:p>
    <w:p w14:paraId="66AD3CF4" w14:textId="77777777" w:rsidR="00C72F5B" w:rsidRDefault="00C72F5B" w:rsidP="00C72F5B">
      <w:pPr>
        <w:jc w:val="center"/>
        <w:rPr>
          <w:szCs w:val="24"/>
        </w:rPr>
      </w:pPr>
      <w:r>
        <w:rPr>
          <w:szCs w:val="24"/>
        </w:rPr>
        <w:t>I</w:t>
      </w:r>
    </w:p>
    <w:p w14:paraId="1F0853B4" w14:textId="77777777" w:rsidR="00C72F5B" w:rsidRDefault="00C72F5B" w:rsidP="00C72F5B">
      <w:pPr>
        <w:jc w:val="center"/>
        <w:rPr>
          <w:szCs w:val="24"/>
        </w:rPr>
      </w:pPr>
    </w:p>
    <w:p w14:paraId="1D7FEBEC" w14:textId="77777777" w:rsidR="00C72F5B" w:rsidRDefault="00C72F5B" w:rsidP="00C72F5B">
      <w:pPr>
        <w:rPr>
          <w:szCs w:val="24"/>
        </w:rPr>
      </w:pPr>
      <w:r>
        <w:rPr>
          <w:szCs w:val="24"/>
        </w:rPr>
        <w:tab/>
      </w:r>
      <w:r>
        <w:rPr>
          <w:szCs w:val="24"/>
        </w:rPr>
        <w:tab/>
        <w:t xml:space="preserve">Поставља се </w:t>
      </w:r>
      <w:r>
        <w:rPr>
          <w:rFonts w:cs="Times New Roman"/>
          <w:szCs w:val="24"/>
          <w:lang w:val="sr-Cyrl-CS"/>
        </w:rPr>
        <w:t>Слађана Ђокић</w:t>
      </w:r>
      <w:r>
        <w:rPr>
          <w:szCs w:val="24"/>
        </w:rPr>
        <w:t xml:space="preserve"> за вршиоца дужности </w:t>
      </w:r>
      <w:r>
        <w:rPr>
          <w:szCs w:val="24"/>
          <w:lang w:val="sr-Cyrl-RS"/>
        </w:rPr>
        <w:t xml:space="preserve">помоћника </w:t>
      </w:r>
      <w:r>
        <w:rPr>
          <w:szCs w:val="24"/>
        </w:rPr>
        <w:t xml:space="preserve">директора </w:t>
      </w:r>
      <w:r>
        <w:rPr>
          <w:rFonts w:cs="Times New Roman"/>
          <w:bCs/>
          <w:szCs w:val="24"/>
        </w:rPr>
        <w:t>Канцеларије за јавну и културну дипломатију</w:t>
      </w:r>
      <w:r>
        <w:rPr>
          <w:rFonts w:cs="Times New Roman"/>
          <w:bCs/>
          <w:szCs w:val="24"/>
          <w:lang w:val="sr-Cyrl-RS"/>
        </w:rPr>
        <w:t xml:space="preserve"> </w:t>
      </w:r>
      <w:r>
        <w:rPr>
          <w:szCs w:val="24"/>
          <w:lang w:val="sr-Cyrl-CS"/>
        </w:rPr>
        <w:t xml:space="preserve">– </w:t>
      </w:r>
      <w:r>
        <w:rPr>
          <w:szCs w:val="24"/>
        </w:rPr>
        <w:t>Сектор за</w:t>
      </w:r>
      <w:r>
        <w:rPr>
          <w:szCs w:val="24"/>
          <w:lang w:val="sr-Cyrl-RS"/>
        </w:rPr>
        <w:t xml:space="preserve"> културну дипломатију </w:t>
      </w:r>
      <w:r>
        <w:rPr>
          <w:rFonts w:cs="Times New Roman"/>
          <w:szCs w:val="24"/>
          <w:lang w:val="sr-Cyrl-CS"/>
        </w:rPr>
        <w:t>од 16. јуна 2025. године, на три месеца</w:t>
      </w:r>
      <w:r>
        <w:rPr>
          <w:szCs w:val="24"/>
          <w:lang w:val="sr-Cyrl-RS"/>
        </w:rPr>
        <w:t>.</w:t>
      </w:r>
    </w:p>
    <w:p w14:paraId="4F8A73CE" w14:textId="77777777" w:rsidR="00C72F5B" w:rsidRDefault="00C72F5B" w:rsidP="00C72F5B">
      <w:pPr>
        <w:ind w:firstLine="1080"/>
        <w:rPr>
          <w:szCs w:val="24"/>
        </w:rPr>
      </w:pPr>
    </w:p>
    <w:p w14:paraId="0D899316" w14:textId="77777777" w:rsidR="00C72F5B" w:rsidRDefault="00C72F5B" w:rsidP="00C72F5B">
      <w:pPr>
        <w:jc w:val="center"/>
        <w:rPr>
          <w:szCs w:val="24"/>
        </w:rPr>
      </w:pPr>
      <w:r>
        <w:rPr>
          <w:szCs w:val="24"/>
        </w:rPr>
        <w:t>II</w:t>
      </w:r>
    </w:p>
    <w:p w14:paraId="71DC6005" w14:textId="77777777" w:rsidR="00C72F5B" w:rsidRDefault="00C72F5B" w:rsidP="00C72F5B">
      <w:pPr>
        <w:jc w:val="center"/>
        <w:rPr>
          <w:b/>
          <w:szCs w:val="24"/>
        </w:rPr>
      </w:pPr>
    </w:p>
    <w:p w14:paraId="2E5CA664" w14:textId="77777777" w:rsidR="00C72F5B" w:rsidRDefault="00C72F5B" w:rsidP="00C72F5B">
      <w:pPr>
        <w:rPr>
          <w:szCs w:val="24"/>
        </w:rPr>
      </w:pPr>
      <w:r>
        <w:rPr>
          <w:szCs w:val="24"/>
          <w:lang w:val="sr-Cyrl-RS"/>
        </w:rPr>
        <w:tab/>
      </w:r>
      <w:r>
        <w:rPr>
          <w:szCs w:val="24"/>
          <w:lang w:val="sr-Cyrl-RS"/>
        </w:rPr>
        <w:tab/>
      </w:r>
      <w:r>
        <w:rPr>
          <w:szCs w:val="24"/>
        </w:rPr>
        <w:t>Ово решење објавити у „Службеном гласнику Републике Србије”.</w:t>
      </w:r>
    </w:p>
    <w:p w14:paraId="3368067F" w14:textId="77777777" w:rsidR="00C72F5B" w:rsidRDefault="00C72F5B" w:rsidP="00C72F5B">
      <w:pPr>
        <w:ind w:firstLine="1080"/>
        <w:rPr>
          <w:szCs w:val="24"/>
        </w:rPr>
      </w:pPr>
    </w:p>
    <w:p w14:paraId="38CE0A82" w14:textId="77777777" w:rsidR="00C72F5B" w:rsidRDefault="00C72F5B" w:rsidP="00C72F5B">
      <w:pPr>
        <w:ind w:firstLine="1080"/>
        <w:rPr>
          <w:szCs w:val="24"/>
        </w:rPr>
      </w:pPr>
    </w:p>
    <w:p w14:paraId="5375E4EF" w14:textId="77777777" w:rsidR="00C72F5B" w:rsidRDefault="00C72F5B" w:rsidP="00C72F5B">
      <w:pPr>
        <w:rPr>
          <w:szCs w:val="24"/>
          <w:lang w:val="ru-RU"/>
        </w:rPr>
      </w:pPr>
      <w:r>
        <w:rPr>
          <w:szCs w:val="24"/>
          <w:lang w:val="ru-RU"/>
        </w:rPr>
        <w:t>24 Број: 119-</w:t>
      </w:r>
      <w:r>
        <w:rPr>
          <w:szCs w:val="24"/>
          <w:lang w:val="sr-Cyrl-RS"/>
        </w:rPr>
        <w:t>6130</w:t>
      </w:r>
      <w:r>
        <w:rPr>
          <w:szCs w:val="24"/>
          <w:lang w:val="ru-RU"/>
        </w:rPr>
        <w:t xml:space="preserve">/2025 </w:t>
      </w:r>
    </w:p>
    <w:p w14:paraId="6CDC7824"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60F9FCAE"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715F85EF" w14:textId="77777777" w:rsidR="00C72F5B" w:rsidRDefault="00C72F5B" w:rsidP="00C72F5B">
      <w:pPr>
        <w:rPr>
          <w:rFonts w:cs="Times New Roman"/>
          <w:b/>
          <w:szCs w:val="24"/>
          <w:lang w:val="sr-Cyrl-RS"/>
        </w:rPr>
      </w:pPr>
    </w:p>
    <w:p w14:paraId="78A22326" w14:textId="77777777" w:rsidR="00C72F5B" w:rsidRDefault="00C72F5B" w:rsidP="00C72F5B">
      <w:pPr>
        <w:jc w:val="center"/>
        <w:rPr>
          <w:rFonts w:cs="Times New Roman"/>
          <w:b/>
          <w:szCs w:val="24"/>
          <w:lang w:val="ru-RU"/>
        </w:rPr>
      </w:pPr>
      <w:r>
        <w:rPr>
          <w:rFonts w:cs="Times New Roman"/>
          <w:b/>
          <w:szCs w:val="24"/>
          <w:lang w:val="ru-RU"/>
        </w:rPr>
        <w:t>В  Л  А  Д  А</w:t>
      </w:r>
    </w:p>
    <w:p w14:paraId="7F2B566C" w14:textId="77777777" w:rsidR="00C72F5B" w:rsidRDefault="00C72F5B" w:rsidP="00C72F5B">
      <w:pPr>
        <w:tabs>
          <w:tab w:val="left" w:pos="900"/>
        </w:tabs>
        <w:jc w:val="center"/>
        <w:rPr>
          <w:rFonts w:cs="Times New Roman"/>
          <w:b/>
          <w:szCs w:val="24"/>
          <w:lang w:val="ru-RU"/>
        </w:rPr>
      </w:pPr>
    </w:p>
    <w:p w14:paraId="3C9F638C"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4106EDEA" w14:textId="77777777" w:rsidTr="00C72F5B">
        <w:trPr>
          <w:jc w:val="center"/>
        </w:trPr>
        <w:tc>
          <w:tcPr>
            <w:tcW w:w="4360" w:type="dxa"/>
          </w:tcPr>
          <w:p w14:paraId="49BAC481" w14:textId="77777777" w:rsidR="00C72F5B" w:rsidRDefault="00C72F5B">
            <w:pPr>
              <w:tabs>
                <w:tab w:val="left" w:pos="900"/>
              </w:tabs>
              <w:spacing w:line="256" w:lineRule="auto"/>
              <w:jc w:val="center"/>
              <w:rPr>
                <w:rFonts w:cs="Times New Roman"/>
                <w:szCs w:val="24"/>
              </w:rPr>
            </w:pPr>
          </w:p>
        </w:tc>
        <w:tc>
          <w:tcPr>
            <w:tcW w:w="4360" w:type="dxa"/>
            <w:hideMark/>
          </w:tcPr>
          <w:p w14:paraId="1D11701E"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0D32E6B4" w14:textId="77777777" w:rsidTr="00C72F5B">
        <w:trPr>
          <w:jc w:val="center"/>
        </w:trPr>
        <w:tc>
          <w:tcPr>
            <w:tcW w:w="4360" w:type="dxa"/>
          </w:tcPr>
          <w:p w14:paraId="41E1FAA2" w14:textId="77777777" w:rsidR="00C72F5B" w:rsidRDefault="00C72F5B">
            <w:pPr>
              <w:tabs>
                <w:tab w:val="left" w:pos="900"/>
              </w:tabs>
              <w:spacing w:line="256" w:lineRule="auto"/>
              <w:jc w:val="center"/>
              <w:rPr>
                <w:rFonts w:cs="Times New Roman"/>
                <w:szCs w:val="24"/>
              </w:rPr>
            </w:pPr>
          </w:p>
        </w:tc>
        <w:tc>
          <w:tcPr>
            <w:tcW w:w="4360" w:type="dxa"/>
          </w:tcPr>
          <w:p w14:paraId="1558DD6A" w14:textId="77777777" w:rsidR="00C72F5B" w:rsidRDefault="00C72F5B">
            <w:pPr>
              <w:tabs>
                <w:tab w:val="left" w:pos="900"/>
              </w:tabs>
              <w:spacing w:line="256" w:lineRule="auto"/>
              <w:rPr>
                <w:rFonts w:cs="Times New Roman"/>
                <w:szCs w:val="24"/>
              </w:rPr>
            </w:pPr>
          </w:p>
        </w:tc>
      </w:tr>
      <w:tr w:rsidR="00C72F5B" w14:paraId="43C8BB68" w14:textId="77777777" w:rsidTr="00C72F5B">
        <w:trPr>
          <w:jc w:val="center"/>
        </w:trPr>
        <w:tc>
          <w:tcPr>
            <w:tcW w:w="4360" w:type="dxa"/>
          </w:tcPr>
          <w:p w14:paraId="74C94DE5" w14:textId="77777777" w:rsidR="00C72F5B" w:rsidRDefault="00C72F5B">
            <w:pPr>
              <w:tabs>
                <w:tab w:val="left" w:pos="900"/>
              </w:tabs>
              <w:spacing w:line="256" w:lineRule="auto"/>
              <w:jc w:val="center"/>
              <w:rPr>
                <w:rFonts w:cs="Times New Roman"/>
                <w:szCs w:val="24"/>
              </w:rPr>
            </w:pPr>
          </w:p>
        </w:tc>
        <w:tc>
          <w:tcPr>
            <w:tcW w:w="4360" w:type="dxa"/>
          </w:tcPr>
          <w:p w14:paraId="69BE4778" w14:textId="77777777" w:rsidR="00C72F5B" w:rsidRDefault="00C72F5B">
            <w:pPr>
              <w:tabs>
                <w:tab w:val="left" w:pos="900"/>
              </w:tabs>
              <w:spacing w:line="256" w:lineRule="auto"/>
              <w:jc w:val="center"/>
              <w:rPr>
                <w:rFonts w:cs="Times New Roman"/>
                <w:szCs w:val="24"/>
              </w:rPr>
            </w:pPr>
          </w:p>
        </w:tc>
      </w:tr>
      <w:tr w:rsidR="00C72F5B" w14:paraId="793CDEC3" w14:textId="77777777" w:rsidTr="00C72F5B">
        <w:trPr>
          <w:jc w:val="center"/>
        </w:trPr>
        <w:tc>
          <w:tcPr>
            <w:tcW w:w="4360" w:type="dxa"/>
          </w:tcPr>
          <w:p w14:paraId="06CA6571" w14:textId="77777777" w:rsidR="00C72F5B" w:rsidRDefault="00C72F5B">
            <w:pPr>
              <w:tabs>
                <w:tab w:val="left" w:pos="900"/>
              </w:tabs>
              <w:spacing w:line="256" w:lineRule="auto"/>
              <w:jc w:val="center"/>
              <w:rPr>
                <w:rFonts w:cs="Times New Roman"/>
                <w:szCs w:val="24"/>
              </w:rPr>
            </w:pPr>
          </w:p>
        </w:tc>
        <w:tc>
          <w:tcPr>
            <w:tcW w:w="4360" w:type="dxa"/>
            <w:hideMark/>
          </w:tcPr>
          <w:p w14:paraId="1DA25FAB"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2F3ACF29" w14:textId="77777777" w:rsidR="00C72F5B" w:rsidRDefault="00C72F5B" w:rsidP="00C72F5B">
      <w:pPr>
        <w:jc w:val="left"/>
        <w:rPr>
          <w:lang w:val="sr-Cyrl-RS"/>
        </w:rPr>
        <w:sectPr w:rsidR="00C72F5B">
          <w:pgSz w:w="12240" w:h="15840"/>
          <w:pgMar w:top="720" w:right="1440" w:bottom="90" w:left="1440" w:header="720" w:footer="720" w:gutter="0"/>
          <w:cols w:space="720"/>
        </w:sectPr>
      </w:pPr>
    </w:p>
    <w:p w14:paraId="7E2A1628" w14:textId="77777777" w:rsidR="00C72F5B" w:rsidRDefault="00C72F5B" w:rsidP="00C72F5B">
      <w:pPr>
        <w:tabs>
          <w:tab w:val="left" w:pos="1440"/>
        </w:tabs>
        <w:jc w:val="right"/>
        <w:rPr>
          <w:rFonts w:eastAsia="Calibri" w:cs="Times New Roman"/>
          <w:szCs w:val="24"/>
          <w:lang w:val="sr-Cyrl-RS"/>
        </w:rPr>
      </w:pPr>
    </w:p>
    <w:p w14:paraId="2FA0FA90" w14:textId="77777777" w:rsidR="00C72F5B" w:rsidRDefault="00C72F5B" w:rsidP="00C72F5B">
      <w:pPr>
        <w:tabs>
          <w:tab w:val="left" w:pos="3528"/>
        </w:tabs>
        <w:jc w:val="right"/>
        <w:rPr>
          <w:rFonts w:cs="Times New Roman"/>
          <w:szCs w:val="24"/>
          <w:lang w:val="sr-Cyrl-RS"/>
        </w:rPr>
      </w:pPr>
    </w:p>
    <w:p w14:paraId="4DB92DDE" w14:textId="77777777" w:rsidR="00C72F5B" w:rsidRDefault="00C72F5B" w:rsidP="00C72F5B">
      <w:pPr>
        <w:tabs>
          <w:tab w:val="left" w:pos="0"/>
        </w:tabs>
        <w:rPr>
          <w:rFonts w:cs="Times New Roman"/>
          <w:szCs w:val="24"/>
          <w:lang w:val="ru-RU"/>
        </w:rPr>
      </w:pPr>
      <w:r>
        <w:rPr>
          <w:rFonts w:cs="Times New Roman"/>
          <w:szCs w:val="24"/>
          <w:lang w:val="sr-Cyrl-CS"/>
        </w:rPr>
        <w:tab/>
      </w:r>
      <w:r>
        <w:rPr>
          <w:rFonts w:cs="Times New Roman"/>
          <w:szCs w:val="24"/>
          <w:lang w:val="sr-Cyrl-CS"/>
        </w:rPr>
        <w:tab/>
        <w:t>На основу члана 4</w:t>
      </w:r>
      <w:r>
        <w:rPr>
          <w:rFonts w:cs="Times New Roman"/>
          <w:szCs w:val="24"/>
          <w:lang w:val="ru-RU"/>
        </w:rPr>
        <w:t>. став 1. Уредбе о Канцеларији за Косово и Метохију („Службени гласник РС”, бр. 75/12, 123/12 и 100/13), члана 67а Закона о државним службеницима („Службени гласник РС”, бр. 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xml:space="preserve">– УС и 19/25) 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54218965" w14:textId="77777777" w:rsidR="00C72F5B" w:rsidRDefault="00C72F5B" w:rsidP="00C72F5B">
      <w:pPr>
        <w:ind w:firstLine="1080"/>
        <w:rPr>
          <w:rFonts w:cs="Times New Roman"/>
          <w:szCs w:val="24"/>
          <w:lang w:val="sr-Cyrl-CS"/>
        </w:rPr>
      </w:pPr>
    </w:p>
    <w:p w14:paraId="25A0C92D"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Влада доноси</w:t>
      </w:r>
    </w:p>
    <w:p w14:paraId="245282E4" w14:textId="77777777" w:rsidR="00C72F5B" w:rsidRDefault="00C72F5B" w:rsidP="00C72F5B">
      <w:pPr>
        <w:ind w:firstLine="1080"/>
        <w:rPr>
          <w:rFonts w:cs="Times New Roman"/>
          <w:szCs w:val="24"/>
          <w:lang w:val="sr-Cyrl-CS"/>
        </w:rPr>
      </w:pPr>
    </w:p>
    <w:p w14:paraId="0C741982" w14:textId="77777777" w:rsidR="00C72F5B" w:rsidRDefault="00C72F5B" w:rsidP="00C72F5B">
      <w:pPr>
        <w:jc w:val="center"/>
        <w:rPr>
          <w:rFonts w:cs="Times New Roman"/>
          <w:b/>
          <w:szCs w:val="24"/>
          <w:lang w:val="sr-Cyrl-CS"/>
        </w:rPr>
      </w:pPr>
      <w:r>
        <w:rPr>
          <w:rFonts w:cs="Times New Roman"/>
          <w:b/>
          <w:szCs w:val="24"/>
          <w:lang w:val="sr-Cyrl-CS"/>
        </w:rPr>
        <w:t>Р Е Ш Е Њ Е</w:t>
      </w:r>
    </w:p>
    <w:p w14:paraId="5D0337F0" w14:textId="77777777" w:rsidR="00C72F5B" w:rsidRDefault="00C72F5B" w:rsidP="00C72F5B">
      <w:pPr>
        <w:jc w:val="center"/>
        <w:rPr>
          <w:rFonts w:cs="Times New Roman"/>
          <w:b/>
          <w:szCs w:val="24"/>
          <w:lang w:val="sr-Cyrl-CS"/>
        </w:rPr>
      </w:pPr>
    </w:p>
    <w:p w14:paraId="5F85D65D" w14:textId="77777777" w:rsidR="00C72F5B" w:rsidRDefault="00C72F5B" w:rsidP="00C72F5B">
      <w:pPr>
        <w:jc w:val="center"/>
        <w:rPr>
          <w:rFonts w:cs="Times New Roman"/>
          <w:b/>
          <w:szCs w:val="24"/>
          <w:lang w:val="sr-Cyrl-CS"/>
        </w:rPr>
      </w:pPr>
      <w:r>
        <w:rPr>
          <w:rFonts w:cs="Times New Roman"/>
          <w:b/>
          <w:szCs w:val="24"/>
          <w:lang w:val="sr-Cyrl-CS"/>
        </w:rPr>
        <w:t>О РАЗРЕШЕЊУ ВРШИОЦА ДУЖНОСТИ ЗАМЕНИКА ДИРЕКТОРА КАНЦЕЛАРИЈЕ ЗА КОСОВО И МЕТОХИЈУ</w:t>
      </w:r>
    </w:p>
    <w:p w14:paraId="2C7DA85F" w14:textId="77777777" w:rsidR="00C72F5B" w:rsidRDefault="00C72F5B" w:rsidP="00C72F5B">
      <w:pPr>
        <w:jc w:val="center"/>
        <w:rPr>
          <w:rFonts w:cs="Times New Roman"/>
          <w:szCs w:val="24"/>
          <w:lang w:val="sr-Cyrl-CS"/>
        </w:rPr>
      </w:pPr>
    </w:p>
    <w:p w14:paraId="6BB0FE47" w14:textId="77777777" w:rsidR="00C72F5B" w:rsidRDefault="00C72F5B" w:rsidP="00C72F5B">
      <w:pPr>
        <w:jc w:val="center"/>
        <w:rPr>
          <w:rFonts w:cs="Times New Roman"/>
          <w:szCs w:val="24"/>
          <w:lang w:val="sr-Cyrl-CS"/>
        </w:rPr>
      </w:pPr>
      <w:r>
        <w:rPr>
          <w:rFonts w:cs="Times New Roman"/>
          <w:szCs w:val="24"/>
          <w:lang w:val="sr-Cyrl-CS"/>
        </w:rPr>
        <w:t>I</w:t>
      </w:r>
    </w:p>
    <w:p w14:paraId="0017EBB9" w14:textId="77777777" w:rsidR="00C72F5B" w:rsidRDefault="00C72F5B" w:rsidP="00C72F5B">
      <w:pPr>
        <w:jc w:val="center"/>
        <w:rPr>
          <w:rFonts w:cs="Times New Roman"/>
          <w:szCs w:val="24"/>
          <w:lang w:val="sr-Cyrl-CS"/>
        </w:rPr>
      </w:pPr>
    </w:p>
    <w:p w14:paraId="30BACA7C"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Разрешава се Борислав Тајић дужности вршиоца дужности заменика директора Канцеларије за Косово и Метохију, због преласка на другу дужност.</w:t>
      </w:r>
    </w:p>
    <w:p w14:paraId="08F6CC52" w14:textId="77777777" w:rsidR="00C72F5B" w:rsidRDefault="00C72F5B" w:rsidP="00C72F5B">
      <w:pPr>
        <w:ind w:firstLine="1080"/>
        <w:rPr>
          <w:rFonts w:cs="Times New Roman"/>
          <w:szCs w:val="24"/>
          <w:lang w:val="sr-Cyrl-CS"/>
        </w:rPr>
      </w:pPr>
    </w:p>
    <w:p w14:paraId="7F091BA9" w14:textId="77777777" w:rsidR="00C72F5B" w:rsidRDefault="00C72F5B" w:rsidP="00C72F5B">
      <w:pPr>
        <w:jc w:val="center"/>
        <w:rPr>
          <w:rFonts w:cs="Times New Roman"/>
          <w:szCs w:val="24"/>
          <w:lang w:val="sr-Cyrl-CS"/>
        </w:rPr>
      </w:pPr>
      <w:r>
        <w:rPr>
          <w:rFonts w:cs="Times New Roman"/>
          <w:szCs w:val="24"/>
          <w:lang w:val="sr-Cyrl-CS"/>
        </w:rPr>
        <w:t>II</w:t>
      </w:r>
    </w:p>
    <w:p w14:paraId="1B77133D" w14:textId="77777777" w:rsidR="00C72F5B" w:rsidRDefault="00C72F5B" w:rsidP="00C72F5B">
      <w:pPr>
        <w:jc w:val="center"/>
        <w:rPr>
          <w:rFonts w:cs="Times New Roman"/>
          <w:szCs w:val="24"/>
          <w:lang w:val="sr-Cyrl-CS"/>
        </w:rPr>
      </w:pPr>
    </w:p>
    <w:p w14:paraId="4229D3EA"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Ово решење објавити у „Службеном гласнику Републике Србије”.</w:t>
      </w:r>
    </w:p>
    <w:p w14:paraId="59B3A028" w14:textId="77777777" w:rsidR="00C72F5B" w:rsidRDefault="00C72F5B" w:rsidP="00C72F5B">
      <w:pPr>
        <w:ind w:firstLine="1077"/>
        <w:rPr>
          <w:rFonts w:cs="Times New Roman"/>
          <w:szCs w:val="24"/>
          <w:lang w:val="sr-Cyrl-CS"/>
        </w:rPr>
      </w:pPr>
    </w:p>
    <w:p w14:paraId="5B140ACD" w14:textId="77777777" w:rsidR="00C72F5B" w:rsidRDefault="00C72F5B" w:rsidP="00C72F5B">
      <w:pPr>
        <w:ind w:firstLine="1077"/>
        <w:rPr>
          <w:rFonts w:cs="Times New Roman"/>
          <w:szCs w:val="24"/>
          <w:lang w:val="sr-Cyrl-CS"/>
        </w:rPr>
      </w:pPr>
    </w:p>
    <w:p w14:paraId="2AEF465F" w14:textId="77777777" w:rsidR="00C72F5B" w:rsidRDefault="00C72F5B" w:rsidP="00C72F5B">
      <w:pPr>
        <w:rPr>
          <w:szCs w:val="24"/>
          <w:lang w:val="ru-RU"/>
        </w:rPr>
      </w:pPr>
      <w:r>
        <w:rPr>
          <w:szCs w:val="24"/>
          <w:lang w:val="ru-RU"/>
        </w:rPr>
        <w:t>24 Број: 119-</w:t>
      </w:r>
      <w:r>
        <w:rPr>
          <w:szCs w:val="24"/>
          <w:lang w:val="sr-Cyrl-RS"/>
        </w:rPr>
        <w:t>6103</w:t>
      </w:r>
      <w:r>
        <w:rPr>
          <w:szCs w:val="24"/>
          <w:lang w:val="ru-RU"/>
        </w:rPr>
        <w:t xml:space="preserve">/2025 </w:t>
      </w:r>
    </w:p>
    <w:p w14:paraId="386B7391"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0D3D5F57"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067F4208" w14:textId="77777777" w:rsidR="00C72F5B" w:rsidRDefault="00C72F5B" w:rsidP="00C72F5B">
      <w:pPr>
        <w:rPr>
          <w:rFonts w:cs="Times New Roman"/>
          <w:b/>
          <w:szCs w:val="24"/>
          <w:lang w:val="sr-Cyrl-RS"/>
        </w:rPr>
      </w:pPr>
    </w:p>
    <w:p w14:paraId="5B14F3F0" w14:textId="77777777" w:rsidR="00C72F5B" w:rsidRDefault="00C72F5B" w:rsidP="00C72F5B">
      <w:pPr>
        <w:jc w:val="center"/>
        <w:rPr>
          <w:rFonts w:cs="Times New Roman"/>
          <w:b/>
          <w:szCs w:val="24"/>
          <w:lang w:val="ru-RU"/>
        </w:rPr>
      </w:pPr>
      <w:r>
        <w:rPr>
          <w:rFonts w:cs="Times New Roman"/>
          <w:b/>
          <w:szCs w:val="24"/>
          <w:lang w:val="ru-RU"/>
        </w:rPr>
        <w:t>В  Л  А  Д  А</w:t>
      </w:r>
    </w:p>
    <w:p w14:paraId="4DDF1F85" w14:textId="77777777" w:rsidR="00C72F5B" w:rsidRDefault="00C72F5B" w:rsidP="00C72F5B">
      <w:pPr>
        <w:tabs>
          <w:tab w:val="left" w:pos="900"/>
        </w:tabs>
        <w:jc w:val="center"/>
        <w:rPr>
          <w:rFonts w:cs="Times New Roman"/>
          <w:b/>
          <w:szCs w:val="24"/>
          <w:lang w:val="ru-RU"/>
        </w:rPr>
      </w:pPr>
    </w:p>
    <w:p w14:paraId="03C90949"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3955DE50" w14:textId="77777777" w:rsidTr="00C72F5B">
        <w:trPr>
          <w:jc w:val="center"/>
        </w:trPr>
        <w:tc>
          <w:tcPr>
            <w:tcW w:w="4360" w:type="dxa"/>
          </w:tcPr>
          <w:p w14:paraId="5275F26F" w14:textId="77777777" w:rsidR="00C72F5B" w:rsidRDefault="00C72F5B">
            <w:pPr>
              <w:tabs>
                <w:tab w:val="left" w:pos="900"/>
              </w:tabs>
              <w:spacing w:line="256" w:lineRule="auto"/>
              <w:jc w:val="center"/>
              <w:rPr>
                <w:rFonts w:cs="Times New Roman"/>
                <w:szCs w:val="24"/>
              </w:rPr>
            </w:pPr>
          </w:p>
        </w:tc>
        <w:tc>
          <w:tcPr>
            <w:tcW w:w="4360" w:type="dxa"/>
            <w:hideMark/>
          </w:tcPr>
          <w:p w14:paraId="11E28004"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0A46DB4B" w14:textId="77777777" w:rsidTr="00C72F5B">
        <w:trPr>
          <w:jc w:val="center"/>
        </w:trPr>
        <w:tc>
          <w:tcPr>
            <w:tcW w:w="4360" w:type="dxa"/>
          </w:tcPr>
          <w:p w14:paraId="2E3E7A21" w14:textId="77777777" w:rsidR="00C72F5B" w:rsidRDefault="00C72F5B">
            <w:pPr>
              <w:tabs>
                <w:tab w:val="left" w:pos="900"/>
              </w:tabs>
              <w:spacing w:line="256" w:lineRule="auto"/>
              <w:jc w:val="center"/>
              <w:rPr>
                <w:rFonts w:cs="Times New Roman"/>
                <w:szCs w:val="24"/>
              </w:rPr>
            </w:pPr>
          </w:p>
        </w:tc>
        <w:tc>
          <w:tcPr>
            <w:tcW w:w="4360" w:type="dxa"/>
          </w:tcPr>
          <w:p w14:paraId="2DE02060" w14:textId="77777777" w:rsidR="00C72F5B" w:rsidRDefault="00C72F5B">
            <w:pPr>
              <w:tabs>
                <w:tab w:val="left" w:pos="900"/>
              </w:tabs>
              <w:spacing w:line="256" w:lineRule="auto"/>
              <w:rPr>
                <w:rFonts w:cs="Times New Roman"/>
                <w:szCs w:val="24"/>
              </w:rPr>
            </w:pPr>
          </w:p>
        </w:tc>
      </w:tr>
      <w:tr w:rsidR="00C72F5B" w14:paraId="26298F53" w14:textId="77777777" w:rsidTr="00C72F5B">
        <w:trPr>
          <w:jc w:val="center"/>
        </w:trPr>
        <w:tc>
          <w:tcPr>
            <w:tcW w:w="4360" w:type="dxa"/>
          </w:tcPr>
          <w:p w14:paraId="5B578C9C" w14:textId="77777777" w:rsidR="00C72F5B" w:rsidRDefault="00C72F5B">
            <w:pPr>
              <w:tabs>
                <w:tab w:val="left" w:pos="900"/>
              </w:tabs>
              <w:spacing w:line="256" w:lineRule="auto"/>
              <w:jc w:val="center"/>
              <w:rPr>
                <w:rFonts w:cs="Times New Roman"/>
                <w:szCs w:val="24"/>
              </w:rPr>
            </w:pPr>
          </w:p>
        </w:tc>
        <w:tc>
          <w:tcPr>
            <w:tcW w:w="4360" w:type="dxa"/>
          </w:tcPr>
          <w:p w14:paraId="48BA17A2" w14:textId="77777777" w:rsidR="00C72F5B" w:rsidRDefault="00C72F5B">
            <w:pPr>
              <w:tabs>
                <w:tab w:val="left" w:pos="900"/>
              </w:tabs>
              <w:spacing w:line="256" w:lineRule="auto"/>
              <w:jc w:val="center"/>
              <w:rPr>
                <w:rFonts w:cs="Times New Roman"/>
                <w:szCs w:val="24"/>
              </w:rPr>
            </w:pPr>
          </w:p>
        </w:tc>
      </w:tr>
      <w:tr w:rsidR="00C72F5B" w14:paraId="1C9C032F" w14:textId="77777777" w:rsidTr="00C72F5B">
        <w:trPr>
          <w:jc w:val="center"/>
        </w:trPr>
        <w:tc>
          <w:tcPr>
            <w:tcW w:w="4360" w:type="dxa"/>
          </w:tcPr>
          <w:p w14:paraId="236C2517" w14:textId="77777777" w:rsidR="00C72F5B" w:rsidRDefault="00C72F5B">
            <w:pPr>
              <w:tabs>
                <w:tab w:val="left" w:pos="900"/>
              </w:tabs>
              <w:spacing w:line="256" w:lineRule="auto"/>
              <w:jc w:val="center"/>
              <w:rPr>
                <w:rFonts w:cs="Times New Roman"/>
                <w:szCs w:val="24"/>
              </w:rPr>
            </w:pPr>
          </w:p>
        </w:tc>
        <w:tc>
          <w:tcPr>
            <w:tcW w:w="4360" w:type="dxa"/>
            <w:hideMark/>
          </w:tcPr>
          <w:p w14:paraId="06D7B734"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2832EBE1" w14:textId="77777777" w:rsidR="00C72F5B" w:rsidRDefault="00C72F5B" w:rsidP="00C72F5B">
      <w:pPr>
        <w:jc w:val="left"/>
        <w:rPr>
          <w:lang w:val="sr-Cyrl-RS"/>
        </w:rPr>
        <w:sectPr w:rsidR="00C72F5B">
          <w:pgSz w:w="12240" w:h="15840"/>
          <w:pgMar w:top="720" w:right="1440" w:bottom="90" w:left="1440" w:header="720" w:footer="720" w:gutter="0"/>
          <w:cols w:space="720"/>
        </w:sectPr>
      </w:pPr>
    </w:p>
    <w:p w14:paraId="448FED5B" w14:textId="77777777" w:rsidR="00C72F5B" w:rsidRDefault="00C72F5B" w:rsidP="00C72F5B">
      <w:pPr>
        <w:tabs>
          <w:tab w:val="left" w:pos="6924"/>
        </w:tabs>
        <w:rPr>
          <w:szCs w:val="24"/>
          <w:lang w:val="ru-RU"/>
        </w:rPr>
      </w:pPr>
    </w:p>
    <w:p w14:paraId="609194FF" w14:textId="77777777" w:rsidR="00C72F5B" w:rsidRDefault="00C72F5B" w:rsidP="00C72F5B">
      <w:pPr>
        <w:ind w:firstLine="1080"/>
        <w:jc w:val="right"/>
        <w:rPr>
          <w:lang w:val="sr-Cyrl-RS"/>
        </w:rPr>
      </w:pPr>
    </w:p>
    <w:p w14:paraId="4C0DEBC7" w14:textId="77777777" w:rsidR="00C72F5B" w:rsidRDefault="00C72F5B" w:rsidP="00C72F5B">
      <w:pPr>
        <w:ind w:firstLine="1440"/>
        <w:jc w:val="right"/>
        <w:rPr>
          <w:rFonts w:cs="Times New Roman"/>
          <w:szCs w:val="24"/>
          <w:lang w:val="sr-Cyrl-CS"/>
        </w:rPr>
      </w:pPr>
    </w:p>
    <w:p w14:paraId="4D1B15C5" w14:textId="77777777" w:rsidR="00C72F5B" w:rsidRDefault="00C72F5B" w:rsidP="00C72F5B">
      <w:pPr>
        <w:rPr>
          <w:szCs w:val="24"/>
          <w:lang w:val="ru-RU"/>
        </w:rPr>
      </w:pPr>
      <w:r>
        <w:rPr>
          <w:szCs w:val="24"/>
        </w:rPr>
        <w:tab/>
      </w:r>
      <w:r>
        <w:rPr>
          <w:szCs w:val="24"/>
        </w:rPr>
        <w:tab/>
        <w:t>На основу члана 5</w:t>
      </w:r>
      <w:r>
        <w:rPr>
          <w:szCs w:val="24"/>
          <w:lang w:val="ru-RU"/>
        </w:rPr>
        <w:t xml:space="preserve">. став 1. Уредбе о Канцеларији за Косово и Метохију („Службени гласник РС”, бр. 75/12, 123/12 и 100/13),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szCs w:val="24"/>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231F16A9" w14:textId="77777777" w:rsidR="00C72F5B" w:rsidRDefault="00C72F5B" w:rsidP="00C72F5B">
      <w:pPr>
        <w:rPr>
          <w:szCs w:val="24"/>
          <w:lang w:val="ru-RU"/>
        </w:rPr>
      </w:pPr>
    </w:p>
    <w:p w14:paraId="7AB5210A" w14:textId="77777777" w:rsidR="00C72F5B" w:rsidRDefault="00C72F5B" w:rsidP="00C72F5B">
      <w:pPr>
        <w:rPr>
          <w:szCs w:val="24"/>
          <w:lang w:val="ru-RU"/>
        </w:rPr>
      </w:pPr>
      <w:r>
        <w:rPr>
          <w:szCs w:val="24"/>
          <w:lang w:val="ru-RU"/>
        </w:rPr>
        <w:tab/>
      </w:r>
      <w:r>
        <w:rPr>
          <w:szCs w:val="24"/>
          <w:lang w:val="ru-RU"/>
        </w:rPr>
        <w:tab/>
        <w:t>Влада доноси</w:t>
      </w:r>
    </w:p>
    <w:p w14:paraId="11C1800F" w14:textId="77777777" w:rsidR="00C72F5B" w:rsidRDefault="00C72F5B" w:rsidP="00C72F5B">
      <w:pPr>
        <w:ind w:firstLine="1080"/>
        <w:rPr>
          <w:szCs w:val="24"/>
          <w:lang w:val="ru-RU"/>
        </w:rPr>
      </w:pPr>
    </w:p>
    <w:p w14:paraId="475A8A01" w14:textId="77777777" w:rsidR="00C72F5B" w:rsidRDefault="00C72F5B" w:rsidP="00C72F5B">
      <w:pPr>
        <w:jc w:val="center"/>
        <w:rPr>
          <w:b/>
          <w:szCs w:val="24"/>
          <w:lang w:val="ru-RU"/>
        </w:rPr>
      </w:pPr>
      <w:r>
        <w:rPr>
          <w:b/>
          <w:szCs w:val="24"/>
          <w:lang w:val="ru-RU"/>
        </w:rPr>
        <w:t>Р Е Ш Е Њ Е</w:t>
      </w:r>
    </w:p>
    <w:p w14:paraId="776D17EF" w14:textId="77777777" w:rsidR="00C72F5B" w:rsidRDefault="00C72F5B" w:rsidP="00C72F5B">
      <w:pPr>
        <w:jc w:val="center"/>
        <w:rPr>
          <w:b/>
          <w:szCs w:val="24"/>
          <w:lang w:val="ru-RU"/>
        </w:rPr>
      </w:pPr>
    </w:p>
    <w:p w14:paraId="2F3C2848" w14:textId="77777777" w:rsidR="00C72F5B" w:rsidRDefault="00C72F5B" w:rsidP="00C72F5B">
      <w:pPr>
        <w:jc w:val="center"/>
        <w:rPr>
          <w:b/>
          <w:szCs w:val="24"/>
        </w:rPr>
      </w:pPr>
      <w:r>
        <w:rPr>
          <w:b/>
          <w:szCs w:val="24"/>
          <w:lang w:val="ru-RU"/>
        </w:rPr>
        <w:t xml:space="preserve">О </w:t>
      </w:r>
      <w:r>
        <w:rPr>
          <w:b/>
          <w:szCs w:val="24"/>
          <w:lang w:val="sr-Cyrl-RS"/>
        </w:rPr>
        <w:t xml:space="preserve">РАЗРЕШЕЊУ </w:t>
      </w:r>
      <w:r>
        <w:rPr>
          <w:b/>
          <w:szCs w:val="24"/>
        </w:rPr>
        <w:t xml:space="preserve">ВРШИОЦА ДУЖНОСТИ </w:t>
      </w:r>
      <w:r>
        <w:rPr>
          <w:b/>
          <w:szCs w:val="24"/>
          <w:lang w:val="sr-Cyrl-RS"/>
        </w:rPr>
        <w:t>ПОМОЋНИКА</w:t>
      </w:r>
      <w:r>
        <w:rPr>
          <w:b/>
          <w:szCs w:val="24"/>
        </w:rPr>
        <w:t xml:space="preserve"> ДИРЕКТОРА КАНЦЕЛАРИЈЕ ЗА КОСОВО И МЕТОХИЈУ</w:t>
      </w:r>
    </w:p>
    <w:p w14:paraId="31E220C2" w14:textId="77777777" w:rsidR="00C72F5B" w:rsidRDefault="00C72F5B" w:rsidP="00C72F5B">
      <w:pPr>
        <w:jc w:val="center"/>
        <w:rPr>
          <w:szCs w:val="24"/>
          <w:lang w:val="ru-RU"/>
        </w:rPr>
      </w:pPr>
    </w:p>
    <w:p w14:paraId="4B0F7AB5" w14:textId="77777777" w:rsidR="00C72F5B" w:rsidRDefault="00C72F5B" w:rsidP="00C72F5B">
      <w:pPr>
        <w:jc w:val="center"/>
        <w:rPr>
          <w:szCs w:val="24"/>
          <w:lang w:val="ru-RU"/>
        </w:rPr>
      </w:pPr>
      <w:r>
        <w:rPr>
          <w:szCs w:val="24"/>
        </w:rPr>
        <w:t>I</w:t>
      </w:r>
    </w:p>
    <w:p w14:paraId="2BE34F7E" w14:textId="77777777" w:rsidR="00C72F5B" w:rsidRDefault="00C72F5B" w:rsidP="00C72F5B">
      <w:pPr>
        <w:jc w:val="center"/>
        <w:rPr>
          <w:szCs w:val="24"/>
          <w:lang w:val="ru-RU"/>
        </w:rPr>
      </w:pPr>
    </w:p>
    <w:p w14:paraId="4A6D512A" w14:textId="77777777" w:rsidR="00C72F5B" w:rsidRDefault="00C72F5B" w:rsidP="00C72F5B">
      <w:pPr>
        <w:rPr>
          <w:szCs w:val="24"/>
          <w:lang w:val="ru-RU"/>
        </w:rPr>
      </w:pPr>
      <w:r>
        <w:rPr>
          <w:szCs w:val="24"/>
        </w:rPr>
        <w:tab/>
      </w:r>
      <w:r>
        <w:rPr>
          <w:szCs w:val="24"/>
        </w:rPr>
        <w:tab/>
      </w:r>
      <w:r>
        <w:rPr>
          <w:szCs w:val="24"/>
          <w:lang w:val="sr-Cyrl-RS"/>
        </w:rPr>
        <w:t xml:space="preserve">Разрешава </w:t>
      </w:r>
      <w:r>
        <w:rPr>
          <w:szCs w:val="24"/>
          <w:lang w:val="ru-RU"/>
        </w:rPr>
        <w:t xml:space="preserve">се Милош Терзић дужности </w:t>
      </w:r>
      <w:r>
        <w:rPr>
          <w:szCs w:val="24"/>
        </w:rPr>
        <w:t>вршиоца дужности</w:t>
      </w:r>
      <w:r>
        <w:rPr>
          <w:b/>
          <w:szCs w:val="24"/>
        </w:rPr>
        <w:t xml:space="preserve"> </w:t>
      </w:r>
      <w:r>
        <w:rPr>
          <w:szCs w:val="24"/>
          <w:lang w:val="sr-Cyrl-RS"/>
        </w:rPr>
        <w:t>помоћника</w:t>
      </w:r>
      <w:r>
        <w:rPr>
          <w:szCs w:val="24"/>
        </w:rPr>
        <w:t xml:space="preserve"> директора Канцеларије за Косово и Метохију</w:t>
      </w:r>
      <w:r>
        <w:rPr>
          <w:szCs w:val="24"/>
          <w:lang w:val="sr-Cyrl-RS"/>
        </w:rPr>
        <w:t xml:space="preserve"> – Сектор </w:t>
      </w:r>
      <w:r>
        <w:rPr>
          <w:rFonts w:cs="Times New Roman"/>
          <w:szCs w:val="24"/>
          <w:lang w:val="ru-RU"/>
        </w:rPr>
        <w:t>за међународну сарадњу, подршку Официру за везу при мисији Европске уније у Приштини</w:t>
      </w:r>
      <w:r>
        <w:rPr>
          <w:rFonts w:cs="Times New Roman"/>
          <w:szCs w:val="24"/>
          <w:lang w:val="sr-Cyrl-CS"/>
        </w:rPr>
        <w:t xml:space="preserve"> и ИПА</w:t>
      </w:r>
      <w:r>
        <w:rPr>
          <w:rFonts w:cs="Times New Roman"/>
          <w:szCs w:val="24"/>
          <w:lang w:val="sr-Latn-RS"/>
        </w:rPr>
        <w:t xml:space="preserve"> </w:t>
      </w:r>
      <w:r>
        <w:rPr>
          <w:rFonts w:cs="Times New Roman"/>
          <w:szCs w:val="24"/>
          <w:lang w:val="sr-Cyrl-CS"/>
        </w:rPr>
        <w:t>пројекте, због преласка на другу дужност</w:t>
      </w:r>
      <w:r>
        <w:rPr>
          <w:szCs w:val="24"/>
          <w:lang w:val="sr-Cyrl-CS"/>
        </w:rPr>
        <w:t>.</w:t>
      </w:r>
    </w:p>
    <w:p w14:paraId="5ECFA188" w14:textId="77777777" w:rsidR="00C72F5B" w:rsidRDefault="00C72F5B" w:rsidP="00C72F5B">
      <w:pPr>
        <w:tabs>
          <w:tab w:val="left" w:pos="7485"/>
        </w:tabs>
        <w:ind w:firstLine="1080"/>
        <w:rPr>
          <w:szCs w:val="24"/>
          <w:lang w:val="ru-RU"/>
        </w:rPr>
      </w:pPr>
      <w:r>
        <w:rPr>
          <w:szCs w:val="24"/>
          <w:lang w:val="ru-RU"/>
        </w:rPr>
        <w:tab/>
      </w:r>
    </w:p>
    <w:p w14:paraId="5E74C01C" w14:textId="77777777" w:rsidR="00C72F5B" w:rsidRDefault="00C72F5B" w:rsidP="00C72F5B">
      <w:pPr>
        <w:jc w:val="center"/>
        <w:rPr>
          <w:szCs w:val="24"/>
          <w:lang w:val="ru-RU"/>
        </w:rPr>
      </w:pPr>
      <w:r>
        <w:rPr>
          <w:szCs w:val="24"/>
        </w:rPr>
        <w:t>II</w:t>
      </w:r>
    </w:p>
    <w:p w14:paraId="3FFAECFB" w14:textId="77777777" w:rsidR="00C72F5B" w:rsidRDefault="00C72F5B" w:rsidP="00C72F5B">
      <w:pPr>
        <w:rPr>
          <w:b/>
          <w:szCs w:val="24"/>
          <w:lang w:val="ru-RU"/>
        </w:rPr>
      </w:pPr>
    </w:p>
    <w:p w14:paraId="186227DC" w14:textId="77777777" w:rsidR="00C72F5B" w:rsidRDefault="00C72F5B" w:rsidP="00C72F5B">
      <w:pPr>
        <w:rPr>
          <w:szCs w:val="24"/>
          <w:lang w:val="ru-RU"/>
        </w:rPr>
      </w:pPr>
      <w:r>
        <w:rPr>
          <w:szCs w:val="24"/>
          <w:lang w:val="ru-RU"/>
        </w:rPr>
        <w:tab/>
      </w:r>
      <w:r>
        <w:rPr>
          <w:szCs w:val="24"/>
          <w:lang w:val="ru-RU"/>
        </w:rPr>
        <w:tab/>
        <w:t>Ово решење објавити у „Службеном гласнику Републике Србије”.</w:t>
      </w:r>
    </w:p>
    <w:p w14:paraId="089FF220" w14:textId="77777777" w:rsidR="00C72F5B" w:rsidRDefault="00C72F5B" w:rsidP="00C72F5B">
      <w:pPr>
        <w:ind w:firstLine="1080"/>
        <w:rPr>
          <w:szCs w:val="24"/>
          <w:lang w:val="ru-RU"/>
        </w:rPr>
      </w:pPr>
    </w:p>
    <w:p w14:paraId="7B1868DF" w14:textId="77777777" w:rsidR="00C72F5B" w:rsidRDefault="00C72F5B" w:rsidP="00C72F5B">
      <w:pPr>
        <w:ind w:firstLine="1080"/>
        <w:rPr>
          <w:szCs w:val="24"/>
          <w:lang w:val="ru-RU"/>
        </w:rPr>
      </w:pPr>
    </w:p>
    <w:p w14:paraId="727C3C81" w14:textId="77777777" w:rsidR="00C72F5B" w:rsidRDefault="00C72F5B" w:rsidP="00C72F5B">
      <w:pPr>
        <w:rPr>
          <w:szCs w:val="24"/>
          <w:lang w:val="ru-RU"/>
        </w:rPr>
      </w:pPr>
      <w:r>
        <w:rPr>
          <w:szCs w:val="24"/>
          <w:lang w:val="ru-RU"/>
        </w:rPr>
        <w:t>24 Број: 119-</w:t>
      </w:r>
      <w:r>
        <w:rPr>
          <w:szCs w:val="24"/>
          <w:lang w:val="sr-Cyrl-RS"/>
        </w:rPr>
        <w:t>6104</w:t>
      </w:r>
      <w:r>
        <w:rPr>
          <w:szCs w:val="24"/>
          <w:lang w:val="ru-RU"/>
        </w:rPr>
        <w:t xml:space="preserve">/2025 </w:t>
      </w:r>
    </w:p>
    <w:p w14:paraId="232A06B1"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1E4F8873"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6C325694" w14:textId="77777777" w:rsidR="00C72F5B" w:rsidRDefault="00C72F5B" w:rsidP="00C72F5B">
      <w:pPr>
        <w:rPr>
          <w:rFonts w:cs="Times New Roman"/>
          <w:b/>
          <w:szCs w:val="24"/>
          <w:lang w:val="sr-Cyrl-RS"/>
        </w:rPr>
      </w:pPr>
    </w:p>
    <w:p w14:paraId="62304B73" w14:textId="77777777" w:rsidR="00C72F5B" w:rsidRDefault="00C72F5B" w:rsidP="00C72F5B">
      <w:pPr>
        <w:jc w:val="center"/>
        <w:rPr>
          <w:rFonts w:cs="Times New Roman"/>
          <w:b/>
          <w:szCs w:val="24"/>
          <w:lang w:val="ru-RU"/>
        </w:rPr>
      </w:pPr>
      <w:r>
        <w:rPr>
          <w:rFonts w:cs="Times New Roman"/>
          <w:b/>
          <w:szCs w:val="24"/>
          <w:lang w:val="ru-RU"/>
        </w:rPr>
        <w:t>В  Л  А  Д  А</w:t>
      </w:r>
    </w:p>
    <w:p w14:paraId="71CB52F7" w14:textId="77777777" w:rsidR="00C72F5B" w:rsidRDefault="00C72F5B" w:rsidP="00C72F5B">
      <w:pPr>
        <w:tabs>
          <w:tab w:val="left" w:pos="900"/>
        </w:tabs>
        <w:jc w:val="center"/>
        <w:rPr>
          <w:rFonts w:cs="Times New Roman"/>
          <w:b/>
          <w:szCs w:val="24"/>
          <w:lang w:val="ru-RU"/>
        </w:rPr>
      </w:pPr>
    </w:p>
    <w:p w14:paraId="203AC5EB"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774D7392" w14:textId="77777777" w:rsidTr="00C72F5B">
        <w:trPr>
          <w:jc w:val="center"/>
        </w:trPr>
        <w:tc>
          <w:tcPr>
            <w:tcW w:w="4360" w:type="dxa"/>
          </w:tcPr>
          <w:p w14:paraId="09C78956" w14:textId="77777777" w:rsidR="00C72F5B" w:rsidRDefault="00C72F5B">
            <w:pPr>
              <w:tabs>
                <w:tab w:val="left" w:pos="900"/>
              </w:tabs>
              <w:spacing w:line="256" w:lineRule="auto"/>
              <w:jc w:val="center"/>
              <w:rPr>
                <w:rFonts w:cs="Times New Roman"/>
                <w:szCs w:val="24"/>
              </w:rPr>
            </w:pPr>
          </w:p>
        </w:tc>
        <w:tc>
          <w:tcPr>
            <w:tcW w:w="4360" w:type="dxa"/>
            <w:hideMark/>
          </w:tcPr>
          <w:p w14:paraId="46EC6E3A"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18620423" w14:textId="77777777" w:rsidTr="00C72F5B">
        <w:trPr>
          <w:jc w:val="center"/>
        </w:trPr>
        <w:tc>
          <w:tcPr>
            <w:tcW w:w="4360" w:type="dxa"/>
          </w:tcPr>
          <w:p w14:paraId="71579355" w14:textId="77777777" w:rsidR="00C72F5B" w:rsidRDefault="00C72F5B">
            <w:pPr>
              <w:tabs>
                <w:tab w:val="left" w:pos="900"/>
              </w:tabs>
              <w:spacing w:line="256" w:lineRule="auto"/>
              <w:jc w:val="center"/>
              <w:rPr>
                <w:rFonts w:cs="Times New Roman"/>
                <w:szCs w:val="24"/>
              </w:rPr>
            </w:pPr>
          </w:p>
        </w:tc>
        <w:tc>
          <w:tcPr>
            <w:tcW w:w="4360" w:type="dxa"/>
          </w:tcPr>
          <w:p w14:paraId="47BC2847" w14:textId="77777777" w:rsidR="00C72F5B" w:rsidRDefault="00C72F5B">
            <w:pPr>
              <w:tabs>
                <w:tab w:val="left" w:pos="900"/>
              </w:tabs>
              <w:spacing w:line="256" w:lineRule="auto"/>
              <w:rPr>
                <w:rFonts w:cs="Times New Roman"/>
                <w:szCs w:val="24"/>
              </w:rPr>
            </w:pPr>
          </w:p>
        </w:tc>
      </w:tr>
      <w:tr w:rsidR="00C72F5B" w14:paraId="5F0DA3B6" w14:textId="77777777" w:rsidTr="00C72F5B">
        <w:trPr>
          <w:jc w:val="center"/>
        </w:trPr>
        <w:tc>
          <w:tcPr>
            <w:tcW w:w="4360" w:type="dxa"/>
          </w:tcPr>
          <w:p w14:paraId="03456C1D" w14:textId="77777777" w:rsidR="00C72F5B" w:rsidRDefault="00C72F5B">
            <w:pPr>
              <w:tabs>
                <w:tab w:val="left" w:pos="900"/>
              </w:tabs>
              <w:spacing w:line="256" w:lineRule="auto"/>
              <w:jc w:val="center"/>
              <w:rPr>
                <w:rFonts w:cs="Times New Roman"/>
                <w:szCs w:val="24"/>
              </w:rPr>
            </w:pPr>
          </w:p>
        </w:tc>
        <w:tc>
          <w:tcPr>
            <w:tcW w:w="4360" w:type="dxa"/>
          </w:tcPr>
          <w:p w14:paraId="19514D42" w14:textId="77777777" w:rsidR="00C72F5B" w:rsidRDefault="00C72F5B">
            <w:pPr>
              <w:tabs>
                <w:tab w:val="left" w:pos="900"/>
              </w:tabs>
              <w:spacing w:line="256" w:lineRule="auto"/>
              <w:jc w:val="center"/>
              <w:rPr>
                <w:rFonts w:cs="Times New Roman"/>
                <w:szCs w:val="24"/>
              </w:rPr>
            </w:pPr>
          </w:p>
        </w:tc>
      </w:tr>
      <w:tr w:rsidR="00C72F5B" w14:paraId="57F52E69" w14:textId="77777777" w:rsidTr="00C72F5B">
        <w:trPr>
          <w:jc w:val="center"/>
        </w:trPr>
        <w:tc>
          <w:tcPr>
            <w:tcW w:w="4360" w:type="dxa"/>
          </w:tcPr>
          <w:p w14:paraId="294E5995" w14:textId="77777777" w:rsidR="00C72F5B" w:rsidRDefault="00C72F5B">
            <w:pPr>
              <w:tabs>
                <w:tab w:val="left" w:pos="900"/>
              </w:tabs>
              <w:spacing w:line="256" w:lineRule="auto"/>
              <w:jc w:val="center"/>
              <w:rPr>
                <w:rFonts w:cs="Times New Roman"/>
                <w:szCs w:val="24"/>
              </w:rPr>
            </w:pPr>
          </w:p>
        </w:tc>
        <w:tc>
          <w:tcPr>
            <w:tcW w:w="4360" w:type="dxa"/>
            <w:hideMark/>
          </w:tcPr>
          <w:p w14:paraId="3DCF6226"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74024D7B" w14:textId="77777777" w:rsidR="00C72F5B" w:rsidRDefault="00C72F5B" w:rsidP="00C72F5B">
      <w:pPr>
        <w:jc w:val="left"/>
        <w:rPr>
          <w:lang w:val="sr-Cyrl-RS"/>
        </w:rPr>
        <w:sectPr w:rsidR="00C72F5B">
          <w:pgSz w:w="12240" w:h="15840"/>
          <w:pgMar w:top="1080" w:right="1440" w:bottom="1440" w:left="1440" w:header="720" w:footer="720" w:gutter="0"/>
          <w:cols w:space="720"/>
        </w:sectPr>
      </w:pPr>
    </w:p>
    <w:p w14:paraId="176351A3" w14:textId="77777777" w:rsidR="00C72F5B" w:rsidRDefault="00C72F5B" w:rsidP="00C72F5B">
      <w:pPr>
        <w:tabs>
          <w:tab w:val="left" w:pos="1440"/>
        </w:tabs>
        <w:jc w:val="right"/>
        <w:rPr>
          <w:rFonts w:eastAsia="Calibri" w:cs="Times New Roman"/>
          <w:szCs w:val="24"/>
          <w:lang w:val="sr-Cyrl-RS"/>
        </w:rPr>
      </w:pPr>
    </w:p>
    <w:p w14:paraId="583F87B2" w14:textId="77777777" w:rsidR="00C72F5B" w:rsidRDefault="00C72F5B" w:rsidP="00C72F5B">
      <w:pPr>
        <w:tabs>
          <w:tab w:val="left" w:pos="3528"/>
        </w:tabs>
        <w:jc w:val="right"/>
        <w:rPr>
          <w:rFonts w:cs="Times New Roman"/>
          <w:szCs w:val="24"/>
          <w:lang w:val="sr-Cyrl-RS"/>
        </w:rPr>
      </w:pPr>
    </w:p>
    <w:p w14:paraId="18459B52" w14:textId="77777777" w:rsidR="00C72F5B" w:rsidRDefault="00C72F5B" w:rsidP="00C72F5B">
      <w:pPr>
        <w:tabs>
          <w:tab w:val="left" w:pos="0"/>
        </w:tabs>
        <w:rPr>
          <w:rFonts w:cs="Times New Roman"/>
          <w:szCs w:val="24"/>
          <w:lang w:val="ru-RU"/>
        </w:rPr>
      </w:pPr>
      <w:r>
        <w:rPr>
          <w:rFonts w:cs="Times New Roman"/>
          <w:szCs w:val="24"/>
          <w:lang w:val="sr-Cyrl-CS"/>
        </w:rPr>
        <w:tab/>
      </w:r>
      <w:r>
        <w:rPr>
          <w:rFonts w:cs="Times New Roman"/>
          <w:szCs w:val="24"/>
          <w:lang w:val="sr-Cyrl-CS"/>
        </w:rPr>
        <w:tab/>
        <w:t>На основу члана 4</w:t>
      </w:r>
      <w:r>
        <w:rPr>
          <w:rFonts w:cs="Times New Roman"/>
          <w:szCs w:val="24"/>
          <w:lang w:val="ru-RU"/>
        </w:rPr>
        <w:t>. став 1. Уредбе о Канцеларији за Косово и Метохију („Службени гласник РС”, бр. 75/12, 123/12 и 100/13), члана 67а Закона о државним службеницима („Службени гласник РС”, бр. 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xml:space="preserve">– УС и 19/25) 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41646298" w14:textId="77777777" w:rsidR="00C72F5B" w:rsidRDefault="00C72F5B" w:rsidP="00C72F5B">
      <w:pPr>
        <w:ind w:firstLine="1080"/>
        <w:rPr>
          <w:rFonts w:cs="Times New Roman"/>
          <w:szCs w:val="24"/>
          <w:lang w:val="sr-Cyrl-CS"/>
        </w:rPr>
      </w:pPr>
    </w:p>
    <w:p w14:paraId="432737D6"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Влада доноси</w:t>
      </w:r>
    </w:p>
    <w:p w14:paraId="5295E5AE" w14:textId="77777777" w:rsidR="00C72F5B" w:rsidRDefault="00C72F5B" w:rsidP="00C72F5B">
      <w:pPr>
        <w:ind w:firstLine="1080"/>
        <w:rPr>
          <w:rFonts w:cs="Times New Roman"/>
          <w:szCs w:val="24"/>
          <w:lang w:val="sr-Cyrl-CS"/>
        </w:rPr>
      </w:pPr>
    </w:p>
    <w:p w14:paraId="5B99355A" w14:textId="77777777" w:rsidR="00C72F5B" w:rsidRDefault="00C72F5B" w:rsidP="00C72F5B">
      <w:pPr>
        <w:jc w:val="center"/>
        <w:rPr>
          <w:rFonts w:cs="Times New Roman"/>
          <w:b/>
          <w:szCs w:val="24"/>
          <w:lang w:val="sr-Cyrl-CS"/>
        </w:rPr>
      </w:pPr>
      <w:r>
        <w:rPr>
          <w:rFonts w:cs="Times New Roman"/>
          <w:b/>
          <w:szCs w:val="24"/>
          <w:lang w:val="sr-Cyrl-CS"/>
        </w:rPr>
        <w:t>Р Е Ш Е Њ Е</w:t>
      </w:r>
    </w:p>
    <w:p w14:paraId="1FA0A22D" w14:textId="77777777" w:rsidR="00C72F5B" w:rsidRDefault="00C72F5B" w:rsidP="00C72F5B">
      <w:pPr>
        <w:jc w:val="center"/>
        <w:rPr>
          <w:rFonts w:cs="Times New Roman"/>
          <w:b/>
          <w:szCs w:val="24"/>
          <w:lang w:val="sr-Cyrl-CS"/>
        </w:rPr>
      </w:pPr>
    </w:p>
    <w:p w14:paraId="707A6213" w14:textId="77777777" w:rsidR="00C72F5B" w:rsidRDefault="00C72F5B" w:rsidP="00C72F5B">
      <w:pPr>
        <w:jc w:val="center"/>
        <w:rPr>
          <w:rFonts w:cs="Times New Roman"/>
          <w:b/>
          <w:szCs w:val="24"/>
          <w:lang w:val="sr-Cyrl-CS"/>
        </w:rPr>
      </w:pPr>
      <w:r>
        <w:rPr>
          <w:rFonts w:cs="Times New Roman"/>
          <w:b/>
          <w:szCs w:val="24"/>
          <w:lang w:val="sr-Cyrl-CS"/>
        </w:rPr>
        <w:t>О ПОСТАВЉЕЊУ ВРШИОЦА ДУЖНОСТИ ЗАМЕНИКА ДИРЕКТОРА КАНЦЕЛАРИЈЕ ЗА КОСОВО И МЕТОХИЈУ</w:t>
      </w:r>
    </w:p>
    <w:p w14:paraId="221168EB" w14:textId="77777777" w:rsidR="00C72F5B" w:rsidRDefault="00C72F5B" w:rsidP="00C72F5B">
      <w:pPr>
        <w:jc w:val="center"/>
        <w:rPr>
          <w:rFonts w:cs="Times New Roman"/>
          <w:szCs w:val="24"/>
          <w:lang w:val="sr-Cyrl-CS"/>
        </w:rPr>
      </w:pPr>
    </w:p>
    <w:p w14:paraId="10F2B626" w14:textId="77777777" w:rsidR="00C72F5B" w:rsidRDefault="00C72F5B" w:rsidP="00C72F5B">
      <w:pPr>
        <w:jc w:val="center"/>
        <w:rPr>
          <w:rFonts w:cs="Times New Roman"/>
          <w:szCs w:val="24"/>
          <w:lang w:val="sr-Cyrl-CS"/>
        </w:rPr>
      </w:pPr>
      <w:r>
        <w:rPr>
          <w:rFonts w:cs="Times New Roman"/>
          <w:szCs w:val="24"/>
          <w:lang w:val="sr-Cyrl-CS"/>
        </w:rPr>
        <w:t>I</w:t>
      </w:r>
    </w:p>
    <w:p w14:paraId="4A427AD0" w14:textId="77777777" w:rsidR="00C72F5B" w:rsidRDefault="00C72F5B" w:rsidP="00C72F5B">
      <w:pPr>
        <w:jc w:val="center"/>
        <w:rPr>
          <w:rFonts w:cs="Times New Roman"/>
          <w:szCs w:val="24"/>
          <w:lang w:val="sr-Cyrl-CS"/>
        </w:rPr>
      </w:pPr>
    </w:p>
    <w:p w14:paraId="736E6170"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 xml:space="preserve">Поставља се </w:t>
      </w:r>
      <w:r>
        <w:rPr>
          <w:szCs w:val="24"/>
          <w:lang w:val="ru-RU"/>
        </w:rPr>
        <w:t>Милош Терзић</w:t>
      </w:r>
      <w:r>
        <w:rPr>
          <w:rFonts w:cs="Times New Roman"/>
          <w:szCs w:val="24"/>
          <w:lang w:val="sr-Cyrl-CS"/>
        </w:rPr>
        <w:t xml:space="preserve"> за вршиоца дужности заменика директора Канцеларије за Косово и Метохију, на шест месеци.</w:t>
      </w:r>
    </w:p>
    <w:p w14:paraId="6C9D0AC2" w14:textId="77777777" w:rsidR="00C72F5B" w:rsidRDefault="00C72F5B" w:rsidP="00C72F5B">
      <w:pPr>
        <w:ind w:firstLine="1080"/>
        <w:rPr>
          <w:rFonts w:cs="Times New Roman"/>
          <w:szCs w:val="24"/>
          <w:lang w:val="sr-Cyrl-CS"/>
        </w:rPr>
      </w:pPr>
    </w:p>
    <w:p w14:paraId="5FB2A518" w14:textId="77777777" w:rsidR="00C72F5B" w:rsidRDefault="00C72F5B" w:rsidP="00C72F5B">
      <w:pPr>
        <w:jc w:val="center"/>
        <w:rPr>
          <w:rFonts w:cs="Times New Roman"/>
          <w:szCs w:val="24"/>
          <w:lang w:val="sr-Cyrl-CS"/>
        </w:rPr>
      </w:pPr>
      <w:r>
        <w:rPr>
          <w:rFonts w:cs="Times New Roman"/>
          <w:szCs w:val="24"/>
          <w:lang w:val="sr-Cyrl-CS"/>
        </w:rPr>
        <w:t>II</w:t>
      </w:r>
    </w:p>
    <w:p w14:paraId="637463DB" w14:textId="77777777" w:rsidR="00C72F5B" w:rsidRDefault="00C72F5B" w:rsidP="00C72F5B">
      <w:pPr>
        <w:jc w:val="center"/>
        <w:rPr>
          <w:rFonts w:cs="Times New Roman"/>
          <w:szCs w:val="24"/>
          <w:lang w:val="sr-Cyrl-CS"/>
        </w:rPr>
      </w:pPr>
    </w:p>
    <w:p w14:paraId="0327B61C"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Ово решење објавити у „Службеном гласнику Републике Србије”.</w:t>
      </w:r>
    </w:p>
    <w:p w14:paraId="2581F2B7" w14:textId="77777777" w:rsidR="00C72F5B" w:rsidRDefault="00C72F5B" w:rsidP="00C72F5B">
      <w:pPr>
        <w:ind w:firstLine="1077"/>
        <w:rPr>
          <w:rFonts w:cs="Times New Roman"/>
          <w:szCs w:val="24"/>
          <w:lang w:val="sr-Cyrl-CS"/>
        </w:rPr>
      </w:pPr>
    </w:p>
    <w:p w14:paraId="05492636" w14:textId="77777777" w:rsidR="00C72F5B" w:rsidRDefault="00C72F5B" w:rsidP="00C72F5B">
      <w:pPr>
        <w:ind w:firstLine="1077"/>
        <w:rPr>
          <w:rFonts w:cs="Times New Roman"/>
          <w:szCs w:val="24"/>
          <w:lang w:val="sr-Cyrl-CS"/>
        </w:rPr>
      </w:pPr>
    </w:p>
    <w:p w14:paraId="624B93EC" w14:textId="77777777" w:rsidR="00C72F5B" w:rsidRDefault="00C72F5B" w:rsidP="00C72F5B">
      <w:pPr>
        <w:rPr>
          <w:szCs w:val="24"/>
          <w:lang w:val="ru-RU"/>
        </w:rPr>
      </w:pPr>
      <w:r>
        <w:rPr>
          <w:szCs w:val="24"/>
          <w:lang w:val="ru-RU"/>
        </w:rPr>
        <w:t>24 Број: 119-</w:t>
      </w:r>
      <w:r>
        <w:rPr>
          <w:szCs w:val="24"/>
          <w:lang w:val="sr-Cyrl-RS"/>
        </w:rPr>
        <w:t>6105</w:t>
      </w:r>
      <w:r>
        <w:rPr>
          <w:szCs w:val="24"/>
          <w:lang w:val="ru-RU"/>
        </w:rPr>
        <w:t xml:space="preserve">/2025 </w:t>
      </w:r>
    </w:p>
    <w:p w14:paraId="0876A851"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4B23EE43"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3C785B14" w14:textId="77777777" w:rsidR="00C72F5B" w:rsidRDefault="00C72F5B" w:rsidP="00C72F5B">
      <w:pPr>
        <w:rPr>
          <w:rFonts w:cs="Times New Roman"/>
          <w:b/>
          <w:szCs w:val="24"/>
          <w:lang w:val="sr-Cyrl-RS"/>
        </w:rPr>
      </w:pPr>
    </w:p>
    <w:p w14:paraId="704AE6D4" w14:textId="77777777" w:rsidR="00C72F5B" w:rsidRDefault="00C72F5B" w:rsidP="00C72F5B">
      <w:pPr>
        <w:jc w:val="center"/>
        <w:rPr>
          <w:rFonts w:cs="Times New Roman"/>
          <w:b/>
          <w:szCs w:val="24"/>
          <w:lang w:val="ru-RU"/>
        </w:rPr>
      </w:pPr>
      <w:r>
        <w:rPr>
          <w:rFonts w:cs="Times New Roman"/>
          <w:b/>
          <w:szCs w:val="24"/>
          <w:lang w:val="ru-RU"/>
        </w:rPr>
        <w:t>В  Л  А  Д  А</w:t>
      </w:r>
    </w:p>
    <w:p w14:paraId="048647AF" w14:textId="77777777" w:rsidR="00C72F5B" w:rsidRDefault="00C72F5B" w:rsidP="00C72F5B">
      <w:pPr>
        <w:tabs>
          <w:tab w:val="left" w:pos="900"/>
        </w:tabs>
        <w:jc w:val="center"/>
        <w:rPr>
          <w:rFonts w:cs="Times New Roman"/>
          <w:b/>
          <w:szCs w:val="24"/>
          <w:lang w:val="ru-RU"/>
        </w:rPr>
      </w:pPr>
    </w:p>
    <w:p w14:paraId="2E78B102"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270488CC" w14:textId="77777777" w:rsidTr="00C72F5B">
        <w:trPr>
          <w:jc w:val="center"/>
        </w:trPr>
        <w:tc>
          <w:tcPr>
            <w:tcW w:w="4360" w:type="dxa"/>
          </w:tcPr>
          <w:p w14:paraId="672B688D" w14:textId="77777777" w:rsidR="00C72F5B" w:rsidRDefault="00C72F5B">
            <w:pPr>
              <w:tabs>
                <w:tab w:val="left" w:pos="900"/>
              </w:tabs>
              <w:spacing w:line="256" w:lineRule="auto"/>
              <w:jc w:val="center"/>
              <w:rPr>
                <w:rFonts w:cs="Times New Roman"/>
                <w:szCs w:val="24"/>
              </w:rPr>
            </w:pPr>
          </w:p>
        </w:tc>
        <w:tc>
          <w:tcPr>
            <w:tcW w:w="4360" w:type="dxa"/>
            <w:hideMark/>
          </w:tcPr>
          <w:p w14:paraId="0756C65D"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144A0300" w14:textId="77777777" w:rsidTr="00C72F5B">
        <w:trPr>
          <w:jc w:val="center"/>
        </w:trPr>
        <w:tc>
          <w:tcPr>
            <w:tcW w:w="4360" w:type="dxa"/>
          </w:tcPr>
          <w:p w14:paraId="7400B79F" w14:textId="77777777" w:rsidR="00C72F5B" w:rsidRDefault="00C72F5B">
            <w:pPr>
              <w:tabs>
                <w:tab w:val="left" w:pos="900"/>
              </w:tabs>
              <w:spacing w:line="256" w:lineRule="auto"/>
              <w:jc w:val="center"/>
              <w:rPr>
                <w:rFonts w:cs="Times New Roman"/>
                <w:szCs w:val="24"/>
              </w:rPr>
            </w:pPr>
          </w:p>
        </w:tc>
        <w:tc>
          <w:tcPr>
            <w:tcW w:w="4360" w:type="dxa"/>
          </w:tcPr>
          <w:p w14:paraId="5A9153D5" w14:textId="77777777" w:rsidR="00C72F5B" w:rsidRDefault="00C72F5B">
            <w:pPr>
              <w:tabs>
                <w:tab w:val="left" w:pos="900"/>
              </w:tabs>
              <w:spacing w:line="256" w:lineRule="auto"/>
              <w:rPr>
                <w:rFonts w:cs="Times New Roman"/>
                <w:szCs w:val="24"/>
              </w:rPr>
            </w:pPr>
          </w:p>
        </w:tc>
      </w:tr>
      <w:tr w:rsidR="00C72F5B" w14:paraId="38F1D669" w14:textId="77777777" w:rsidTr="00C72F5B">
        <w:trPr>
          <w:jc w:val="center"/>
        </w:trPr>
        <w:tc>
          <w:tcPr>
            <w:tcW w:w="4360" w:type="dxa"/>
          </w:tcPr>
          <w:p w14:paraId="7661CAB3" w14:textId="77777777" w:rsidR="00C72F5B" w:rsidRDefault="00C72F5B">
            <w:pPr>
              <w:tabs>
                <w:tab w:val="left" w:pos="900"/>
              </w:tabs>
              <w:spacing w:line="256" w:lineRule="auto"/>
              <w:jc w:val="center"/>
              <w:rPr>
                <w:rFonts w:cs="Times New Roman"/>
                <w:szCs w:val="24"/>
              </w:rPr>
            </w:pPr>
          </w:p>
        </w:tc>
        <w:tc>
          <w:tcPr>
            <w:tcW w:w="4360" w:type="dxa"/>
          </w:tcPr>
          <w:p w14:paraId="20AA1B9B" w14:textId="77777777" w:rsidR="00C72F5B" w:rsidRDefault="00C72F5B">
            <w:pPr>
              <w:tabs>
                <w:tab w:val="left" w:pos="900"/>
              </w:tabs>
              <w:spacing w:line="256" w:lineRule="auto"/>
              <w:jc w:val="center"/>
              <w:rPr>
                <w:rFonts w:cs="Times New Roman"/>
                <w:szCs w:val="24"/>
              </w:rPr>
            </w:pPr>
          </w:p>
        </w:tc>
      </w:tr>
      <w:tr w:rsidR="00C72F5B" w14:paraId="3C0118DF" w14:textId="77777777" w:rsidTr="00C72F5B">
        <w:trPr>
          <w:jc w:val="center"/>
        </w:trPr>
        <w:tc>
          <w:tcPr>
            <w:tcW w:w="4360" w:type="dxa"/>
          </w:tcPr>
          <w:p w14:paraId="30BB5077" w14:textId="77777777" w:rsidR="00C72F5B" w:rsidRDefault="00C72F5B">
            <w:pPr>
              <w:tabs>
                <w:tab w:val="left" w:pos="900"/>
              </w:tabs>
              <w:spacing w:line="256" w:lineRule="auto"/>
              <w:jc w:val="center"/>
              <w:rPr>
                <w:rFonts w:cs="Times New Roman"/>
                <w:szCs w:val="24"/>
              </w:rPr>
            </w:pPr>
          </w:p>
        </w:tc>
        <w:tc>
          <w:tcPr>
            <w:tcW w:w="4360" w:type="dxa"/>
            <w:hideMark/>
          </w:tcPr>
          <w:p w14:paraId="1D0AA24D"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112405FF" w14:textId="77777777" w:rsidR="00C72F5B" w:rsidRDefault="00C72F5B" w:rsidP="00C72F5B">
      <w:pPr>
        <w:rPr>
          <w:lang w:val="sr-Latn-RS"/>
        </w:rPr>
      </w:pPr>
    </w:p>
    <w:p w14:paraId="2E06B917" w14:textId="77777777" w:rsidR="00C72F5B" w:rsidRDefault="00C72F5B" w:rsidP="00C72F5B">
      <w:pPr>
        <w:jc w:val="left"/>
        <w:rPr>
          <w:lang w:val="sr-Latn-RS"/>
        </w:rPr>
        <w:sectPr w:rsidR="00C72F5B">
          <w:pgSz w:w="12240" w:h="15840"/>
          <w:pgMar w:top="1260" w:right="1440" w:bottom="1440" w:left="1440" w:header="720" w:footer="720" w:gutter="0"/>
          <w:cols w:space="720"/>
        </w:sectPr>
      </w:pPr>
    </w:p>
    <w:p w14:paraId="52F77CB3" w14:textId="77777777" w:rsidR="00C72F5B" w:rsidRDefault="00C72F5B" w:rsidP="00C72F5B">
      <w:pPr>
        <w:ind w:firstLine="1080"/>
        <w:jc w:val="right"/>
        <w:rPr>
          <w:lang w:val="sr-Cyrl-RS"/>
        </w:rPr>
      </w:pPr>
    </w:p>
    <w:p w14:paraId="7B77B498" w14:textId="77777777" w:rsidR="00C72F5B" w:rsidRDefault="00C72F5B" w:rsidP="00C72F5B">
      <w:pPr>
        <w:ind w:firstLine="1080"/>
        <w:jc w:val="right"/>
        <w:rPr>
          <w:lang w:val="sr-Cyrl-RS"/>
        </w:rPr>
      </w:pPr>
    </w:p>
    <w:p w14:paraId="3A5815B1" w14:textId="77777777" w:rsidR="00C72F5B" w:rsidRDefault="00C72F5B" w:rsidP="00C72F5B">
      <w:pPr>
        <w:ind w:firstLine="1440"/>
        <w:jc w:val="right"/>
        <w:rPr>
          <w:rFonts w:cs="Times New Roman"/>
          <w:szCs w:val="24"/>
          <w:lang w:val="sr-Cyrl-CS"/>
        </w:rPr>
      </w:pPr>
    </w:p>
    <w:p w14:paraId="6045057C" w14:textId="77777777" w:rsidR="00C72F5B" w:rsidRDefault="00C72F5B" w:rsidP="00C72F5B">
      <w:pPr>
        <w:rPr>
          <w:szCs w:val="24"/>
          <w:lang w:val="ru-RU"/>
        </w:rPr>
      </w:pPr>
      <w:r>
        <w:rPr>
          <w:szCs w:val="24"/>
        </w:rPr>
        <w:tab/>
      </w:r>
      <w:r>
        <w:rPr>
          <w:szCs w:val="24"/>
        </w:rPr>
        <w:tab/>
        <w:t>На основу члана 5</w:t>
      </w:r>
      <w:r>
        <w:rPr>
          <w:szCs w:val="24"/>
          <w:lang w:val="ru-RU"/>
        </w:rPr>
        <w:t xml:space="preserve">. став 1. Уредбе о Канцеларији за Косово и Метохију („Службени гласник РС”, бр. 75/12, 123/12 и 100/13),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szCs w:val="24"/>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52F04C40" w14:textId="77777777" w:rsidR="00C72F5B" w:rsidRDefault="00C72F5B" w:rsidP="00C72F5B">
      <w:pPr>
        <w:rPr>
          <w:szCs w:val="24"/>
          <w:lang w:val="ru-RU"/>
        </w:rPr>
      </w:pPr>
    </w:p>
    <w:p w14:paraId="67AA03CC" w14:textId="77777777" w:rsidR="00C72F5B" w:rsidRDefault="00C72F5B" w:rsidP="00C72F5B">
      <w:pPr>
        <w:rPr>
          <w:szCs w:val="24"/>
          <w:lang w:val="ru-RU"/>
        </w:rPr>
      </w:pPr>
      <w:r>
        <w:rPr>
          <w:szCs w:val="24"/>
          <w:lang w:val="ru-RU"/>
        </w:rPr>
        <w:tab/>
      </w:r>
      <w:r>
        <w:rPr>
          <w:szCs w:val="24"/>
          <w:lang w:val="ru-RU"/>
        </w:rPr>
        <w:tab/>
        <w:t>Влада доноси</w:t>
      </w:r>
    </w:p>
    <w:p w14:paraId="00608D11" w14:textId="77777777" w:rsidR="00C72F5B" w:rsidRDefault="00C72F5B" w:rsidP="00C72F5B">
      <w:pPr>
        <w:ind w:firstLine="1080"/>
        <w:rPr>
          <w:szCs w:val="24"/>
          <w:lang w:val="ru-RU"/>
        </w:rPr>
      </w:pPr>
    </w:p>
    <w:p w14:paraId="1310847E" w14:textId="77777777" w:rsidR="00C72F5B" w:rsidRDefault="00C72F5B" w:rsidP="00C72F5B">
      <w:pPr>
        <w:jc w:val="center"/>
        <w:rPr>
          <w:b/>
          <w:szCs w:val="24"/>
          <w:lang w:val="ru-RU"/>
        </w:rPr>
      </w:pPr>
      <w:r>
        <w:rPr>
          <w:b/>
          <w:szCs w:val="24"/>
          <w:lang w:val="ru-RU"/>
        </w:rPr>
        <w:t>Р Е Ш Е Њ Е</w:t>
      </w:r>
    </w:p>
    <w:p w14:paraId="7BB79BE8" w14:textId="77777777" w:rsidR="00C72F5B" w:rsidRDefault="00C72F5B" w:rsidP="00C72F5B">
      <w:pPr>
        <w:jc w:val="center"/>
        <w:rPr>
          <w:b/>
          <w:szCs w:val="24"/>
          <w:lang w:val="ru-RU"/>
        </w:rPr>
      </w:pPr>
    </w:p>
    <w:p w14:paraId="4DE4FC16" w14:textId="77777777" w:rsidR="00C72F5B" w:rsidRDefault="00C72F5B" w:rsidP="00C72F5B">
      <w:pPr>
        <w:jc w:val="center"/>
        <w:rPr>
          <w:b/>
          <w:szCs w:val="24"/>
        </w:rPr>
      </w:pPr>
      <w:r>
        <w:rPr>
          <w:b/>
          <w:szCs w:val="24"/>
          <w:lang w:val="ru-RU"/>
        </w:rPr>
        <w:t xml:space="preserve">О </w:t>
      </w:r>
      <w:r>
        <w:rPr>
          <w:b/>
          <w:szCs w:val="24"/>
          <w:lang w:val="sr-Cyrl-RS"/>
        </w:rPr>
        <w:t xml:space="preserve">ПОСТАВЉЕЊУ </w:t>
      </w:r>
      <w:r>
        <w:rPr>
          <w:b/>
          <w:szCs w:val="24"/>
        </w:rPr>
        <w:t xml:space="preserve">ВРШИОЦА ДУЖНОСТИ </w:t>
      </w:r>
      <w:r>
        <w:rPr>
          <w:b/>
          <w:szCs w:val="24"/>
          <w:lang w:val="sr-Cyrl-RS"/>
        </w:rPr>
        <w:t>ПОМОЋНИКА</w:t>
      </w:r>
      <w:r>
        <w:rPr>
          <w:b/>
          <w:szCs w:val="24"/>
        </w:rPr>
        <w:t xml:space="preserve"> ДИРЕКТОРА КАНЦЕЛАРИЈЕ ЗА КОСОВО И МЕТОХИЈУ</w:t>
      </w:r>
    </w:p>
    <w:p w14:paraId="64A7BE1E" w14:textId="77777777" w:rsidR="00C72F5B" w:rsidRDefault="00C72F5B" w:rsidP="00C72F5B">
      <w:pPr>
        <w:jc w:val="center"/>
        <w:rPr>
          <w:szCs w:val="24"/>
          <w:lang w:val="ru-RU"/>
        </w:rPr>
      </w:pPr>
    </w:p>
    <w:p w14:paraId="123574D8" w14:textId="77777777" w:rsidR="00C72F5B" w:rsidRDefault="00C72F5B" w:rsidP="00C72F5B">
      <w:pPr>
        <w:jc w:val="center"/>
        <w:rPr>
          <w:szCs w:val="24"/>
          <w:lang w:val="ru-RU"/>
        </w:rPr>
      </w:pPr>
      <w:r>
        <w:rPr>
          <w:szCs w:val="24"/>
        </w:rPr>
        <w:t>I</w:t>
      </w:r>
    </w:p>
    <w:p w14:paraId="27D0442F" w14:textId="77777777" w:rsidR="00C72F5B" w:rsidRDefault="00C72F5B" w:rsidP="00C72F5B">
      <w:pPr>
        <w:jc w:val="center"/>
        <w:rPr>
          <w:szCs w:val="24"/>
          <w:lang w:val="ru-RU"/>
        </w:rPr>
      </w:pPr>
    </w:p>
    <w:p w14:paraId="7BD47E03" w14:textId="77777777" w:rsidR="00C72F5B" w:rsidRDefault="00C72F5B" w:rsidP="00C72F5B">
      <w:pPr>
        <w:rPr>
          <w:szCs w:val="24"/>
          <w:lang w:val="ru-RU"/>
        </w:rPr>
      </w:pPr>
      <w:r>
        <w:rPr>
          <w:szCs w:val="24"/>
        </w:rPr>
        <w:tab/>
      </w:r>
      <w:r>
        <w:rPr>
          <w:szCs w:val="24"/>
        </w:rPr>
        <w:tab/>
      </w:r>
      <w:r>
        <w:rPr>
          <w:szCs w:val="24"/>
          <w:lang w:val="sr-Cyrl-RS"/>
        </w:rPr>
        <w:t xml:space="preserve">Поставља </w:t>
      </w:r>
      <w:r>
        <w:rPr>
          <w:szCs w:val="24"/>
          <w:lang w:val="ru-RU"/>
        </w:rPr>
        <w:t xml:space="preserve">се </w:t>
      </w:r>
      <w:r>
        <w:rPr>
          <w:rFonts w:cs="Times New Roman"/>
          <w:szCs w:val="24"/>
          <w:lang w:val="sr-Cyrl-CS"/>
        </w:rPr>
        <w:t xml:space="preserve">Борислав Тајић за </w:t>
      </w:r>
      <w:r>
        <w:rPr>
          <w:szCs w:val="24"/>
        </w:rPr>
        <w:t>вршиоца дужности</w:t>
      </w:r>
      <w:r>
        <w:rPr>
          <w:b/>
          <w:szCs w:val="24"/>
        </w:rPr>
        <w:t xml:space="preserve"> </w:t>
      </w:r>
      <w:r>
        <w:rPr>
          <w:szCs w:val="24"/>
          <w:lang w:val="sr-Cyrl-RS"/>
        </w:rPr>
        <w:t>помоћника</w:t>
      </w:r>
      <w:r>
        <w:rPr>
          <w:szCs w:val="24"/>
        </w:rPr>
        <w:t xml:space="preserve"> директора Канцеларије за Косово и Метохију</w:t>
      </w:r>
      <w:r>
        <w:rPr>
          <w:szCs w:val="24"/>
          <w:lang w:val="sr-Cyrl-RS"/>
        </w:rPr>
        <w:t xml:space="preserve"> – Сектор </w:t>
      </w:r>
      <w:r>
        <w:rPr>
          <w:rFonts w:cs="Times New Roman"/>
          <w:szCs w:val="24"/>
          <w:lang w:val="ru-RU"/>
        </w:rPr>
        <w:t xml:space="preserve">за </w:t>
      </w:r>
      <w:r>
        <w:rPr>
          <w:rFonts w:cs="Times New Roman"/>
          <w:lang w:val="sr-Cyrl-RS"/>
        </w:rPr>
        <w:t>планирање и реализацију инфраструктурних пројеката</w:t>
      </w:r>
      <w:r>
        <w:rPr>
          <w:rFonts w:cs="Times New Roman"/>
          <w:szCs w:val="24"/>
          <w:lang w:val="sr-Cyrl-CS"/>
        </w:rPr>
        <w:t>, на шест месеци</w:t>
      </w:r>
      <w:r>
        <w:rPr>
          <w:szCs w:val="24"/>
          <w:lang w:val="sr-Cyrl-CS"/>
        </w:rPr>
        <w:t>.</w:t>
      </w:r>
    </w:p>
    <w:p w14:paraId="21F3291C" w14:textId="77777777" w:rsidR="00C72F5B" w:rsidRDefault="00C72F5B" w:rsidP="00C72F5B">
      <w:pPr>
        <w:tabs>
          <w:tab w:val="left" w:pos="7485"/>
        </w:tabs>
        <w:ind w:firstLine="1080"/>
        <w:rPr>
          <w:szCs w:val="24"/>
          <w:lang w:val="ru-RU"/>
        </w:rPr>
      </w:pPr>
      <w:r>
        <w:rPr>
          <w:szCs w:val="24"/>
          <w:lang w:val="ru-RU"/>
        </w:rPr>
        <w:tab/>
      </w:r>
    </w:p>
    <w:p w14:paraId="087CDFEE" w14:textId="77777777" w:rsidR="00C72F5B" w:rsidRDefault="00C72F5B" w:rsidP="00C72F5B">
      <w:pPr>
        <w:jc w:val="center"/>
        <w:rPr>
          <w:szCs w:val="24"/>
          <w:lang w:val="ru-RU"/>
        </w:rPr>
      </w:pPr>
      <w:r>
        <w:rPr>
          <w:szCs w:val="24"/>
        </w:rPr>
        <w:t>II</w:t>
      </w:r>
    </w:p>
    <w:p w14:paraId="39A76F40" w14:textId="77777777" w:rsidR="00C72F5B" w:rsidRDefault="00C72F5B" w:rsidP="00C72F5B">
      <w:pPr>
        <w:rPr>
          <w:b/>
          <w:szCs w:val="24"/>
          <w:lang w:val="ru-RU"/>
        </w:rPr>
      </w:pPr>
    </w:p>
    <w:p w14:paraId="6763B028" w14:textId="77777777" w:rsidR="00C72F5B" w:rsidRDefault="00C72F5B" w:rsidP="00C72F5B">
      <w:pPr>
        <w:rPr>
          <w:szCs w:val="24"/>
          <w:lang w:val="ru-RU"/>
        </w:rPr>
      </w:pPr>
      <w:r>
        <w:rPr>
          <w:szCs w:val="24"/>
          <w:lang w:val="ru-RU"/>
        </w:rPr>
        <w:tab/>
      </w:r>
      <w:r>
        <w:rPr>
          <w:szCs w:val="24"/>
          <w:lang w:val="ru-RU"/>
        </w:rPr>
        <w:tab/>
        <w:t>Ово решење објавити у „Службеном гласнику Републике Србије”.</w:t>
      </w:r>
    </w:p>
    <w:p w14:paraId="7669DA6D" w14:textId="77777777" w:rsidR="00C72F5B" w:rsidRDefault="00C72F5B" w:rsidP="00C72F5B">
      <w:pPr>
        <w:ind w:firstLine="1080"/>
        <w:rPr>
          <w:szCs w:val="24"/>
          <w:lang w:val="ru-RU"/>
        </w:rPr>
      </w:pPr>
    </w:p>
    <w:p w14:paraId="55ED7704" w14:textId="77777777" w:rsidR="00C72F5B" w:rsidRDefault="00C72F5B" w:rsidP="00C72F5B">
      <w:pPr>
        <w:ind w:firstLine="1080"/>
        <w:rPr>
          <w:szCs w:val="24"/>
          <w:lang w:val="ru-RU"/>
        </w:rPr>
      </w:pPr>
    </w:p>
    <w:p w14:paraId="11FBB231" w14:textId="77777777" w:rsidR="00C72F5B" w:rsidRDefault="00C72F5B" w:rsidP="00C72F5B">
      <w:pPr>
        <w:rPr>
          <w:szCs w:val="24"/>
          <w:lang w:val="ru-RU"/>
        </w:rPr>
      </w:pPr>
      <w:r>
        <w:rPr>
          <w:szCs w:val="24"/>
          <w:lang w:val="ru-RU"/>
        </w:rPr>
        <w:t>24 Број: 119-</w:t>
      </w:r>
      <w:r>
        <w:rPr>
          <w:szCs w:val="24"/>
          <w:lang w:val="sr-Cyrl-RS"/>
        </w:rPr>
        <w:t>6107</w:t>
      </w:r>
      <w:r>
        <w:rPr>
          <w:szCs w:val="24"/>
          <w:lang w:val="ru-RU"/>
        </w:rPr>
        <w:t xml:space="preserve">/2025 </w:t>
      </w:r>
    </w:p>
    <w:p w14:paraId="7FEFBE30"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2B604714"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279385B0" w14:textId="77777777" w:rsidR="00C72F5B" w:rsidRDefault="00C72F5B" w:rsidP="00C72F5B">
      <w:pPr>
        <w:rPr>
          <w:rFonts w:cs="Times New Roman"/>
          <w:b/>
          <w:szCs w:val="24"/>
          <w:lang w:val="sr-Cyrl-RS"/>
        </w:rPr>
      </w:pPr>
    </w:p>
    <w:p w14:paraId="617C65FC" w14:textId="77777777" w:rsidR="00C72F5B" w:rsidRDefault="00C72F5B" w:rsidP="00C72F5B">
      <w:pPr>
        <w:jc w:val="center"/>
        <w:rPr>
          <w:rFonts w:cs="Times New Roman"/>
          <w:b/>
          <w:szCs w:val="24"/>
          <w:lang w:val="ru-RU"/>
        </w:rPr>
      </w:pPr>
      <w:r>
        <w:rPr>
          <w:rFonts w:cs="Times New Roman"/>
          <w:b/>
          <w:szCs w:val="24"/>
          <w:lang w:val="ru-RU"/>
        </w:rPr>
        <w:t>В  Л  А  Д  А</w:t>
      </w:r>
    </w:p>
    <w:p w14:paraId="7C616576" w14:textId="77777777" w:rsidR="00C72F5B" w:rsidRDefault="00C72F5B" w:rsidP="00C72F5B">
      <w:pPr>
        <w:tabs>
          <w:tab w:val="left" w:pos="900"/>
        </w:tabs>
        <w:jc w:val="center"/>
        <w:rPr>
          <w:rFonts w:cs="Times New Roman"/>
          <w:b/>
          <w:szCs w:val="24"/>
          <w:lang w:val="ru-RU"/>
        </w:rPr>
      </w:pPr>
    </w:p>
    <w:p w14:paraId="3F7E55CE"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6E3F141A" w14:textId="77777777" w:rsidTr="00C72F5B">
        <w:trPr>
          <w:jc w:val="center"/>
        </w:trPr>
        <w:tc>
          <w:tcPr>
            <w:tcW w:w="4360" w:type="dxa"/>
          </w:tcPr>
          <w:p w14:paraId="6CAE9613" w14:textId="77777777" w:rsidR="00C72F5B" w:rsidRDefault="00C72F5B">
            <w:pPr>
              <w:tabs>
                <w:tab w:val="left" w:pos="900"/>
              </w:tabs>
              <w:spacing w:line="256" w:lineRule="auto"/>
              <w:jc w:val="center"/>
              <w:rPr>
                <w:rFonts w:cs="Times New Roman"/>
                <w:szCs w:val="24"/>
              </w:rPr>
            </w:pPr>
          </w:p>
        </w:tc>
        <w:tc>
          <w:tcPr>
            <w:tcW w:w="4360" w:type="dxa"/>
            <w:hideMark/>
          </w:tcPr>
          <w:p w14:paraId="00C059BB"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09980726" w14:textId="77777777" w:rsidTr="00C72F5B">
        <w:trPr>
          <w:jc w:val="center"/>
        </w:trPr>
        <w:tc>
          <w:tcPr>
            <w:tcW w:w="4360" w:type="dxa"/>
          </w:tcPr>
          <w:p w14:paraId="04F319FE" w14:textId="77777777" w:rsidR="00C72F5B" w:rsidRDefault="00C72F5B">
            <w:pPr>
              <w:tabs>
                <w:tab w:val="left" w:pos="900"/>
              </w:tabs>
              <w:spacing w:line="256" w:lineRule="auto"/>
              <w:jc w:val="center"/>
              <w:rPr>
                <w:rFonts w:cs="Times New Roman"/>
                <w:szCs w:val="24"/>
              </w:rPr>
            </w:pPr>
          </w:p>
        </w:tc>
        <w:tc>
          <w:tcPr>
            <w:tcW w:w="4360" w:type="dxa"/>
          </w:tcPr>
          <w:p w14:paraId="7D38DD8B" w14:textId="77777777" w:rsidR="00C72F5B" w:rsidRDefault="00C72F5B">
            <w:pPr>
              <w:tabs>
                <w:tab w:val="left" w:pos="900"/>
              </w:tabs>
              <w:spacing w:line="256" w:lineRule="auto"/>
              <w:rPr>
                <w:rFonts w:cs="Times New Roman"/>
                <w:szCs w:val="24"/>
              </w:rPr>
            </w:pPr>
          </w:p>
        </w:tc>
      </w:tr>
      <w:tr w:rsidR="00C72F5B" w14:paraId="37B52ED8" w14:textId="77777777" w:rsidTr="00C72F5B">
        <w:trPr>
          <w:jc w:val="center"/>
        </w:trPr>
        <w:tc>
          <w:tcPr>
            <w:tcW w:w="4360" w:type="dxa"/>
          </w:tcPr>
          <w:p w14:paraId="2856F4C7" w14:textId="77777777" w:rsidR="00C72F5B" w:rsidRDefault="00C72F5B">
            <w:pPr>
              <w:tabs>
                <w:tab w:val="left" w:pos="900"/>
              </w:tabs>
              <w:spacing w:line="256" w:lineRule="auto"/>
              <w:jc w:val="center"/>
              <w:rPr>
                <w:rFonts w:cs="Times New Roman"/>
                <w:szCs w:val="24"/>
              </w:rPr>
            </w:pPr>
          </w:p>
        </w:tc>
        <w:tc>
          <w:tcPr>
            <w:tcW w:w="4360" w:type="dxa"/>
          </w:tcPr>
          <w:p w14:paraId="2AF94412" w14:textId="77777777" w:rsidR="00C72F5B" w:rsidRDefault="00C72F5B">
            <w:pPr>
              <w:tabs>
                <w:tab w:val="left" w:pos="900"/>
              </w:tabs>
              <w:spacing w:line="256" w:lineRule="auto"/>
              <w:jc w:val="center"/>
              <w:rPr>
                <w:rFonts w:cs="Times New Roman"/>
                <w:szCs w:val="24"/>
              </w:rPr>
            </w:pPr>
          </w:p>
        </w:tc>
      </w:tr>
      <w:tr w:rsidR="00C72F5B" w14:paraId="1F34F60D" w14:textId="77777777" w:rsidTr="00C72F5B">
        <w:trPr>
          <w:jc w:val="center"/>
        </w:trPr>
        <w:tc>
          <w:tcPr>
            <w:tcW w:w="4360" w:type="dxa"/>
          </w:tcPr>
          <w:p w14:paraId="3CD2F92C" w14:textId="77777777" w:rsidR="00C72F5B" w:rsidRDefault="00C72F5B">
            <w:pPr>
              <w:tabs>
                <w:tab w:val="left" w:pos="900"/>
              </w:tabs>
              <w:spacing w:line="256" w:lineRule="auto"/>
              <w:jc w:val="center"/>
              <w:rPr>
                <w:rFonts w:cs="Times New Roman"/>
                <w:szCs w:val="24"/>
              </w:rPr>
            </w:pPr>
          </w:p>
        </w:tc>
        <w:tc>
          <w:tcPr>
            <w:tcW w:w="4360" w:type="dxa"/>
            <w:hideMark/>
          </w:tcPr>
          <w:p w14:paraId="04ADEB9F"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4DD0088B" w14:textId="77777777" w:rsidR="00C72F5B" w:rsidRDefault="00C72F5B" w:rsidP="00C72F5B">
      <w:pPr>
        <w:jc w:val="left"/>
        <w:rPr>
          <w:lang w:val="sr-Cyrl-RS"/>
        </w:rPr>
        <w:sectPr w:rsidR="00C72F5B">
          <w:pgSz w:w="12240" w:h="15840"/>
          <w:pgMar w:top="1080" w:right="1440" w:bottom="1440" w:left="1440" w:header="720" w:footer="720" w:gutter="0"/>
          <w:cols w:space="720"/>
        </w:sectPr>
      </w:pPr>
    </w:p>
    <w:p w14:paraId="40E4A2B3" w14:textId="77777777" w:rsidR="00C72F5B" w:rsidRDefault="00C72F5B" w:rsidP="00C72F5B">
      <w:pPr>
        <w:ind w:firstLine="1080"/>
        <w:jc w:val="right"/>
        <w:rPr>
          <w:lang w:val="sr-Cyrl-RS"/>
        </w:rPr>
      </w:pPr>
    </w:p>
    <w:p w14:paraId="1E427D94" w14:textId="77777777" w:rsidR="00C72F5B" w:rsidRDefault="00C72F5B" w:rsidP="00C72F5B">
      <w:pPr>
        <w:ind w:firstLine="1440"/>
        <w:jc w:val="right"/>
        <w:rPr>
          <w:rFonts w:cs="Times New Roman"/>
          <w:szCs w:val="24"/>
          <w:lang w:val="sr-Cyrl-CS"/>
        </w:rPr>
      </w:pPr>
    </w:p>
    <w:p w14:paraId="77D8545B" w14:textId="77777777" w:rsidR="00C72F5B" w:rsidRDefault="00C72F5B" w:rsidP="00C72F5B">
      <w:pPr>
        <w:rPr>
          <w:szCs w:val="24"/>
          <w:lang w:val="ru-RU"/>
        </w:rPr>
      </w:pPr>
      <w:r>
        <w:rPr>
          <w:szCs w:val="24"/>
        </w:rPr>
        <w:tab/>
      </w:r>
      <w:r>
        <w:rPr>
          <w:szCs w:val="24"/>
        </w:rPr>
        <w:tab/>
        <w:t>На основу члана 5</w:t>
      </w:r>
      <w:r>
        <w:rPr>
          <w:szCs w:val="24"/>
          <w:lang w:val="ru-RU"/>
        </w:rPr>
        <w:t xml:space="preserve">. став 1. Уредбе о Канцеларији за Косово и Метохију („Службени гласник РС”, бр. 75/12, 123/12 и 100/13), члана 67а Закона о државним службеницима („Службени гласник РС”, бр. </w:t>
      </w:r>
      <w:r>
        <w:rPr>
          <w:rFonts w:cs="Times New Roman"/>
          <w:szCs w:val="24"/>
          <w:lang w:val="ru-RU"/>
        </w:rPr>
        <w:t>79/05, 81/05 – исправка, 83/05 – исправка, 64/07, 67/07 – исправка, 116/08, 104/09, 99/14</w:t>
      </w:r>
      <w:r>
        <w:rPr>
          <w:rFonts w:cs="Times New Roman"/>
          <w:szCs w:val="24"/>
        </w:rPr>
        <w:t>,</w:t>
      </w:r>
      <w:r>
        <w:rPr>
          <w:rFonts w:cs="Times New Roman"/>
          <w:szCs w:val="24"/>
          <w:lang w:val="sr-Cyrl-RS"/>
        </w:rPr>
        <w:t xml:space="preserve"> </w:t>
      </w:r>
      <w:r>
        <w:rPr>
          <w:rFonts w:cs="Times New Roman"/>
          <w:szCs w:val="24"/>
          <w:lang w:val="ru-RU"/>
        </w:rPr>
        <w:t>94/17</w:t>
      </w:r>
      <w:r>
        <w:rPr>
          <w:rFonts w:cs="Times New Roman"/>
          <w:szCs w:val="24"/>
        </w:rPr>
        <w:t>,</w:t>
      </w:r>
      <w:r>
        <w:rPr>
          <w:rFonts w:cs="Times New Roman"/>
          <w:szCs w:val="24"/>
          <w:lang w:val="ru-RU"/>
        </w:rPr>
        <w:t xml:space="preserve"> 95/18,</w:t>
      </w:r>
      <w:r>
        <w:rPr>
          <w:rFonts w:cs="Times New Roman"/>
          <w:szCs w:val="24"/>
          <w:lang w:val="sr-Cyrl-RS"/>
        </w:rPr>
        <w:t xml:space="preserve"> 157/20, 142/22, 13/25 </w:t>
      </w:r>
      <w:r>
        <w:rPr>
          <w:rFonts w:cs="Times New Roman"/>
          <w:szCs w:val="24"/>
          <w:lang w:val="ru-RU"/>
        </w:rPr>
        <w:t>– УС и 19/25</w:t>
      </w:r>
      <w:r>
        <w:rPr>
          <w:szCs w:val="24"/>
          <w:lang w:val="ru-RU"/>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p>
    <w:p w14:paraId="41290CBD" w14:textId="77777777" w:rsidR="00C72F5B" w:rsidRDefault="00C72F5B" w:rsidP="00C72F5B">
      <w:pPr>
        <w:rPr>
          <w:szCs w:val="24"/>
          <w:lang w:val="ru-RU"/>
        </w:rPr>
      </w:pPr>
    </w:p>
    <w:p w14:paraId="5EDA74DE" w14:textId="77777777" w:rsidR="00C72F5B" w:rsidRDefault="00C72F5B" w:rsidP="00C72F5B">
      <w:pPr>
        <w:rPr>
          <w:szCs w:val="24"/>
          <w:lang w:val="ru-RU"/>
        </w:rPr>
      </w:pPr>
      <w:r>
        <w:rPr>
          <w:szCs w:val="24"/>
          <w:lang w:val="ru-RU"/>
        </w:rPr>
        <w:tab/>
      </w:r>
      <w:r>
        <w:rPr>
          <w:szCs w:val="24"/>
          <w:lang w:val="ru-RU"/>
        </w:rPr>
        <w:tab/>
        <w:t>Влада доноси</w:t>
      </w:r>
    </w:p>
    <w:p w14:paraId="7DC24A0D" w14:textId="77777777" w:rsidR="00C72F5B" w:rsidRDefault="00C72F5B" w:rsidP="00C72F5B">
      <w:pPr>
        <w:ind w:firstLine="1080"/>
        <w:rPr>
          <w:szCs w:val="24"/>
          <w:lang w:val="ru-RU"/>
        </w:rPr>
      </w:pPr>
    </w:p>
    <w:p w14:paraId="219FDA06" w14:textId="77777777" w:rsidR="00C72F5B" w:rsidRDefault="00C72F5B" w:rsidP="00C72F5B">
      <w:pPr>
        <w:jc w:val="center"/>
        <w:rPr>
          <w:b/>
          <w:szCs w:val="24"/>
          <w:lang w:val="ru-RU"/>
        </w:rPr>
      </w:pPr>
      <w:r>
        <w:rPr>
          <w:b/>
          <w:szCs w:val="24"/>
          <w:lang w:val="ru-RU"/>
        </w:rPr>
        <w:t>Р Е Ш Е Њ Е</w:t>
      </w:r>
    </w:p>
    <w:p w14:paraId="0C7BD10E" w14:textId="77777777" w:rsidR="00C72F5B" w:rsidRDefault="00C72F5B" w:rsidP="00C72F5B">
      <w:pPr>
        <w:jc w:val="center"/>
        <w:rPr>
          <w:b/>
          <w:szCs w:val="24"/>
          <w:lang w:val="ru-RU"/>
        </w:rPr>
      </w:pPr>
    </w:p>
    <w:p w14:paraId="050FB465" w14:textId="77777777" w:rsidR="00C72F5B" w:rsidRDefault="00C72F5B" w:rsidP="00C72F5B">
      <w:pPr>
        <w:jc w:val="center"/>
        <w:rPr>
          <w:b/>
          <w:szCs w:val="24"/>
        </w:rPr>
      </w:pPr>
      <w:r>
        <w:rPr>
          <w:b/>
          <w:szCs w:val="24"/>
          <w:lang w:val="ru-RU"/>
        </w:rPr>
        <w:t xml:space="preserve">О </w:t>
      </w:r>
      <w:r>
        <w:rPr>
          <w:b/>
          <w:szCs w:val="24"/>
          <w:lang w:val="sr-Cyrl-RS"/>
        </w:rPr>
        <w:t xml:space="preserve">ПОСТАВЉЕЊУ </w:t>
      </w:r>
      <w:r>
        <w:rPr>
          <w:b/>
          <w:szCs w:val="24"/>
        </w:rPr>
        <w:t xml:space="preserve">ВРШИОЦА ДУЖНОСТИ </w:t>
      </w:r>
      <w:r>
        <w:rPr>
          <w:b/>
          <w:szCs w:val="24"/>
          <w:lang w:val="sr-Cyrl-RS"/>
        </w:rPr>
        <w:t>ПОМОЋНИКА</w:t>
      </w:r>
      <w:r>
        <w:rPr>
          <w:b/>
          <w:szCs w:val="24"/>
        </w:rPr>
        <w:t xml:space="preserve"> ДИРЕКТОРА КАНЦЕЛАРИЈЕ ЗА КОСОВО И МЕТОХИЈУ</w:t>
      </w:r>
    </w:p>
    <w:p w14:paraId="468843E8" w14:textId="77777777" w:rsidR="00C72F5B" w:rsidRDefault="00C72F5B" w:rsidP="00C72F5B">
      <w:pPr>
        <w:jc w:val="center"/>
        <w:rPr>
          <w:szCs w:val="24"/>
          <w:lang w:val="ru-RU"/>
        </w:rPr>
      </w:pPr>
    </w:p>
    <w:p w14:paraId="74A2047A" w14:textId="77777777" w:rsidR="00C72F5B" w:rsidRDefault="00C72F5B" w:rsidP="00C72F5B">
      <w:pPr>
        <w:jc w:val="center"/>
        <w:rPr>
          <w:szCs w:val="24"/>
          <w:lang w:val="ru-RU"/>
        </w:rPr>
      </w:pPr>
      <w:r>
        <w:rPr>
          <w:szCs w:val="24"/>
        </w:rPr>
        <w:t>I</w:t>
      </w:r>
    </w:p>
    <w:p w14:paraId="0692BD6D" w14:textId="77777777" w:rsidR="00C72F5B" w:rsidRDefault="00C72F5B" w:rsidP="00C72F5B">
      <w:pPr>
        <w:jc w:val="center"/>
        <w:rPr>
          <w:szCs w:val="24"/>
          <w:lang w:val="ru-RU"/>
        </w:rPr>
      </w:pPr>
    </w:p>
    <w:p w14:paraId="4679B0E0" w14:textId="77777777" w:rsidR="00C72F5B" w:rsidRDefault="00C72F5B" w:rsidP="00C72F5B">
      <w:pPr>
        <w:rPr>
          <w:szCs w:val="24"/>
          <w:lang w:val="ru-RU"/>
        </w:rPr>
      </w:pPr>
      <w:r>
        <w:rPr>
          <w:szCs w:val="24"/>
        </w:rPr>
        <w:tab/>
      </w:r>
      <w:r>
        <w:rPr>
          <w:szCs w:val="24"/>
        </w:rPr>
        <w:tab/>
      </w:r>
      <w:r>
        <w:rPr>
          <w:szCs w:val="24"/>
          <w:lang w:val="sr-Cyrl-RS"/>
        </w:rPr>
        <w:t xml:space="preserve">Поставља </w:t>
      </w:r>
      <w:r>
        <w:rPr>
          <w:szCs w:val="24"/>
          <w:lang w:val="ru-RU"/>
        </w:rPr>
        <w:t xml:space="preserve">се </w:t>
      </w:r>
      <w:r>
        <w:rPr>
          <w:rFonts w:cs="Times New Roman"/>
          <w:szCs w:val="24"/>
          <w:lang w:val="sr-Cyrl-CS"/>
        </w:rPr>
        <w:t xml:space="preserve">Бојана Анђелковић за </w:t>
      </w:r>
      <w:r>
        <w:rPr>
          <w:szCs w:val="24"/>
        </w:rPr>
        <w:t>вршиоца дужности</w:t>
      </w:r>
      <w:r>
        <w:rPr>
          <w:b/>
          <w:szCs w:val="24"/>
        </w:rPr>
        <w:t xml:space="preserve"> </w:t>
      </w:r>
      <w:r>
        <w:rPr>
          <w:szCs w:val="24"/>
          <w:lang w:val="sr-Cyrl-RS"/>
        </w:rPr>
        <w:t>помоћника</w:t>
      </w:r>
      <w:r>
        <w:rPr>
          <w:szCs w:val="24"/>
        </w:rPr>
        <w:t xml:space="preserve"> директора Канцеларије за Косово и Метохију</w:t>
      </w:r>
      <w:r>
        <w:rPr>
          <w:szCs w:val="24"/>
          <w:lang w:val="sr-Cyrl-RS"/>
        </w:rPr>
        <w:t xml:space="preserve"> – Сектор </w:t>
      </w:r>
      <w:r>
        <w:rPr>
          <w:rFonts w:cs="Times New Roman"/>
          <w:szCs w:val="24"/>
          <w:lang w:val="ru-RU"/>
        </w:rPr>
        <w:t>за међународну сарадњу, подршку Официру за везу при мисији Европске уније у Приштини</w:t>
      </w:r>
      <w:r>
        <w:rPr>
          <w:rFonts w:cs="Times New Roman"/>
          <w:szCs w:val="24"/>
          <w:lang w:val="sr-Cyrl-CS"/>
        </w:rPr>
        <w:t xml:space="preserve"> и ИПА</w:t>
      </w:r>
      <w:r>
        <w:rPr>
          <w:rFonts w:cs="Times New Roman"/>
          <w:szCs w:val="24"/>
          <w:lang w:val="sr-Latn-RS"/>
        </w:rPr>
        <w:t xml:space="preserve"> </w:t>
      </w:r>
      <w:r>
        <w:rPr>
          <w:rFonts w:cs="Times New Roman"/>
          <w:szCs w:val="24"/>
          <w:lang w:val="sr-Cyrl-CS"/>
        </w:rPr>
        <w:t>пројекте, на шест месеци</w:t>
      </w:r>
      <w:r>
        <w:rPr>
          <w:szCs w:val="24"/>
          <w:lang w:val="sr-Cyrl-CS"/>
        </w:rPr>
        <w:t>.</w:t>
      </w:r>
    </w:p>
    <w:p w14:paraId="458356A5" w14:textId="77777777" w:rsidR="00C72F5B" w:rsidRDefault="00C72F5B" w:rsidP="00C72F5B">
      <w:pPr>
        <w:tabs>
          <w:tab w:val="left" w:pos="7485"/>
        </w:tabs>
        <w:ind w:firstLine="1080"/>
        <w:rPr>
          <w:szCs w:val="24"/>
          <w:lang w:val="ru-RU"/>
        </w:rPr>
      </w:pPr>
      <w:r>
        <w:rPr>
          <w:szCs w:val="24"/>
          <w:lang w:val="ru-RU"/>
        </w:rPr>
        <w:tab/>
      </w:r>
    </w:p>
    <w:p w14:paraId="5A9FC68A" w14:textId="77777777" w:rsidR="00C72F5B" w:rsidRDefault="00C72F5B" w:rsidP="00C72F5B">
      <w:pPr>
        <w:jc w:val="center"/>
        <w:rPr>
          <w:szCs w:val="24"/>
          <w:lang w:val="ru-RU"/>
        </w:rPr>
      </w:pPr>
      <w:r>
        <w:rPr>
          <w:szCs w:val="24"/>
        </w:rPr>
        <w:t>II</w:t>
      </w:r>
    </w:p>
    <w:p w14:paraId="3E908ABA" w14:textId="77777777" w:rsidR="00C72F5B" w:rsidRDefault="00C72F5B" w:rsidP="00C72F5B">
      <w:pPr>
        <w:rPr>
          <w:b/>
          <w:szCs w:val="24"/>
          <w:lang w:val="ru-RU"/>
        </w:rPr>
      </w:pPr>
    </w:p>
    <w:p w14:paraId="4A26DF4E" w14:textId="77777777" w:rsidR="00C72F5B" w:rsidRDefault="00C72F5B" w:rsidP="00C72F5B">
      <w:pPr>
        <w:rPr>
          <w:szCs w:val="24"/>
          <w:lang w:val="ru-RU"/>
        </w:rPr>
      </w:pPr>
      <w:r>
        <w:rPr>
          <w:szCs w:val="24"/>
          <w:lang w:val="ru-RU"/>
        </w:rPr>
        <w:tab/>
      </w:r>
      <w:r>
        <w:rPr>
          <w:szCs w:val="24"/>
          <w:lang w:val="ru-RU"/>
        </w:rPr>
        <w:tab/>
        <w:t>Ово решење објавити у „Службеном гласнику Републике Србије”.</w:t>
      </w:r>
    </w:p>
    <w:p w14:paraId="50519617" w14:textId="77777777" w:rsidR="00C72F5B" w:rsidRDefault="00C72F5B" w:rsidP="00C72F5B">
      <w:pPr>
        <w:ind w:firstLine="1080"/>
        <w:rPr>
          <w:szCs w:val="24"/>
          <w:lang w:val="ru-RU"/>
        </w:rPr>
      </w:pPr>
    </w:p>
    <w:p w14:paraId="64F7D9A1" w14:textId="77777777" w:rsidR="00C72F5B" w:rsidRDefault="00C72F5B" w:rsidP="00C72F5B">
      <w:pPr>
        <w:ind w:firstLine="1080"/>
        <w:rPr>
          <w:szCs w:val="24"/>
          <w:lang w:val="ru-RU"/>
        </w:rPr>
      </w:pPr>
    </w:p>
    <w:p w14:paraId="1364D733" w14:textId="77777777" w:rsidR="00C72F5B" w:rsidRDefault="00C72F5B" w:rsidP="00C72F5B">
      <w:pPr>
        <w:rPr>
          <w:szCs w:val="24"/>
          <w:lang w:val="ru-RU"/>
        </w:rPr>
      </w:pPr>
      <w:r>
        <w:rPr>
          <w:szCs w:val="24"/>
          <w:lang w:val="ru-RU"/>
        </w:rPr>
        <w:t>24 Број: 119-</w:t>
      </w:r>
      <w:r>
        <w:rPr>
          <w:szCs w:val="24"/>
          <w:lang w:val="sr-Cyrl-RS"/>
        </w:rPr>
        <w:t>6106</w:t>
      </w:r>
      <w:r>
        <w:rPr>
          <w:szCs w:val="24"/>
          <w:lang w:val="ru-RU"/>
        </w:rPr>
        <w:t xml:space="preserve">/2025 </w:t>
      </w:r>
    </w:p>
    <w:p w14:paraId="1EA06D9C"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0B99C85A"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25A7CD88" w14:textId="77777777" w:rsidR="00C72F5B" w:rsidRDefault="00C72F5B" w:rsidP="00C72F5B">
      <w:pPr>
        <w:rPr>
          <w:rFonts w:cs="Times New Roman"/>
          <w:b/>
          <w:szCs w:val="24"/>
          <w:lang w:val="sr-Cyrl-RS"/>
        </w:rPr>
      </w:pPr>
    </w:p>
    <w:p w14:paraId="3184B406" w14:textId="77777777" w:rsidR="00C72F5B" w:rsidRDefault="00C72F5B" w:rsidP="00C72F5B">
      <w:pPr>
        <w:jc w:val="center"/>
        <w:rPr>
          <w:rFonts w:cs="Times New Roman"/>
          <w:b/>
          <w:szCs w:val="24"/>
          <w:lang w:val="ru-RU"/>
        </w:rPr>
      </w:pPr>
      <w:r>
        <w:rPr>
          <w:rFonts w:cs="Times New Roman"/>
          <w:b/>
          <w:szCs w:val="24"/>
          <w:lang w:val="ru-RU"/>
        </w:rPr>
        <w:t>В  Л  А  Д  А</w:t>
      </w:r>
    </w:p>
    <w:p w14:paraId="4AFB06F2" w14:textId="77777777" w:rsidR="00C72F5B" w:rsidRDefault="00C72F5B" w:rsidP="00C72F5B">
      <w:pPr>
        <w:tabs>
          <w:tab w:val="left" w:pos="900"/>
        </w:tabs>
        <w:jc w:val="center"/>
        <w:rPr>
          <w:rFonts w:cs="Times New Roman"/>
          <w:b/>
          <w:szCs w:val="24"/>
          <w:lang w:val="ru-RU"/>
        </w:rPr>
      </w:pPr>
    </w:p>
    <w:p w14:paraId="1B4657AB"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52344E9C" w14:textId="77777777" w:rsidTr="00C72F5B">
        <w:trPr>
          <w:jc w:val="center"/>
        </w:trPr>
        <w:tc>
          <w:tcPr>
            <w:tcW w:w="4360" w:type="dxa"/>
          </w:tcPr>
          <w:p w14:paraId="749E0838" w14:textId="77777777" w:rsidR="00C72F5B" w:rsidRDefault="00C72F5B">
            <w:pPr>
              <w:tabs>
                <w:tab w:val="left" w:pos="900"/>
              </w:tabs>
              <w:spacing w:line="256" w:lineRule="auto"/>
              <w:jc w:val="center"/>
              <w:rPr>
                <w:rFonts w:cs="Times New Roman"/>
                <w:szCs w:val="24"/>
              </w:rPr>
            </w:pPr>
          </w:p>
        </w:tc>
        <w:tc>
          <w:tcPr>
            <w:tcW w:w="4360" w:type="dxa"/>
            <w:hideMark/>
          </w:tcPr>
          <w:p w14:paraId="6DAE4906"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7AAC008A" w14:textId="77777777" w:rsidTr="00C72F5B">
        <w:trPr>
          <w:jc w:val="center"/>
        </w:trPr>
        <w:tc>
          <w:tcPr>
            <w:tcW w:w="4360" w:type="dxa"/>
          </w:tcPr>
          <w:p w14:paraId="3BB89203" w14:textId="77777777" w:rsidR="00C72F5B" w:rsidRDefault="00C72F5B">
            <w:pPr>
              <w:tabs>
                <w:tab w:val="left" w:pos="900"/>
              </w:tabs>
              <w:spacing w:line="256" w:lineRule="auto"/>
              <w:jc w:val="center"/>
              <w:rPr>
                <w:rFonts w:cs="Times New Roman"/>
                <w:szCs w:val="24"/>
              </w:rPr>
            </w:pPr>
          </w:p>
        </w:tc>
        <w:tc>
          <w:tcPr>
            <w:tcW w:w="4360" w:type="dxa"/>
          </w:tcPr>
          <w:p w14:paraId="32C640AD" w14:textId="77777777" w:rsidR="00C72F5B" w:rsidRDefault="00C72F5B">
            <w:pPr>
              <w:tabs>
                <w:tab w:val="left" w:pos="900"/>
              </w:tabs>
              <w:spacing w:line="256" w:lineRule="auto"/>
              <w:rPr>
                <w:rFonts w:cs="Times New Roman"/>
                <w:szCs w:val="24"/>
              </w:rPr>
            </w:pPr>
          </w:p>
        </w:tc>
      </w:tr>
      <w:tr w:rsidR="00C72F5B" w14:paraId="55612C69" w14:textId="77777777" w:rsidTr="00C72F5B">
        <w:trPr>
          <w:jc w:val="center"/>
        </w:trPr>
        <w:tc>
          <w:tcPr>
            <w:tcW w:w="4360" w:type="dxa"/>
          </w:tcPr>
          <w:p w14:paraId="339DAA37" w14:textId="77777777" w:rsidR="00C72F5B" w:rsidRDefault="00C72F5B">
            <w:pPr>
              <w:tabs>
                <w:tab w:val="left" w:pos="900"/>
              </w:tabs>
              <w:spacing w:line="256" w:lineRule="auto"/>
              <w:jc w:val="center"/>
              <w:rPr>
                <w:rFonts w:cs="Times New Roman"/>
                <w:szCs w:val="24"/>
              </w:rPr>
            </w:pPr>
          </w:p>
        </w:tc>
        <w:tc>
          <w:tcPr>
            <w:tcW w:w="4360" w:type="dxa"/>
          </w:tcPr>
          <w:p w14:paraId="4297D207" w14:textId="77777777" w:rsidR="00C72F5B" w:rsidRDefault="00C72F5B">
            <w:pPr>
              <w:tabs>
                <w:tab w:val="left" w:pos="900"/>
              </w:tabs>
              <w:spacing w:line="256" w:lineRule="auto"/>
              <w:jc w:val="center"/>
              <w:rPr>
                <w:rFonts w:cs="Times New Roman"/>
                <w:szCs w:val="24"/>
              </w:rPr>
            </w:pPr>
          </w:p>
        </w:tc>
      </w:tr>
      <w:tr w:rsidR="00C72F5B" w14:paraId="38D922C5" w14:textId="77777777" w:rsidTr="00C72F5B">
        <w:trPr>
          <w:jc w:val="center"/>
        </w:trPr>
        <w:tc>
          <w:tcPr>
            <w:tcW w:w="4360" w:type="dxa"/>
          </w:tcPr>
          <w:p w14:paraId="0BF19822" w14:textId="77777777" w:rsidR="00C72F5B" w:rsidRDefault="00C72F5B">
            <w:pPr>
              <w:tabs>
                <w:tab w:val="left" w:pos="900"/>
              </w:tabs>
              <w:spacing w:line="256" w:lineRule="auto"/>
              <w:jc w:val="center"/>
              <w:rPr>
                <w:rFonts w:cs="Times New Roman"/>
                <w:szCs w:val="24"/>
              </w:rPr>
            </w:pPr>
          </w:p>
        </w:tc>
        <w:tc>
          <w:tcPr>
            <w:tcW w:w="4360" w:type="dxa"/>
            <w:hideMark/>
          </w:tcPr>
          <w:p w14:paraId="4E65F79D"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7D17A625" w14:textId="77777777" w:rsidR="00C72F5B" w:rsidRDefault="00C72F5B" w:rsidP="00C72F5B">
      <w:pPr>
        <w:jc w:val="left"/>
        <w:rPr>
          <w:lang w:val="sr-Cyrl-RS"/>
        </w:rPr>
        <w:sectPr w:rsidR="00C72F5B">
          <w:pgSz w:w="12240" w:h="15840"/>
          <w:pgMar w:top="1080" w:right="1440" w:bottom="1440" w:left="1440" w:header="720" w:footer="720" w:gutter="0"/>
          <w:cols w:space="720"/>
        </w:sectPr>
      </w:pPr>
    </w:p>
    <w:p w14:paraId="0F4DDDB1" w14:textId="77777777" w:rsidR="00C72F5B" w:rsidRDefault="00C72F5B" w:rsidP="00C72F5B">
      <w:pPr>
        <w:ind w:right="4"/>
        <w:jc w:val="right"/>
        <w:rPr>
          <w:rFonts w:cs="Times New Roman"/>
          <w:szCs w:val="24"/>
          <w:lang w:val="sr-Cyrl-RS"/>
        </w:rPr>
      </w:pPr>
    </w:p>
    <w:p w14:paraId="393E99B5" w14:textId="77777777" w:rsidR="00C72F5B" w:rsidRDefault="00C72F5B" w:rsidP="00C72F5B">
      <w:pPr>
        <w:ind w:right="4"/>
        <w:jc w:val="right"/>
        <w:rPr>
          <w:rFonts w:cs="Times New Roman"/>
          <w:szCs w:val="24"/>
        </w:rPr>
      </w:pPr>
    </w:p>
    <w:p w14:paraId="319B7664" w14:textId="77777777" w:rsidR="00C72F5B" w:rsidRDefault="00C72F5B" w:rsidP="00C72F5B">
      <w:pPr>
        <w:rPr>
          <w:rFonts w:cs="Times New Roman"/>
          <w:szCs w:val="24"/>
          <w:lang w:val="ru-RU"/>
        </w:rPr>
      </w:pPr>
      <w:r>
        <w:rPr>
          <w:rFonts w:cs="Times New Roman"/>
          <w:szCs w:val="24"/>
        </w:rPr>
        <w:tab/>
      </w:r>
      <w:r>
        <w:rPr>
          <w:rFonts w:cs="Times New Roman"/>
          <w:szCs w:val="24"/>
        </w:rPr>
        <w:tab/>
      </w:r>
      <w:r>
        <w:rPr>
          <w:rFonts w:cs="Times New Roman"/>
          <w:szCs w:val="24"/>
          <w:lang w:val="ru-RU"/>
        </w:rPr>
        <w:t xml:space="preserve">На основу члана </w:t>
      </w:r>
      <w:r>
        <w:rPr>
          <w:rFonts w:cs="Times New Roman"/>
          <w:szCs w:val="24"/>
          <w:lang w:val="sr-Cyrl-RS"/>
        </w:rPr>
        <w:t>40</w:t>
      </w:r>
      <w:r>
        <w:rPr>
          <w:rFonts w:cs="Times New Roman"/>
          <w:szCs w:val="24"/>
          <w:lang w:val="ru-RU"/>
        </w:rPr>
        <w:t xml:space="preserve">. став </w:t>
      </w:r>
      <w:r>
        <w:rPr>
          <w:rFonts w:cs="Times New Roman"/>
          <w:szCs w:val="24"/>
        </w:rPr>
        <w:t>3</w:t>
      </w:r>
      <w:r>
        <w:rPr>
          <w:rFonts w:cs="Times New Roman"/>
          <w:szCs w:val="24"/>
          <w:lang w:val="ru-RU"/>
        </w:rPr>
        <w:t xml:space="preserve">. Закона о државној управи („Службени гласник РС”, бр. 79/05, 101/07, 95/10, 99/14, 30/18 </w:t>
      </w:r>
      <w:r>
        <w:rPr>
          <w:rFonts w:cs="Times New Roman"/>
          <w:szCs w:val="24"/>
          <w:lang w:val="sr-Cyrl-CS"/>
        </w:rPr>
        <w:t>– др. закон и 47/18</w:t>
      </w:r>
      <w:r>
        <w:rPr>
          <w:rFonts w:cs="Times New Roman"/>
          <w:szCs w:val="24"/>
          <w:lang w:val="ru-RU"/>
        </w:rPr>
        <w:t xml:space="preserve">) и </w:t>
      </w:r>
      <w:r>
        <w:rPr>
          <w:rFonts w:cs="Times New Roman"/>
          <w:szCs w:val="24"/>
        </w:rPr>
        <w:t>члана 43.</w:t>
      </w:r>
      <w:r>
        <w:rPr>
          <w:rFonts w:cs="Times New Roman"/>
          <w:szCs w:val="24"/>
          <w:lang w:val="sr-Cyrl-CS"/>
        </w:rPr>
        <w:t xml:space="preserve"> став 2. Закона о Влади </w:t>
      </w:r>
      <w:r>
        <w:rPr>
          <w:rFonts w:cs="Times New Roman"/>
          <w:szCs w:val="24"/>
          <w:lang w:val="ru-RU"/>
        </w:rPr>
        <w:t xml:space="preserve">(„Службени гласник РС”, </w:t>
      </w:r>
      <w:r>
        <w:rPr>
          <w:rFonts w:cs="Times New Roman"/>
          <w:szCs w:val="24"/>
          <w:lang w:val="sr-Cyrl-CS"/>
        </w:rPr>
        <w:t xml:space="preserve">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p>
    <w:p w14:paraId="3419B8AA" w14:textId="77777777" w:rsidR="00C72F5B" w:rsidRDefault="00C72F5B" w:rsidP="00C72F5B">
      <w:pPr>
        <w:rPr>
          <w:rFonts w:cs="Times New Roman"/>
          <w:szCs w:val="24"/>
          <w:lang w:val="ru-RU"/>
        </w:rPr>
      </w:pPr>
    </w:p>
    <w:p w14:paraId="59CE1F88" w14:textId="77777777" w:rsidR="00C72F5B" w:rsidRDefault="00C72F5B" w:rsidP="00C72F5B">
      <w:pPr>
        <w:ind w:firstLine="1080"/>
        <w:rPr>
          <w:rFonts w:cs="Times New Roman"/>
          <w:szCs w:val="24"/>
          <w:lang w:val="ru-RU"/>
        </w:rPr>
      </w:pPr>
      <w:r>
        <w:rPr>
          <w:rFonts w:cs="Times New Roman"/>
          <w:szCs w:val="24"/>
          <w:lang w:val="ru-RU"/>
        </w:rPr>
        <w:tab/>
        <w:t>Влада доноси</w:t>
      </w:r>
    </w:p>
    <w:p w14:paraId="539C9313" w14:textId="77777777" w:rsidR="00C72F5B" w:rsidRDefault="00C72F5B" w:rsidP="00C72F5B">
      <w:pPr>
        <w:ind w:firstLine="1080"/>
        <w:rPr>
          <w:rFonts w:cs="Times New Roman"/>
          <w:szCs w:val="24"/>
          <w:lang w:val="ru-RU"/>
        </w:rPr>
      </w:pPr>
    </w:p>
    <w:p w14:paraId="38C3249B" w14:textId="77777777" w:rsidR="00C72F5B" w:rsidRDefault="00C72F5B" w:rsidP="00C72F5B">
      <w:pPr>
        <w:jc w:val="center"/>
        <w:rPr>
          <w:rFonts w:cs="Times New Roman"/>
          <w:b/>
          <w:szCs w:val="24"/>
          <w:lang w:val="ru-RU"/>
        </w:rPr>
      </w:pPr>
      <w:r>
        <w:rPr>
          <w:rFonts w:cs="Times New Roman"/>
          <w:b/>
          <w:szCs w:val="24"/>
          <w:lang w:val="ru-RU"/>
        </w:rPr>
        <w:t>Р Е Ш Е Њ Е</w:t>
      </w:r>
    </w:p>
    <w:p w14:paraId="31602CF2" w14:textId="77777777" w:rsidR="00C72F5B" w:rsidRDefault="00C72F5B" w:rsidP="00C72F5B">
      <w:pPr>
        <w:jc w:val="center"/>
        <w:rPr>
          <w:rFonts w:cs="Times New Roman"/>
          <w:b/>
          <w:szCs w:val="24"/>
          <w:lang w:val="ru-RU"/>
        </w:rPr>
      </w:pPr>
    </w:p>
    <w:p w14:paraId="51A90333" w14:textId="77777777" w:rsidR="00C72F5B" w:rsidRDefault="00C72F5B" w:rsidP="00C72F5B">
      <w:pPr>
        <w:ind w:right="-1"/>
        <w:jc w:val="center"/>
        <w:rPr>
          <w:rFonts w:cs="Times New Roman"/>
          <w:b/>
          <w:szCs w:val="24"/>
          <w:lang w:val="ru-RU"/>
        </w:rPr>
      </w:pPr>
      <w:r>
        <w:rPr>
          <w:rFonts w:cs="Times New Roman"/>
          <w:b/>
          <w:szCs w:val="24"/>
          <w:lang w:val="ru-RU"/>
        </w:rPr>
        <w:t xml:space="preserve">О </w:t>
      </w:r>
      <w:r>
        <w:rPr>
          <w:rFonts w:cs="Times New Roman"/>
          <w:b/>
          <w:szCs w:val="24"/>
          <w:lang w:val="sr-Cyrl-RS"/>
        </w:rPr>
        <w:t>ПОСТАВЉЕЊУ</w:t>
      </w:r>
      <w:r>
        <w:rPr>
          <w:rFonts w:cs="Times New Roman"/>
          <w:b/>
          <w:szCs w:val="24"/>
          <w:lang w:val="ru-RU"/>
        </w:rPr>
        <w:t xml:space="preserve"> НАЧЕЛНИКА ПРИЗРЕНСКОГ УПРАВНОГ ОКРУГА</w:t>
      </w:r>
    </w:p>
    <w:p w14:paraId="5BEC99B6" w14:textId="77777777" w:rsidR="00C72F5B" w:rsidRDefault="00C72F5B" w:rsidP="00C72F5B">
      <w:pPr>
        <w:ind w:right="-1"/>
        <w:jc w:val="center"/>
        <w:rPr>
          <w:rFonts w:cs="Times New Roman"/>
          <w:b/>
          <w:szCs w:val="24"/>
          <w:lang w:val="sr-Cyrl-RS"/>
        </w:rPr>
      </w:pPr>
      <w:r>
        <w:rPr>
          <w:rFonts w:cs="Times New Roman"/>
          <w:b/>
          <w:szCs w:val="24"/>
          <w:lang w:val="ru-RU"/>
        </w:rPr>
        <w:t>СА СЕДИШТЕМ У ПРИЗРЕНУ</w:t>
      </w:r>
    </w:p>
    <w:p w14:paraId="1ED1C152" w14:textId="77777777" w:rsidR="00C72F5B" w:rsidRDefault="00C72F5B" w:rsidP="00C72F5B">
      <w:pPr>
        <w:ind w:firstLine="1080"/>
        <w:rPr>
          <w:rFonts w:cs="Times New Roman"/>
          <w:szCs w:val="24"/>
          <w:lang w:val="ru-RU"/>
        </w:rPr>
      </w:pPr>
    </w:p>
    <w:p w14:paraId="6FF23756" w14:textId="77777777" w:rsidR="00C72F5B" w:rsidRDefault="00C72F5B" w:rsidP="00C72F5B">
      <w:pPr>
        <w:jc w:val="center"/>
        <w:rPr>
          <w:rFonts w:cs="Times New Roman"/>
          <w:szCs w:val="24"/>
        </w:rPr>
      </w:pPr>
      <w:r>
        <w:rPr>
          <w:rFonts w:cs="Times New Roman"/>
          <w:szCs w:val="24"/>
        </w:rPr>
        <w:t>I</w:t>
      </w:r>
    </w:p>
    <w:p w14:paraId="3A41C232" w14:textId="77777777" w:rsidR="00C72F5B" w:rsidRDefault="00C72F5B" w:rsidP="00C72F5B">
      <w:pPr>
        <w:jc w:val="center"/>
        <w:rPr>
          <w:rFonts w:cs="Times New Roman"/>
          <w:szCs w:val="24"/>
        </w:rPr>
      </w:pPr>
    </w:p>
    <w:p w14:paraId="07C3DDFF" w14:textId="77777777" w:rsidR="00C72F5B" w:rsidRDefault="00C72F5B" w:rsidP="00C72F5B">
      <w:pPr>
        <w:ind w:right="-1"/>
        <w:rPr>
          <w:rFonts w:cs="Times New Roman"/>
          <w:szCs w:val="24"/>
        </w:rPr>
      </w:pPr>
      <w:r>
        <w:rPr>
          <w:rFonts w:cs="Times New Roman"/>
          <w:szCs w:val="24"/>
        </w:rPr>
        <w:tab/>
      </w:r>
      <w:r>
        <w:rPr>
          <w:rFonts w:cs="Times New Roman"/>
          <w:szCs w:val="24"/>
        </w:rPr>
        <w:tab/>
      </w:r>
      <w:r>
        <w:rPr>
          <w:rFonts w:cs="Times New Roman"/>
          <w:szCs w:val="24"/>
          <w:lang w:val="sr-Cyrl-RS"/>
        </w:rPr>
        <w:t xml:space="preserve">Поставља се Ненад Филиповић за </w:t>
      </w:r>
      <w:r>
        <w:rPr>
          <w:rFonts w:cs="Times New Roman"/>
          <w:szCs w:val="24"/>
          <w:lang w:val="ru-RU"/>
        </w:rPr>
        <w:t>начелника Призренског управног округа са седиштем у Призрену</w:t>
      </w:r>
      <w:r>
        <w:rPr>
          <w:rFonts w:cs="Times New Roman"/>
          <w:szCs w:val="24"/>
        </w:rPr>
        <w:t>.</w:t>
      </w:r>
    </w:p>
    <w:p w14:paraId="00282D59" w14:textId="77777777" w:rsidR="00C72F5B" w:rsidRDefault="00C72F5B" w:rsidP="00C72F5B">
      <w:pPr>
        <w:ind w:firstLine="1080"/>
        <w:rPr>
          <w:rFonts w:cs="Times New Roman"/>
          <w:szCs w:val="24"/>
        </w:rPr>
      </w:pPr>
    </w:p>
    <w:p w14:paraId="20605B2B" w14:textId="77777777" w:rsidR="00C72F5B" w:rsidRDefault="00C72F5B" w:rsidP="00C72F5B">
      <w:pPr>
        <w:jc w:val="center"/>
        <w:rPr>
          <w:rFonts w:cs="Times New Roman"/>
          <w:szCs w:val="24"/>
        </w:rPr>
      </w:pPr>
      <w:r>
        <w:rPr>
          <w:rFonts w:cs="Times New Roman"/>
          <w:szCs w:val="24"/>
        </w:rPr>
        <w:t>II</w:t>
      </w:r>
    </w:p>
    <w:p w14:paraId="2B963E11" w14:textId="77777777" w:rsidR="00C72F5B" w:rsidRDefault="00C72F5B" w:rsidP="00C72F5B">
      <w:pPr>
        <w:jc w:val="center"/>
        <w:rPr>
          <w:rFonts w:cs="Times New Roman"/>
          <w:b/>
          <w:szCs w:val="24"/>
        </w:rPr>
      </w:pPr>
    </w:p>
    <w:p w14:paraId="3DD7D1F1" w14:textId="77777777" w:rsidR="00C72F5B" w:rsidRDefault="00C72F5B" w:rsidP="00C72F5B">
      <w:pPr>
        <w:ind w:firstLine="1080"/>
        <w:rPr>
          <w:rFonts w:cs="Times New Roman"/>
          <w:szCs w:val="24"/>
        </w:rPr>
      </w:pPr>
      <w:r>
        <w:rPr>
          <w:rFonts w:cs="Times New Roman"/>
          <w:szCs w:val="24"/>
        </w:rPr>
        <w:tab/>
        <w:t>Ово решење објавити у „Службеном гласнику Републике Србије”.</w:t>
      </w:r>
    </w:p>
    <w:p w14:paraId="1B9DD422" w14:textId="77777777" w:rsidR="00C72F5B" w:rsidRDefault="00C72F5B" w:rsidP="00C72F5B">
      <w:pPr>
        <w:ind w:firstLine="1080"/>
        <w:rPr>
          <w:rFonts w:cs="Times New Roman"/>
          <w:szCs w:val="24"/>
        </w:rPr>
      </w:pPr>
    </w:p>
    <w:p w14:paraId="10DFDE11" w14:textId="77777777" w:rsidR="00C72F5B" w:rsidRDefault="00C72F5B" w:rsidP="00C72F5B">
      <w:pPr>
        <w:ind w:firstLine="1080"/>
        <w:rPr>
          <w:rFonts w:cs="Times New Roman"/>
          <w:szCs w:val="24"/>
        </w:rPr>
      </w:pPr>
    </w:p>
    <w:p w14:paraId="7756F11D" w14:textId="77777777" w:rsidR="00C72F5B" w:rsidRDefault="00C72F5B" w:rsidP="00C72F5B">
      <w:pPr>
        <w:rPr>
          <w:szCs w:val="24"/>
          <w:lang w:val="ru-RU"/>
        </w:rPr>
      </w:pPr>
      <w:r>
        <w:rPr>
          <w:szCs w:val="24"/>
          <w:lang w:val="ru-RU"/>
        </w:rPr>
        <w:t>24 Број: 119-</w:t>
      </w:r>
      <w:r>
        <w:rPr>
          <w:szCs w:val="24"/>
          <w:lang w:val="sr-Cyrl-RS"/>
        </w:rPr>
        <w:t>6087</w:t>
      </w:r>
      <w:r>
        <w:rPr>
          <w:szCs w:val="24"/>
          <w:lang w:val="ru-RU"/>
        </w:rPr>
        <w:t xml:space="preserve">/2025 </w:t>
      </w:r>
    </w:p>
    <w:p w14:paraId="5D6CD58D"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33497158"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238DFEC2" w14:textId="77777777" w:rsidR="00C72F5B" w:rsidRDefault="00C72F5B" w:rsidP="00C72F5B">
      <w:pPr>
        <w:rPr>
          <w:rFonts w:cs="Times New Roman"/>
          <w:b/>
          <w:szCs w:val="24"/>
          <w:lang w:val="sr-Cyrl-RS"/>
        </w:rPr>
      </w:pPr>
    </w:p>
    <w:p w14:paraId="19731E63" w14:textId="77777777" w:rsidR="00C72F5B" w:rsidRDefault="00C72F5B" w:rsidP="00C72F5B">
      <w:pPr>
        <w:jc w:val="center"/>
        <w:rPr>
          <w:rFonts w:cs="Times New Roman"/>
          <w:b/>
          <w:szCs w:val="24"/>
          <w:lang w:val="ru-RU"/>
        </w:rPr>
      </w:pPr>
      <w:r>
        <w:rPr>
          <w:rFonts w:cs="Times New Roman"/>
          <w:b/>
          <w:szCs w:val="24"/>
          <w:lang w:val="ru-RU"/>
        </w:rPr>
        <w:t>В  Л  А  Д  А</w:t>
      </w:r>
    </w:p>
    <w:p w14:paraId="7061817F" w14:textId="77777777" w:rsidR="00C72F5B" w:rsidRDefault="00C72F5B" w:rsidP="00C72F5B">
      <w:pPr>
        <w:tabs>
          <w:tab w:val="left" w:pos="900"/>
        </w:tabs>
        <w:jc w:val="center"/>
        <w:rPr>
          <w:rFonts w:cs="Times New Roman"/>
          <w:b/>
          <w:szCs w:val="24"/>
          <w:lang w:val="ru-RU"/>
        </w:rPr>
      </w:pPr>
    </w:p>
    <w:p w14:paraId="67B1D48E"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7E07EAC4" w14:textId="77777777" w:rsidTr="00C72F5B">
        <w:trPr>
          <w:jc w:val="center"/>
        </w:trPr>
        <w:tc>
          <w:tcPr>
            <w:tcW w:w="4360" w:type="dxa"/>
          </w:tcPr>
          <w:p w14:paraId="2C342953" w14:textId="77777777" w:rsidR="00C72F5B" w:rsidRDefault="00C72F5B">
            <w:pPr>
              <w:tabs>
                <w:tab w:val="left" w:pos="900"/>
              </w:tabs>
              <w:spacing w:line="256" w:lineRule="auto"/>
              <w:jc w:val="center"/>
              <w:rPr>
                <w:rFonts w:cs="Times New Roman"/>
                <w:szCs w:val="24"/>
              </w:rPr>
            </w:pPr>
          </w:p>
        </w:tc>
        <w:tc>
          <w:tcPr>
            <w:tcW w:w="4360" w:type="dxa"/>
            <w:hideMark/>
          </w:tcPr>
          <w:p w14:paraId="6822118B"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66FA3E0C" w14:textId="77777777" w:rsidTr="00C72F5B">
        <w:trPr>
          <w:jc w:val="center"/>
        </w:trPr>
        <w:tc>
          <w:tcPr>
            <w:tcW w:w="4360" w:type="dxa"/>
          </w:tcPr>
          <w:p w14:paraId="10C66947" w14:textId="77777777" w:rsidR="00C72F5B" w:rsidRDefault="00C72F5B">
            <w:pPr>
              <w:tabs>
                <w:tab w:val="left" w:pos="900"/>
              </w:tabs>
              <w:spacing w:line="256" w:lineRule="auto"/>
              <w:jc w:val="center"/>
              <w:rPr>
                <w:rFonts w:cs="Times New Roman"/>
                <w:szCs w:val="24"/>
              </w:rPr>
            </w:pPr>
          </w:p>
        </w:tc>
        <w:tc>
          <w:tcPr>
            <w:tcW w:w="4360" w:type="dxa"/>
          </w:tcPr>
          <w:p w14:paraId="26C176E0" w14:textId="77777777" w:rsidR="00C72F5B" w:rsidRDefault="00C72F5B">
            <w:pPr>
              <w:tabs>
                <w:tab w:val="left" w:pos="900"/>
              </w:tabs>
              <w:spacing w:line="256" w:lineRule="auto"/>
              <w:rPr>
                <w:rFonts w:cs="Times New Roman"/>
                <w:szCs w:val="24"/>
              </w:rPr>
            </w:pPr>
          </w:p>
        </w:tc>
      </w:tr>
      <w:tr w:rsidR="00C72F5B" w14:paraId="632DF376" w14:textId="77777777" w:rsidTr="00C72F5B">
        <w:trPr>
          <w:jc w:val="center"/>
        </w:trPr>
        <w:tc>
          <w:tcPr>
            <w:tcW w:w="4360" w:type="dxa"/>
          </w:tcPr>
          <w:p w14:paraId="292B47EC" w14:textId="77777777" w:rsidR="00C72F5B" w:rsidRDefault="00C72F5B">
            <w:pPr>
              <w:tabs>
                <w:tab w:val="left" w:pos="900"/>
              </w:tabs>
              <w:spacing w:line="256" w:lineRule="auto"/>
              <w:jc w:val="center"/>
              <w:rPr>
                <w:rFonts w:cs="Times New Roman"/>
                <w:szCs w:val="24"/>
              </w:rPr>
            </w:pPr>
          </w:p>
        </w:tc>
        <w:tc>
          <w:tcPr>
            <w:tcW w:w="4360" w:type="dxa"/>
          </w:tcPr>
          <w:p w14:paraId="7C730258" w14:textId="77777777" w:rsidR="00C72F5B" w:rsidRDefault="00C72F5B">
            <w:pPr>
              <w:tabs>
                <w:tab w:val="left" w:pos="900"/>
              </w:tabs>
              <w:spacing w:line="256" w:lineRule="auto"/>
              <w:jc w:val="center"/>
              <w:rPr>
                <w:rFonts w:cs="Times New Roman"/>
                <w:szCs w:val="24"/>
              </w:rPr>
            </w:pPr>
          </w:p>
        </w:tc>
      </w:tr>
      <w:tr w:rsidR="00C72F5B" w14:paraId="3E8671A5" w14:textId="77777777" w:rsidTr="00C72F5B">
        <w:trPr>
          <w:jc w:val="center"/>
        </w:trPr>
        <w:tc>
          <w:tcPr>
            <w:tcW w:w="4360" w:type="dxa"/>
          </w:tcPr>
          <w:p w14:paraId="74E1DBB1" w14:textId="77777777" w:rsidR="00C72F5B" w:rsidRDefault="00C72F5B">
            <w:pPr>
              <w:tabs>
                <w:tab w:val="left" w:pos="900"/>
              </w:tabs>
              <w:spacing w:line="256" w:lineRule="auto"/>
              <w:jc w:val="center"/>
              <w:rPr>
                <w:rFonts w:cs="Times New Roman"/>
                <w:szCs w:val="24"/>
              </w:rPr>
            </w:pPr>
          </w:p>
        </w:tc>
        <w:tc>
          <w:tcPr>
            <w:tcW w:w="4360" w:type="dxa"/>
            <w:hideMark/>
          </w:tcPr>
          <w:p w14:paraId="17B60FBD"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46C29252" w14:textId="77777777" w:rsidR="00C72F5B" w:rsidRDefault="00C72F5B" w:rsidP="00C72F5B">
      <w:pPr>
        <w:rPr>
          <w:szCs w:val="24"/>
        </w:rPr>
      </w:pPr>
    </w:p>
    <w:p w14:paraId="3174234A" w14:textId="77777777" w:rsidR="00C72F5B" w:rsidRDefault="00C72F5B" w:rsidP="00C72F5B">
      <w:pPr>
        <w:rPr>
          <w:rFonts w:cs="Times New Roman"/>
          <w:szCs w:val="24"/>
          <w:lang w:val="sr-Cyrl-RS"/>
        </w:rPr>
      </w:pPr>
    </w:p>
    <w:p w14:paraId="4F7A9D02" w14:textId="77777777" w:rsidR="00C72F5B" w:rsidRDefault="00C72F5B" w:rsidP="00C72F5B">
      <w:pPr>
        <w:jc w:val="left"/>
        <w:rPr>
          <w:lang w:val="sr-Cyrl-RS"/>
        </w:rPr>
        <w:sectPr w:rsidR="00C72F5B">
          <w:pgSz w:w="12240" w:h="15840"/>
          <w:pgMar w:top="1080" w:right="1440" w:bottom="1440" w:left="1440" w:header="720" w:footer="720" w:gutter="0"/>
          <w:cols w:space="720"/>
        </w:sectPr>
      </w:pPr>
    </w:p>
    <w:p w14:paraId="71A7ABC3" w14:textId="77777777" w:rsidR="00C72F5B" w:rsidRDefault="00C72F5B" w:rsidP="00C72F5B">
      <w:pPr>
        <w:jc w:val="right"/>
        <w:rPr>
          <w:rFonts w:cs="Times New Roman"/>
          <w:szCs w:val="24"/>
          <w:lang w:val="sr-Cyrl-RS"/>
        </w:rPr>
      </w:pPr>
    </w:p>
    <w:p w14:paraId="48753D38" w14:textId="77777777" w:rsidR="00C72F5B" w:rsidRDefault="00C72F5B" w:rsidP="00C72F5B">
      <w:pPr>
        <w:tabs>
          <w:tab w:val="left" w:pos="1440"/>
        </w:tabs>
        <w:rPr>
          <w:rFonts w:cs="Times New Roman"/>
          <w:szCs w:val="24"/>
        </w:rPr>
      </w:pPr>
      <w:r>
        <w:rPr>
          <w:rFonts w:cs="Times New Roman"/>
          <w:szCs w:val="24"/>
        </w:rPr>
        <w:tab/>
      </w:r>
      <w:r>
        <w:rPr>
          <w:rFonts w:cs="Times New Roman"/>
          <w:szCs w:val="24"/>
          <w:lang w:val="sr-Cyrl-CS"/>
        </w:rPr>
        <w:t xml:space="preserve">На основу члана 18. </w:t>
      </w:r>
      <w:r>
        <w:rPr>
          <w:rFonts w:cs="Times New Roman"/>
          <w:color w:val="000000"/>
          <w:szCs w:val="24"/>
          <w:shd w:val="clear" w:color="auto" w:fill="FFFFFF"/>
        </w:rPr>
        <w:t>Закона о јавним службама (</w:t>
      </w:r>
      <w:r>
        <w:rPr>
          <w:rFonts w:cs="Times New Roman"/>
          <w:color w:val="000000"/>
          <w:szCs w:val="24"/>
          <w:shd w:val="clear" w:color="auto" w:fill="FFFFFF"/>
          <w:lang w:val="sr-Cyrl-RS"/>
        </w:rPr>
        <w:t>„</w:t>
      </w:r>
      <w:r>
        <w:rPr>
          <w:rFonts w:cs="Times New Roman"/>
          <w:color w:val="000000"/>
          <w:szCs w:val="24"/>
          <w:shd w:val="clear" w:color="auto" w:fill="FFFFFF"/>
        </w:rPr>
        <w:t>Службени гласник РС</w:t>
      </w:r>
      <w:r>
        <w:rPr>
          <w:rFonts w:cs="Times New Roman"/>
          <w:szCs w:val="24"/>
          <w:lang w:val="ru-RU"/>
        </w:rPr>
        <w:t>”</w:t>
      </w:r>
      <w:r>
        <w:rPr>
          <w:rFonts w:cs="Times New Roman"/>
          <w:color w:val="000000"/>
          <w:szCs w:val="24"/>
          <w:shd w:val="clear" w:color="auto" w:fill="FFFFFF"/>
        </w:rPr>
        <w:t xml:space="preserve">, бр. 42/91, 71/94, 79/05 </w:t>
      </w:r>
      <w:r>
        <w:rPr>
          <w:rFonts w:cs="Times New Roman"/>
          <w:szCs w:val="24"/>
          <w:lang w:val="ru-RU"/>
        </w:rPr>
        <w:t>–</w:t>
      </w:r>
      <w:r>
        <w:rPr>
          <w:rFonts w:cs="Times New Roman"/>
          <w:color w:val="000000"/>
          <w:szCs w:val="24"/>
          <w:shd w:val="clear" w:color="auto" w:fill="FFFFFF"/>
        </w:rPr>
        <w:t xml:space="preserve"> др. закон и 83/14 </w:t>
      </w:r>
      <w:r>
        <w:rPr>
          <w:rFonts w:cs="Times New Roman"/>
          <w:szCs w:val="24"/>
          <w:lang w:val="ru-RU"/>
        </w:rPr>
        <w:t>–</w:t>
      </w:r>
      <w:r>
        <w:rPr>
          <w:rFonts w:cs="Times New Roman"/>
          <w:color w:val="000000"/>
          <w:szCs w:val="24"/>
          <w:shd w:val="clear" w:color="auto" w:fill="FFFFFF"/>
        </w:rPr>
        <w:t xml:space="preserve"> др. закон)</w:t>
      </w:r>
      <w:r>
        <w:rPr>
          <w:rFonts w:cs="Times New Roman"/>
          <w:color w:val="000000"/>
          <w:szCs w:val="24"/>
          <w:shd w:val="clear" w:color="auto" w:fill="FFFFFF"/>
          <w:lang w:val="sr-Cyrl-RS"/>
        </w:rPr>
        <w:t>, а</w:t>
      </w:r>
      <w:r>
        <w:rPr>
          <w:rFonts w:ascii="Verdana" w:hAnsi="Verdana"/>
          <w:color w:val="000000"/>
          <w:sz w:val="20"/>
          <w:szCs w:val="20"/>
          <w:shd w:val="clear" w:color="auto" w:fill="FFFFFF"/>
          <w:lang w:val="sr-Cyrl-RS"/>
        </w:rPr>
        <w:t xml:space="preserve"> </w:t>
      </w:r>
      <w:r>
        <w:rPr>
          <w:rFonts w:cs="Times New Roman"/>
          <w:szCs w:val="24"/>
          <w:lang w:val="sr-Cyrl-CS"/>
        </w:rPr>
        <w:t xml:space="preserve">у вези са тачком 16. Одлуке о оснивању </w:t>
      </w:r>
      <w:r>
        <w:rPr>
          <w:szCs w:val="24"/>
          <w:lang w:val="sr-Cyrl-RS"/>
        </w:rPr>
        <w:t>Научно-образовно културног центра</w:t>
      </w:r>
      <w:r>
        <w:rPr>
          <w:rFonts w:cs="Times New Roman"/>
          <w:szCs w:val="24"/>
          <w:lang w:val="sr-Cyrl-RS"/>
        </w:rPr>
        <w:t xml:space="preserve"> „Вук Караџић</w:t>
      </w:r>
      <w:r>
        <w:rPr>
          <w:rFonts w:cs="Times New Roman"/>
          <w:szCs w:val="24"/>
          <w:lang w:val="ru-RU"/>
        </w:rPr>
        <w:t>”</w:t>
      </w:r>
      <w:r>
        <w:rPr>
          <w:rFonts w:cs="Times New Roman"/>
          <w:szCs w:val="24"/>
          <w:lang w:val="sr-Cyrl-RS"/>
        </w:rPr>
        <w:t xml:space="preserve"> </w:t>
      </w:r>
      <w:r>
        <w:rPr>
          <w:rFonts w:cs="Times New Roman"/>
          <w:szCs w:val="24"/>
          <w:lang w:val="sr-Cyrl-CS"/>
        </w:rPr>
        <w:t>(</w:t>
      </w:r>
      <w:r>
        <w:rPr>
          <w:rFonts w:cs="Times New Roman"/>
          <w:szCs w:val="24"/>
          <w:lang w:val="sr-Latn-CS"/>
        </w:rPr>
        <w:t>„</w:t>
      </w:r>
      <w:r>
        <w:rPr>
          <w:rFonts w:cs="Times New Roman"/>
          <w:szCs w:val="24"/>
          <w:lang w:val="sr-Cyrl-CS"/>
        </w:rPr>
        <w:t xml:space="preserve">Службени гласник РС”, бр. 83/17, 88/17 – исправка, 26/18 и 63/19) </w:t>
      </w:r>
      <w:r>
        <w:rPr>
          <w:rFonts w:cs="Times New Roman"/>
          <w:szCs w:val="24"/>
          <w:lang w:val="ru-RU"/>
        </w:rPr>
        <w:t xml:space="preserve">и </w:t>
      </w:r>
      <w:r>
        <w:rPr>
          <w:rFonts w:cs="Times New Roman"/>
          <w:szCs w:val="24"/>
        </w:rPr>
        <w:t>члана 43.</w:t>
      </w:r>
      <w:r>
        <w:rPr>
          <w:rFonts w:cs="Times New Roman"/>
          <w:szCs w:val="24"/>
          <w:lang w:val="sr-Cyrl-CS"/>
        </w:rPr>
        <w:t xml:space="preserve"> став 2. Закона о Влади </w:t>
      </w:r>
      <w:r>
        <w:rPr>
          <w:rFonts w:cs="Times New Roman"/>
          <w:szCs w:val="24"/>
          <w:lang w:val="ru-RU"/>
        </w:rPr>
        <w:t xml:space="preserve">(„Службени гласник РС”, </w:t>
      </w:r>
      <w:r>
        <w:rPr>
          <w:rFonts w:cs="Times New Roman"/>
          <w:szCs w:val="24"/>
          <w:lang w:val="sr-Cyrl-CS"/>
        </w:rPr>
        <w:t xml:space="preserve">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УС, 44/14 и 30/18 – др. закон</w:t>
      </w:r>
      <w:r>
        <w:rPr>
          <w:rFonts w:cs="Times New Roman"/>
          <w:szCs w:val="24"/>
          <w:lang w:val="sr-Cyrl-CS"/>
        </w:rPr>
        <w:t>),</w:t>
      </w:r>
    </w:p>
    <w:p w14:paraId="54BA5E0A" w14:textId="77777777" w:rsidR="00C72F5B" w:rsidRDefault="00C72F5B" w:rsidP="00C72F5B">
      <w:pPr>
        <w:tabs>
          <w:tab w:val="left" w:pos="1440"/>
        </w:tabs>
        <w:rPr>
          <w:rFonts w:cs="Times New Roman"/>
          <w:szCs w:val="24"/>
          <w:lang w:val="ru-RU"/>
        </w:rPr>
      </w:pPr>
    </w:p>
    <w:p w14:paraId="0CB69787" w14:textId="77777777" w:rsidR="00C72F5B" w:rsidRDefault="00C72F5B" w:rsidP="00C72F5B">
      <w:pPr>
        <w:ind w:firstLine="720"/>
        <w:rPr>
          <w:rFonts w:cs="Times New Roman"/>
          <w:szCs w:val="24"/>
          <w:lang w:val="sr-Cyrl-CS"/>
        </w:rPr>
      </w:pPr>
      <w:r>
        <w:rPr>
          <w:rFonts w:cs="Times New Roman"/>
          <w:szCs w:val="24"/>
          <w:lang w:val="ru-RU"/>
        </w:rPr>
        <w:tab/>
      </w:r>
      <w:r>
        <w:rPr>
          <w:rFonts w:cs="Times New Roman"/>
          <w:szCs w:val="24"/>
          <w:lang w:val="sr-Cyrl-CS"/>
        </w:rPr>
        <w:t xml:space="preserve">Влада доноси </w:t>
      </w:r>
    </w:p>
    <w:p w14:paraId="53DFCD1D" w14:textId="77777777" w:rsidR="00C72F5B" w:rsidRDefault="00C72F5B" w:rsidP="00C72F5B">
      <w:pPr>
        <w:widowControl w:val="0"/>
        <w:rPr>
          <w:rFonts w:cs="Times New Roman"/>
          <w:szCs w:val="24"/>
          <w:lang w:val="ru-RU"/>
        </w:rPr>
      </w:pPr>
    </w:p>
    <w:p w14:paraId="641E2814" w14:textId="77777777" w:rsidR="00C72F5B" w:rsidRDefault="00C72F5B" w:rsidP="00C72F5B">
      <w:pPr>
        <w:jc w:val="center"/>
        <w:rPr>
          <w:rFonts w:cs="Times New Roman"/>
          <w:b/>
          <w:szCs w:val="24"/>
          <w:lang w:val="ru-RU"/>
        </w:rPr>
      </w:pPr>
      <w:r>
        <w:rPr>
          <w:rFonts w:cs="Times New Roman"/>
          <w:b/>
          <w:szCs w:val="24"/>
          <w:lang w:val="ru-RU"/>
        </w:rPr>
        <w:t>Р Е Ш Е Њ Е</w:t>
      </w:r>
    </w:p>
    <w:p w14:paraId="08BFD20E" w14:textId="77777777" w:rsidR="00C72F5B" w:rsidRDefault="00C72F5B" w:rsidP="00C72F5B">
      <w:pPr>
        <w:widowControl w:val="0"/>
        <w:jc w:val="center"/>
        <w:rPr>
          <w:rFonts w:cs="Times New Roman"/>
          <w:b/>
          <w:szCs w:val="24"/>
          <w:lang w:val="ru-RU"/>
        </w:rPr>
      </w:pPr>
    </w:p>
    <w:p w14:paraId="41EA1CEE" w14:textId="77777777" w:rsidR="00C72F5B" w:rsidRDefault="00C72F5B" w:rsidP="00C72F5B">
      <w:pPr>
        <w:widowControl w:val="0"/>
        <w:jc w:val="center"/>
        <w:rPr>
          <w:rFonts w:cs="Times New Roman"/>
          <w:b/>
          <w:szCs w:val="24"/>
          <w:lang w:val="sr-Cyrl-RS"/>
        </w:rPr>
      </w:pPr>
      <w:r>
        <w:rPr>
          <w:rFonts w:cs="Times New Roman"/>
          <w:b/>
          <w:szCs w:val="24"/>
          <w:lang w:val="ru-RU"/>
        </w:rPr>
        <w:t>О</w:t>
      </w:r>
      <w:r>
        <w:rPr>
          <w:rFonts w:cs="Times New Roman"/>
          <w:b/>
          <w:szCs w:val="24"/>
          <w:lang w:val="sr-Cyrl-CS"/>
        </w:rPr>
        <w:t xml:space="preserve"> ПРЕСТАНКУ ДУЖНОСТИ ВРШИОЦА ДУЖНОСТИ ДИРЕКТОРА</w:t>
      </w:r>
      <w:r>
        <w:rPr>
          <w:rFonts w:cs="Times New Roman"/>
          <w:b/>
          <w:szCs w:val="24"/>
          <w:lang w:val="sr-Cyrl-RS"/>
        </w:rPr>
        <w:t xml:space="preserve"> </w:t>
      </w:r>
    </w:p>
    <w:p w14:paraId="4D64B8FE" w14:textId="77777777" w:rsidR="00C72F5B" w:rsidRDefault="00C72F5B" w:rsidP="00C72F5B">
      <w:pPr>
        <w:widowControl w:val="0"/>
        <w:jc w:val="center"/>
        <w:rPr>
          <w:rFonts w:cs="Times New Roman"/>
          <w:b/>
          <w:szCs w:val="24"/>
          <w:lang w:val="sr-Cyrl-RS"/>
        </w:rPr>
      </w:pPr>
      <w:r>
        <w:rPr>
          <w:b/>
          <w:szCs w:val="24"/>
          <w:lang w:val="sr-Cyrl-RS"/>
        </w:rPr>
        <w:t>НАУЧНО-ОБРАЗОВНО КУЛТУРНОГ ЦЕНТРА</w:t>
      </w:r>
      <w:r>
        <w:rPr>
          <w:szCs w:val="24"/>
          <w:lang w:val="sr-Cyrl-RS"/>
        </w:rPr>
        <w:t xml:space="preserve"> </w:t>
      </w:r>
      <w:r>
        <w:rPr>
          <w:rFonts w:cs="Times New Roman"/>
          <w:b/>
          <w:szCs w:val="24"/>
          <w:lang w:val="sr-Cyrl-RS"/>
        </w:rPr>
        <w:t>„ВУК КАРАЏИЋ</w:t>
      </w:r>
      <w:r>
        <w:rPr>
          <w:rFonts w:cs="Times New Roman"/>
          <w:b/>
          <w:szCs w:val="24"/>
          <w:lang w:val="ru-RU"/>
        </w:rPr>
        <w:t>”</w:t>
      </w:r>
      <w:r>
        <w:rPr>
          <w:rFonts w:cs="Times New Roman"/>
          <w:b/>
          <w:szCs w:val="24"/>
          <w:lang w:val="sr-Cyrl-RS"/>
        </w:rPr>
        <w:t xml:space="preserve"> </w:t>
      </w:r>
    </w:p>
    <w:p w14:paraId="2C19BCA5" w14:textId="77777777" w:rsidR="00C72F5B" w:rsidRDefault="00C72F5B" w:rsidP="00C72F5B">
      <w:pPr>
        <w:widowControl w:val="0"/>
        <w:jc w:val="center"/>
        <w:rPr>
          <w:rFonts w:cs="Times New Roman"/>
          <w:b/>
          <w:szCs w:val="24"/>
          <w:lang w:val="ru-RU"/>
        </w:rPr>
      </w:pPr>
    </w:p>
    <w:p w14:paraId="7266CDA5" w14:textId="77777777" w:rsidR="00C72F5B" w:rsidRDefault="00C72F5B" w:rsidP="00C72F5B">
      <w:pPr>
        <w:widowControl w:val="0"/>
        <w:jc w:val="center"/>
        <w:rPr>
          <w:rFonts w:cs="Times New Roman"/>
          <w:szCs w:val="24"/>
          <w:lang w:val="ru-RU"/>
        </w:rPr>
      </w:pPr>
      <w:r>
        <w:rPr>
          <w:rFonts w:cs="Times New Roman"/>
          <w:szCs w:val="24"/>
        </w:rPr>
        <w:t>I</w:t>
      </w:r>
    </w:p>
    <w:p w14:paraId="6CEC2C9F" w14:textId="77777777" w:rsidR="00C72F5B" w:rsidRDefault="00C72F5B" w:rsidP="00C72F5B">
      <w:pPr>
        <w:rPr>
          <w:rFonts w:cs="Times New Roman"/>
          <w:szCs w:val="24"/>
          <w:lang w:val="ru-RU"/>
        </w:rPr>
      </w:pPr>
    </w:p>
    <w:p w14:paraId="3B78CF5D" w14:textId="77777777" w:rsidR="00C72F5B" w:rsidRDefault="00C72F5B" w:rsidP="00C72F5B">
      <w:pPr>
        <w:pStyle w:val="BodyText"/>
        <w:spacing w:after="0"/>
        <w:rPr>
          <w:rFonts w:cs="Times New Roman"/>
          <w:szCs w:val="24"/>
          <w:lang w:val="ru-RU"/>
        </w:rPr>
      </w:pPr>
      <w:r>
        <w:rPr>
          <w:rFonts w:cs="Times New Roman"/>
          <w:szCs w:val="24"/>
          <w:lang w:val="ru-RU"/>
        </w:rPr>
        <w:tab/>
      </w:r>
      <w:r>
        <w:rPr>
          <w:rFonts w:cs="Times New Roman"/>
          <w:szCs w:val="24"/>
          <w:lang w:val="ru-RU"/>
        </w:rPr>
        <w:tab/>
        <w:t xml:space="preserve">Констатује се да Александри Пурић престаје дужност вршиоца дужности директора </w:t>
      </w:r>
      <w:r>
        <w:rPr>
          <w:szCs w:val="24"/>
          <w:lang w:val="sr-Cyrl-RS"/>
        </w:rPr>
        <w:t xml:space="preserve">Научно-образовно културног центра </w:t>
      </w:r>
      <w:r>
        <w:rPr>
          <w:rFonts w:cs="Times New Roman"/>
          <w:szCs w:val="24"/>
          <w:lang w:val="sr-Cyrl-RS"/>
        </w:rPr>
        <w:t>„Вук Караџић</w:t>
      </w:r>
      <w:r>
        <w:rPr>
          <w:rFonts w:cs="Times New Roman"/>
          <w:szCs w:val="24"/>
          <w:lang w:val="ru-RU"/>
        </w:rPr>
        <w:t>”</w:t>
      </w:r>
      <w:r>
        <w:rPr>
          <w:rFonts w:cs="Times New Roman"/>
          <w:szCs w:val="24"/>
          <w:lang w:val="sr-Cyrl-RS"/>
        </w:rPr>
        <w:t>, због подношења писмене оставке.</w:t>
      </w:r>
    </w:p>
    <w:p w14:paraId="24B80984" w14:textId="77777777" w:rsidR="00C72F5B" w:rsidRDefault="00C72F5B" w:rsidP="00C72F5B">
      <w:pPr>
        <w:pStyle w:val="BodyText"/>
        <w:spacing w:after="0"/>
        <w:rPr>
          <w:rFonts w:cs="Times New Roman"/>
          <w:szCs w:val="24"/>
          <w:lang w:val="ru-RU"/>
        </w:rPr>
      </w:pPr>
    </w:p>
    <w:p w14:paraId="4351C18E" w14:textId="77777777" w:rsidR="00C72F5B" w:rsidRDefault="00C72F5B" w:rsidP="00C72F5B">
      <w:pPr>
        <w:pStyle w:val="BodyText"/>
        <w:spacing w:after="0"/>
        <w:jc w:val="center"/>
        <w:rPr>
          <w:rFonts w:cs="Times New Roman"/>
          <w:szCs w:val="24"/>
          <w:lang w:val="sr-Cyrl-RS"/>
        </w:rPr>
      </w:pPr>
      <w:r>
        <w:rPr>
          <w:rFonts w:cs="Times New Roman"/>
          <w:szCs w:val="24"/>
        </w:rPr>
        <w:t>II</w:t>
      </w:r>
    </w:p>
    <w:p w14:paraId="327B2BB2" w14:textId="77777777" w:rsidR="00C72F5B" w:rsidRDefault="00C72F5B" w:rsidP="00C72F5B">
      <w:pPr>
        <w:pStyle w:val="BodyText"/>
        <w:spacing w:after="0"/>
        <w:jc w:val="center"/>
        <w:rPr>
          <w:rFonts w:cs="Times New Roman"/>
          <w:szCs w:val="24"/>
          <w:lang w:val="sr-Cyrl-RS"/>
        </w:rPr>
      </w:pPr>
    </w:p>
    <w:p w14:paraId="3A480D9A" w14:textId="77777777" w:rsidR="00C72F5B" w:rsidRDefault="00C72F5B" w:rsidP="00C72F5B">
      <w:pPr>
        <w:pStyle w:val="BodyText"/>
        <w:spacing w:after="0"/>
        <w:rPr>
          <w:rFonts w:cs="Times New Roman"/>
          <w:szCs w:val="24"/>
          <w:lang w:val="sr-Cyrl-CS"/>
        </w:rPr>
      </w:pPr>
      <w:r>
        <w:rPr>
          <w:rFonts w:cs="Times New Roman"/>
          <w:szCs w:val="24"/>
          <w:lang w:val="sr-Cyrl-RS"/>
        </w:rPr>
        <w:tab/>
      </w:r>
      <w:r>
        <w:rPr>
          <w:rFonts w:cs="Times New Roman"/>
          <w:szCs w:val="24"/>
          <w:lang w:val="sr-Cyrl-RS"/>
        </w:rPr>
        <w:tab/>
      </w:r>
      <w:r>
        <w:rPr>
          <w:rFonts w:cs="Times New Roman"/>
          <w:szCs w:val="24"/>
          <w:lang w:val="sr-Cyrl-CS"/>
        </w:rPr>
        <w:t xml:space="preserve">Ово решење објавити у </w:t>
      </w:r>
      <w:r>
        <w:rPr>
          <w:rFonts w:cs="Times New Roman"/>
          <w:szCs w:val="24"/>
          <w:lang w:val="sr-Latn-CS"/>
        </w:rPr>
        <w:t>„</w:t>
      </w:r>
      <w:r>
        <w:rPr>
          <w:rFonts w:cs="Times New Roman"/>
          <w:szCs w:val="24"/>
          <w:lang w:val="sr-Cyrl-CS"/>
        </w:rPr>
        <w:t>Службеном гласнику Републике Србије</w:t>
      </w:r>
      <w:r>
        <w:rPr>
          <w:rFonts w:cs="Times New Roman"/>
          <w:szCs w:val="24"/>
          <w:lang w:val="ru-RU"/>
        </w:rPr>
        <w:t>”</w:t>
      </w:r>
      <w:r>
        <w:rPr>
          <w:rFonts w:cs="Times New Roman"/>
          <w:szCs w:val="24"/>
          <w:lang w:val="sr-Cyrl-CS"/>
        </w:rPr>
        <w:t>.</w:t>
      </w:r>
    </w:p>
    <w:p w14:paraId="793EA0C9" w14:textId="77777777" w:rsidR="00C72F5B" w:rsidRDefault="00C72F5B" w:rsidP="00C72F5B">
      <w:pPr>
        <w:rPr>
          <w:rFonts w:cs="Times New Roman"/>
          <w:szCs w:val="24"/>
          <w:lang w:val="sr-Cyrl-CS"/>
        </w:rPr>
      </w:pPr>
    </w:p>
    <w:p w14:paraId="72AB4909" w14:textId="77777777" w:rsidR="00C72F5B" w:rsidRDefault="00C72F5B" w:rsidP="00C72F5B">
      <w:pPr>
        <w:rPr>
          <w:rFonts w:cs="Times New Roman"/>
          <w:szCs w:val="24"/>
          <w:lang w:val="ru-RU"/>
        </w:rPr>
      </w:pPr>
    </w:p>
    <w:p w14:paraId="301DCE97" w14:textId="77777777" w:rsidR="00C72F5B" w:rsidRDefault="00C72F5B" w:rsidP="00C72F5B">
      <w:pPr>
        <w:rPr>
          <w:szCs w:val="24"/>
          <w:lang w:val="ru-RU"/>
        </w:rPr>
      </w:pPr>
      <w:r>
        <w:rPr>
          <w:szCs w:val="24"/>
          <w:lang w:val="ru-RU"/>
        </w:rPr>
        <w:t>24 Број: 119-</w:t>
      </w:r>
      <w:r>
        <w:rPr>
          <w:szCs w:val="24"/>
          <w:lang w:val="sr-Cyrl-RS"/>
        </w:rPr>
        <w:t>6079</w:t>
      </w:r>
      <w:r>
        <w:rPr>
          <w:szCs w:val="24"/>
          <w:lang w:val="ru-RU"/>
        </w:rPr>
        <w:t xml:space="preserve">/2025 </w:t>
      </w:r>
    </w:p>
    <w:p w14:paraId="028B3520"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3181BDEE"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59601ADE" w14:textId="77777777" w:rsidR="00C72F5B" w:rsidRDefault="00C72F5B" w:rsidP="00C72F5B">
      <w:pPr>
        <w:rPr>
          <w:rFonts w:cs="Times New Roman"/>
          <w:b/>
          <w:szCs w:val="24"/>
          <w:lang w:val="sr-Cyrl-RS"/>
        </w:rPr>
      </w:pPr>
    </w:p>
    <w:p w14:paraId="56F3AB76" w14:textId="77777777" w:rsidR="00C72F5B" w:rsidRDefault="00C72F5B" w:rsidP="00C72F5B">
      <w:pPr>
        <w:jc w:val="center"/>
        <w:rPr>
          <w:rFonts w:cs="Times New Roman"/>
          <w:b/>
          <w:szCs w:val="24"/>
          <w:lang w:val="ru-RU"/>
        </w:rPr>
      </w:pPr>
      <w:r>
        <w:rPr>
          <w:rFonts w:cs="Times New Roman"/>
          <w:b/>
          <w:szCs w:val="24"/>
          <w:lang w:val="ru-RU"/>
        </w:rPr>
        <w:t>В  Л  А  Д  А</w:t>
      </w:r>
    </w:p>
    <w:p w14:paraId="5D05AE86" w14:textId="77777777" w:rsidR="00C72F5B" w:rsidRDefault="00C72F5B" w:rsidP="00C72F5B">
      <w:pPr>
        <w:tabs>
          <w:tab w:val="left" w:pos="900"/>
        </w:tabs>
        <w:jc w:val="center"/>
        <w:rPr>
          <w:rFonts w:cs="Times New Roman"/>
          <w:b/>
          <w:szCs w:val="24"/>
          <w:lang w:val="ru-RU"/>
        </w:rPr>
      </w:pPr>
    </w:p>
    <w:p w14:paraId="3E0530A8"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7CB89B0B" w14:textId="77777777" w:rsidTr="00C72F5B">
        <w:trPr>
          <w:jc w:val="center"/>
        </w:trPr>
        <w:tc>
          <w:tcPr>
            <w:tcW w:w="4360" w:type="dxa"/>
          </w:tcPr>
          <w:p w14:paraId="68287F09" w14:textId="77777777" w:rsidR="00C72F5B" w:rsidRDefault="00C72F5B">
            <w:pPr>
              <w:tabs>
                <w:tab w:val="left" w:pos="900"/>
              </w:tabs>
              <w:spacing w:line="256" w:lineRule="auto"/>
              <w:jc w:val="center"/>
              <w:rPr>
                <w:rFonts w:cs="Times New Roman"/>
                <w:szCs w:val="24"/>
              </w:rPr>
            </w:pPr>
          </w:p>
        </w:tc>
        <w:tc>
          <w:tcPr>
            <w:tcW w:w="4360" w:type="dxa"/>
            <w:hideMark/>
          </w:tcPr>
          <w:p w14:paraId="749E6C96"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1CC9F5E9" w14:textId="77777777" w:rsidTr="00C72F5B">
        <w:trPr>
          <w:jc w:val="center"/>
        </w:trPr>
        <w:tc>
          <w:tcPr>
            <w:tcW w:w="4360" w:type="dxa"/>
          </w:tcPr>
          <w:p w14:paraId="5120EC35" w14:textId="77777777" w:rsidR="00C72F5B" w:rsidRDefault="00C72F5B">
            <w:pPr>
              <w:tabs>
                <w:tab w:val="left" w:pos="900"/>
              </w:tabs>
              <w:spacing w:line="256" w:lineRule="auto"/>
              <w:jc w:val="center"/>
              <w:rPr>
                <w:rFonts w:cs="Times New Roman"/>
                <w:szCs w:val="24"/>
              </w:rPr>
            </w:pPr>
          </w:p>
        </w:tc>
        <w:tc>
          <w:tcPr>
            <w:tcW w:w="4360" w:type="dxa"/>
          </w:tcPr>
          <w:p w14:paraId="771286CA" w14:textId="77777777" w:rsidR="00C72F5B" w:rsidRDefault="00C72F5B">
            <w:pPr>
              <w:tabs>
                <w:tab w:val="left" w:pos="900"/>
              </w:tabs>
              <w:spacing w:line="256" w:lineRule="auto"/>
              <w:rPr>
                <w:rFonts w:cs="Times New Roman"/>
                <w:szCs w:val="24"/>
              </w:rPr>
            </w:pPr>
          </w:p>
        </w:tc>
      </w:tr>
      <w:tr w:rsidR="00C72F5B" w14:paraId="3BD8B799" w14:textId="77777777" w:rsidTr="00C72F5B">
        <w:trPr>
          <w:jc w:val="center"/>
        </w:trPr>
        <w:tc>
          <w:tcPr>
            <w:tcW w:w="4360" w:type="dxa"/>
          </w:tcPr>
          <w:p w14:paraId="0AEBAF4F" w14:textId="77777777" w:rsidR="00C72F5B" w:rsidRDefault="00C72F5B">
            <w:pPr>
              <w:tabs>
                <w:tab w:val="left" w:pos="900"/>
              </w:tabs>
              <w:spacing w:line="256" w:lineRule="auto"/>
              <w:jc w:val="center"/>
              <w:rPr>
                <w:rFonts w:cs="Times New Roman"/>
                <w:szCs w:val="24"/>
              </w:rPr>
            </w:pPr>
          </w:p>
        </w:tc>
        <w:tc>
          <w:tcPr>
            <w:tcW w:w="4360" w:type="dxa"/>
          </w:tcPr>
          <w:p w14:paraId="0EB11E01" w14:textId="77777777" w:rsidR="00C72F5B" w:rsidRDefault="00C72F5B">
            <w:pPr>
              <w:tabs>
                <w:tab w:val="left" w:pos="900"/>
              </w:tabs>
              <w:spacing w:line="256" w:lineRule="auto"/>
              <w:jc w:val="center"/>
              <w:rPr>
                <w:rFonts w:cs="Times New Roman"/>
                <w:szCs w:val="24"/>
              </w:rPr>
            </w:pPr>
          </w:p>
        </w:tc>
      </w:tr>
      <w:tr w:rsidR="00C72F5B" w14:paraId="1EB37C7F" w14:textId="77777777" w:rsidTr="00C72F5B">
        <w:trPr>
          <w:jc w:val="center"/>
        </w:trPr>
        <w:tc>
          <w:tcPr>
            <w:tcW w:w="4360" w:type="dxa"/>
          </w:tcPr>
          <w:p w14:paraId="04083B02" w14:textId="77777777" w:rsidR="00C72F5B" w:rsidRDefault="00C72F5B">
            <w:pPr>
              <w:tabs>
                <w:tab w:val="left" w:pos="900"/>
              </w:tabs>
              <w:spacing w:line="256" w:lineRule="auto"/>
              <w:jc w:val="center"/>
              <w:rPr>
                <w:rFonts w:cs="Times New Roman"/>
                <w:szCs w:val="24"/>
              </w:rPr>
            </w:pPr>
          </w:p>
        </w:tc>
        <w:tc>
          <w:tcPr>
            <w:tcW w:w="4360" w:type="dxa"/>
            <w:hideMark/>
          </w:tcPr>
          <w:p w14:paraId="4ACC67B6"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66BBE3A2" w14:textId="77777777" w:rsidR="00C72F5B" w:rsidRDefault="00C72F5B" w:rsidP="00C72F5B">
      <w:pPr>
        <w:jc w:val="left"/>
        <w:rPr>
          <w:lang w:val="sr-Latn-RS"/>
        </w:rPr>
        <w:sectPr w:rsidR="00C72F5B">
          <w:pgSz w:w="12240" w:h="15840"/>
          <w:pgMar w:top="1260" w:right="1440" w:bottom="1440" w:left="1440" w:header="720" w:footer="720" w:gutter="0"/>
          <w:cols w:space="720"/>
        </w:sectPr>
      </w:pPr>
    </w:p>
    <w:p w14:paraId="5118B357" w14:textId="77777777" w:rsidR="00C72F5B" w:rsidRDefault="00C72F5B" w:rsidP="00C72F5B">
      <w:pPr>
        <w:jc w:val="right"/>
        <w:rPr>
          <w:rFonts w:cs="Times New Roman"/>
          <w:szCs w:val="24"/>
          <w:lang w:val="sr-Cyrl-RS"/>
        </w:rPr>
      </w:pPr>
    </w:p>
    <w:p w14:paraId="3BA4E341" w14:textId="77777777" w:rsidR="00C72F5B" w:rsidRDefault="00C72F5B" w:rsidP="00C72F5B">
      <w:pPr>
        <w:tabs>
          <w:tab w:val="left" w:pos="1440"/>
        </w:tabs>
        <w:rPr>
          <w:rFonts w:cs="Times New Roman"/>
          <w:szCs w:val="24"/>
        </w:rPr>
      </w:pPr>
      <w:r>
        <w:rPr>
          <w:rFonts w:cs="Times New Roman"/>
          <w:szCs w:val="24"/>
        </w:rPr>
        <w:tab/>
      </w:r>
      <w:r>
        <w:rPr>
          <w:rFonts w:cs="Times New Roman"/>
          <w:szCs w:val="24"/>
          <w:lang w:val="sr-Cyrl-CS"/>
        </w:rPr>
        <w:t xml:space="preserve">На основу члана 18. </w:t>
      </w:r>
      <w:r>
        <w:rPr>
          <w:rFonts w:cs="Times New Roman"/>
          <w:color w:val="000000"/>
          <w:szCs w:val="24"/>
          <w:shd w:val="clear" w:color="auto" w:fill="FFFFFF"/>
        </w:rPr>
        <w:t>Закона о јавним службама (</w:t>
      </w:r>
      <w:r>
        <w:rPr>
          <w:rFonts w:cs="Times New Roman"/>
          <w:color w:val="000000"/>
          <w:szCs w:val="24"/>
          <w:shd w:val="clear" w:color="auto" w:fill="FFFFFF"/>
          <w:lang w:val="sr-Cyrl-RS"/>
        </w:rPr>
        <w:t>„</w:t>
      </w:r>
      <w:r>
        <w:rPr>
          <w:rFonts w:cs="Times New Roman"/>
          <w:color w:val="000000"/>
          <w:szCs w:val="24"/>
          <w:shd w:val="clear" w:color="auto" w:fill="FFFFFF"/>
        </w:rPr>
        <w:t>Службени гласник РС</w:t>
      </w:r>
      <w:r>
        <w:rPr>
          <w:rFonts w:cs="Times New Roman"/>
          <w:szCs w:val="24"/>
          <w:lang w:val="ru-RU"/>
        </w:rPr>
        <w:t>”</w:t>
      </w:r>
      <w:r>
        <w:rPr>
          <w:rFonts w:cs="Times New Roman"/>
          <w:color w:val="000000"/>
          <w:szCs w:val="24"/>
          <w:shd w:val="clear" w:color="auto" w:fill="FFFFFF"/>
        </w:rPr>
        <w:t xml:space="preserve">, бр. 42/91, 71/94, 79/05 </w:t>
      </w:r>
      <w:r>
        <w:rPr>
          <w:rFonts w:cs="Times New Roman"/>
          <w:szCs w:val="24"/>
          <w:lang w:val="ru-RU"/>
        </w:rPr>
        <w:t>–</w:t>
      </w:r>
      <w:r>
        <w:rPr>
          <w:rFonts w:cs="Times New Roman"/>
          <w:color w:val="000000"/>
          <w:szCs w:val="24"/>
          <w:shd w:val="clear" w:color="auto" w:fill="FFFFFF"/>
        </w:rPr>
        <w:t xml:space="preserve"> др. закон и 83/14 </w:t>
      </w:r>
      <w:r>
        <w:rPr>
          <w:rFonts w:cs="Times New Roman"/>
          <w:szCs w:val="24"/>
          <w:lang w:val="ru-RU"/>
        </w:rPr>
        <w:t>–</w:t>
      </w:r>
      <w:r>
        <w:rPr>
          <w:rFonts w:cs="Times New Roman"/>
          <w:color w:val="000000"/>
          <w:szCs w:val="24"/>
          <w:shd w:val="clear" w:color="auto" w:fill="FFFFFF"/>
        </w:rPr>
        <w:t xml:space="preserve"> др. закон)</w:t>
      </w:r>
      <w:r>
        <w:rPr>
          <w:rFonts w:cs="Times New Roman"/>
          <w:color w:val="000000"/>
          <w:szCs w:val="24"/>
          <w:shd w:val="clear" w:color="auto" w:fill="FFFFFF"/>
          <w:lang w:val="sr-Cyrl-RS"/>
        </w:rPr>
        <w:t>, а</w:t>
      </w:r>
      <w:r>
        <w:rPr>
          <w:rFonts w:ascii="Verdana" w:hAnsi="Verdana"/>
          <w:color w:val="000000"/>
          <w:sz w:val="20"/>
          <w:szCs w:val="20"/>
          <w:shd w:val="clear" w:color="auto" w:fill="FFFFFF"/>
          <w:lang w:val="sr-Cyrl-RS"/>
        </w:rPr>
        <w:t xml:space="preserve"> </w:t>
      </w:r>
      <w:r>
        <w:rPr>
          <w:rFonts w:cs="Times New Roman"/>
          <w:szCs w:val="24"/>
          <w:lang w:val="sr-Cyrl-CS"/>
        </w:rPr>
        <w:t xml:space="preserve">у вези са тачком 16. Одлуке о оснивању </w:t>
      </w:r>
      <w:r>
        <w:rPr>
          <w:szCs w:val="24"/>
          <w:lang w:val="sr-Cyrl-RS"/>
        </w:rPr>
        <w:t>Научно-образовно културног центра</w:t>
      </w:r>
      <w:r>
        <w:rPr>
          <w:rFonts w:cs="Times New Roman"/>
          <w:szCs w:val="24"/>
          <w:lang w:val="sr-Cyrl-RS"/>
        </w:rPr>
        <w:t xml:space="preserve"> „Вук Караџић</w:t>
      </w:r>
      <w:r>
        <w:rPr>
          <w:rFonts w:cs="Times New Roman"/>
          <w:szCs w:val="24"/>
          <w:lang w:val="ru-RU"/>
        </w:rPr>
        <w:t>”</w:t>
      </w:r>
      <w:r>
        <w:rPr>
          <w:rFonts w:cs="Times New Roman"/>
          <w:szCs w:val="24"/>
          <w:lang w:val="sr-Cyrl-RS"/>
        </w:rPr>
        <w:t xml:space="preserve"> </w:t>
      </w:r>
      <w:r>
        <w:rPr>
          <w:rFonts w:cs="Times New Roman"/>
          <w:szCs w:val="24"/>
          <w:lang w:val="sr-Cyrl-CS"/>
        </w:rPr>
        <w:t>(</w:t>
      </w:r>
      <w:r>
        <w:rPr>
          <w:rFonts w:cs="Times New Roman"/>
          <w:szCs w:val="24"/>
          <w:lang w:val="sr-Latn-CS"/>
        </w:rPr>
        <w:t>„</w:t>
      </w:r>
      <w:r>
        <w:rPr>
          <w:rFonts w:cs="Times New Roman"/>
          <w:szCs w:val="24"/>
          <w:lang w:val="sr-Cyrl-CS"/>
        </w:rPr>
        <w:t xml:space="preserve">Службени гласник РС”, бр. 83/17, 88/17 – исправка, 26/18 и 63/19) </w:t>
      </w:r>
      <w:r>
        <w:rPr>
          <w:rFonts w:cs="Times New Roman"/>
          <w:szCs w:val="24"/>
          <w:lang w:val="ru-RU"/>
        </w:rPr>
        <w:t xml:space="preserve">и </w:t>
      </w:r>
      <w:r>
        <w:rPr>
          <w:rFonts w:cs="Times New Roman"/>
          <w:szCs w:val="24"/>
        </w:rPr>
        <w:t>члана 43.</w:t>
      </w:r>
      <w:r>
        <w:rPr>
          <w:rFonts w:cs="Times New Roman"/>
          <w:szCs w:val="24"/>
          <w:lang w:val="sr-Cyrl-CS"/>
        </w:rPr>
        <w:t xml:space="preserve"> став 2. Закона о Влади </w:t>
      </w:r>
      <w:r>
        <w:rPr>
          <w:rFonts w:cs="Times New Roman"/>
          <w:szCs w:val="24"/>
          <w:lang w:val="ru-RU"/>
        </w:rPr>
        <w:t xml:space="preserve">(„Службени гласник РС”, </w:t>
      </w:r>
      <w:r>
        <w:rPr>
          <w:rFonts w:cs="Times New Roman"/>
          <w:szCs w:val="24"/>
          <w:lang w:val="sr-Cyrl-CS"/>
        </w:rPr>
        <w:t xml:space="preserve">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УС, 44/14 и 30/18 – др. закон</w:t>
      </w:r>
      <w:r>
        <w:rPr>
          <w:rFonts w:cs="Times New Roman"/>
          <w:szCs w:val="24"/>
          <w:lang w:val="sr-Cyrl-CS"/>
        </w:rPr>
        <w:t>),</w:t>
      </w:r>
    </w:p>
    <w:p w14:paraId="3FAEF580" w14:textId="77777777" w:rsidR="00C72F5B" w:rsidRDefault="00C72F5B" w:rsidP="00C72F5B">
      <w:pPr>
        <w:tabs>
          <w:tab w:val="left" w:pos="1440"/>
        </w:tabs>
        <w:rPr>
          <w:rFonts w:cs="Times New Roman"/>
          <w:szCs w:val="24"/>
          <w:lang w:val="ru-RU"/>
        </w:rPr>
      </w:pPr>
    </w:p>
    <w:p w14:paraId="360D14E1" w14:textId="77777777" w:rsidR="00C72F5B" w:rsidRDefault="00C72F5B" w:rsidP="00C72F5B">
      <w:pPr>
        <w:ind w:firstLine="720"/>
        <w:rPr>
          <w:rFonts w:cs="Times New Roman"/>
          <w:szCs w:val="24"/>
          <w:lang w:val="sr-Cyrl-CS"/>
        </w:rPr>
      </w:pPr>
      <w:r>
        <w:rPr>
          <w:rFonts w:cs="Times New Roman"/>
          <w:szCs w:val="24"/>
          <w:lang w:val="ru-RU"/>
        </w:rPr>
        <w:tab/>
      </w:r>
      <w:r>
        <w:rPr>
          <w:rFonts w:cs="Times New Roman"/>
          <w:szCs w:val="24"/>
          <w:lang w:val="sr-Cyrl-CS"/>
        </w:rPr>
        <w:t xml:space="preserve">Влада доноси </w:t>
      </w:r>
    </w:p>
    <w:p w14:paraId="2EE6CC5D" w14:textId="77777777" w:rsidR="00C72F5B" w:rsidRDefault="00C72F5B" w:rsidP="00C72F5B">
      <w:pPr>
        <w:widowControl w:val="0"/>
        <w:rPr>
          <w:rFonts w:cs="Times New Roman"/>
          <w:szCs w:val="24"/>
          <w:lang w:val="ru-RU"/>
        </w:rPr>
      </w:pPr>
    </w:p>
    <w:p w14:paraId="0820247C" w14:textId="77777777" w:rsidR="006568FD" w:rsidRDefault="006568FD" w:rsidP="006568FD">
      <w:pPr>
        <w:jc w:val="center"/>
        <w:rPr>
          <w:rFonts w:cs="Times New Roman"/>
          <w:b/>
          <w:szCs w:val="24"/>
          <w:lang w:val="ru-RU"/>
        </w:rPr>
      </w:pPr>
      <w:r>
        <w:rPr>
          <w:rFonts w:cs="Times New Roman"/>
          <w:b/>
          <w:szCs w:val="24"/>
          <w:lang w:val="ru-RU"/>
        </w:rPr>
        <w:t>Р Е Ш Е Њ Е</w:t>
      </w:r>
    </w:p>
    <w:p w14:paraId="5657A186" w14:textId="77777777" w:rsidR="00C72F5B" w:rsidRDefault="00C72F5B" w:rsidP="00C72F5B">
      <w:pPr>
        <w:widowControl w:val="0"/>
        <w:jc w:val="center"/>
        <w:rPr>
          <w:rFonts w:cs="Times New Roman"/>
          <w:b/>
          <w:szCs w:val="24"/>
          <w:lang w:val="ru-RU"/>
        </w:rPr>
      </w:pPr>
    </w:p>
    <w:p w14:paraId="7ADC7E8C" w14:textId="77777777" w:rsidR="00C72F5B" w:rsidRDefault="00C72F5B" w:rsidP="00C72F5B">
      <w:pPr>
        <w:widowControl w:val="0"/>
        <w:jc w:val="center"/>
        <w:rPr>
          <w:rFonts w:cs="Times New Roman"/>
          <w:b/>
          <w:szCs w:val="24"/>
          <w:lang w:val="sr-Cyrl-RS"/>
        </w:rPr>
      </w:pPr>
      <w:r>
        <w:rPr>
          <w:rFonts w:cs="Times New Roman"/>
          <w:b/>
          <w:szCs w:val="24"/>
          <w:lang w:val="ru-RU"/>
        </w:rPr>
        <w:t>О</w:t>
      </w:r>
      <w:r>
        <w:rPr>
          <w:rFonts w:cs="Times New Roman"/>
          <w:b/>
          <w:szCs w:val="24"/>
          <w:lang w:val="sr-Cyrl-CS"/>
        </w:rPr>
        <w:t xml:space="preserve"> ИМЕНОВАЊУ ВРШИОЦА ДУЖНОСТИ ДИРЕКТОРА</w:t>
      </w:r>
      <w:r>
        <w:rPr>
          <w:rFonts w:cs="Times New Roman"/>
          <w:b/>
          <w:szCs w:val="24"/>
          <w:lang w:val="sr-Cyrl-RS"/>
        </w:rPr>
        <w:t xml:space="preserve"> </w:t>
      </w:r>
    </w:p>
    <w:p w14:paraId="77EFBE23" w14:textId="77777777" w:rsidR="00C72F5B" w:rsidRDefault="00C72F5B" w:rsidP="00C72F5B">
      <w:pPr>
        <w:widowControl w:val="0"/>
        <w:jc w:val="center"/>
        <w:rPr>
          <w:rFonts w:cs="Times New Roman"/>
          <w:b/>
          <w:szCs w:val="24"/>
          <w:lang w:val="sr-Cyrl-RS"/>
        </w:rPr>
      </w:pPr>
      <w:r>
        <w:rPr>
          <w:b/>
          <w:szCs w:val="24"/>
          <w:lang w:val="sr-Cyrl-RS"/>
        </w:rPr>
        <w:t>НАУЧНО-ОБРАЗОВНО КУЛТУРНОГ ЦЕНТРА</w:t>
      </w:r>
      <w:r>
        <w:rPr>
          <w:szCs w:val="24"/>
          <w:lang w:val="sr-Cyrl-RS"/>
        </w:rPr>
        <w:t xml:space="preserve"> </w:t>
      </w:r>
      <w:r>
        <w:rPr>
          <w:rFonts w:cs="Times New Roman"/>
          <w:b/>
          <w:szCs w:val="24"/>
          <w:lang w:val="sr-Cyrl-RS"/>
        </w:rPr>
        <w:t>„ВУК КАРАЏИЋ</w:t>
      </w:r>
      <w:r>
        <w:rPr>
          <w:rFonts w:cs="Times New Roman"/>
          <w:b/>
          <w:szCs w:val="24"/>
          <w:lang w:val="ru-RU"/>
        </w:rPr>
        <w:t>”</w:t>
      </w:r>
      <w:r>
        <w:rPr>
          <w:rFonts w:cs="Times New Roman"/>
          <w:b/>
          <w:szCs w:val="24"/>
          <w:lang w:val="sr-Cyrl-RS"/>
        </w:rPr>
        <w:t xml:space="preserve"> </w:t>
      </w:r>
    </w:p>
    <w:p w14:paraId="435E3987" w14:textId="77777777" w:rsidR="00C72F5B" w:rsidRDefault="00C72F5B" w:rsidP="00C72F5B">
      <w:pPr>
        <w:widowControl w:val="0"/>
        <w:jc w:val="center"/>
        <w:rPr>
          <w:rFonts w:cs="Times New Roman"/>
          <w:b/>
          <w:szCs w:val="24"/>
          <w:lang w:val="ru-RU"/>
        </w:rPr>
      </w:pPr>
    </w:p>
    <w:p w14:paraId="10D1D0C7" w14:textId="77777777" w:rsidR="00C72F5B" w:rsidRDefault="00C72F5B" w:rsidP="00C72F5B">
      <w:pPr>
        <w:widowControl w:val="0"/>
        <w:jc w:val="center"/>
        <w:rPr>
          <w:rFonts w:cs="Times New Roman"/>
          <w:szCs w:val="24"/>
          <w:lang w:val="ru-RU"/>
        </w:rPr>
      </w:pPr>
      <w:r>
        <w:rPr>
          <w:rFonts w:cs="Times New Roman"/>
          <w:szCs w:val="24"/>
        </w:rPr>
        <w:t>I</w:t>
      </w:r>
    </w:p>
    <w:p w14:paraId="5C4328E0" w14:textId="77777777" w:rsidR="00C72F5B" w:rsidRDefault="00C72F5B" w:rsidP="00C72F5B">
      <w:pPr>
        <w:rPr>
          <w:rFonts w:cs="Times New Roman"/>
          <w:szCs w:val="24"/>
          <w:lang w:val="ru-RU"/>
        </w:rPr>
      </w:pPr>
    </w:p>
    <w:p w14:paraId="1783F743" w14:textId="77777777" w:rsidR="00C72F5B" w:rsidRDefault="00C72F5B" w:rsidP="00C72F5B">
      <w:pPr>
        <w:pStyle w:val="BodyText"/>
        <w:spacing w:after="0"/>
        <w:rPr>
          <w:rFonts w:cs="Times New Roman"/>
          <w:szCs w:val="24"/>
          <w:lang w:val="ru-RU"/>
        </w:rPr>
      </w:pPr>
      <w:r>
        <w:rPr>
          <w:rFonts w:cs="Times New Roman"/>
          <w:szCs w:val="24"/>
          <w:lang w:val="ru-RU"/>
        </w:rPr>
        <w:tab/>
      </w:r>
      <w:r>
        <w:rPr>
          <w:rFonts w:cs="Times New Roman"/>
          <w:szCs w:val="24"/>
          <w:lang w:val="ru-RU"/>
        </w:rPr>
        <w:tab/>
        <w:t xml:space="preserve">Именује се Никола Ненадовић за вршиоца дужности директора </w:t>
      </w:r>
      <w:r>
        <w:rPr>
          <w:szCs w:val="24"/>
          <w:lang w:val="sr-Cyrl-RS"/>
        </w:rPr>
        <w:t xml:space="preserve">Научно-образовно културног центра </w:t>
      </w:r>
      <w:r>
        <w:rPr>
          <w:rFonts w:cs="Times New Roman"/>
          <w:szCs w:val="24"/>
          <w:lang w:val="sr-Cyrl-RS"/>
        </w:rPr>
        <w:t>„Вук Караџић</w:t>
      </w:r>
      <w:r>
        <w:rPr>
          <w:rFonts w:cs="Times New Roman"/>
          <w:szCs w:val="24"/>
          <w:lang w:val="ru-RU"/>
        </w:rPr>
        <w:t>”</w:t>
      </w:r>
      <w:r>
        <w:rPr>
          <w:rFonts w:cs="Times New Roman"/>
          <w:szCs w:val="24"/>
          <w:lang w:val="sr-Cyrl-RS"/>
        </w:rPr>
        <w:t>.</w:t>
      </w:r>
    </w:p>
    <w:p w14:paraId="3CB18FAB" w14:textId="77777777" w:rsidR="00C72F5B" w:rsidRDefault="00C72F5B" w:rsidP="00C72F5B">
      <w:pPr>
        <w:pStyle w:val="BodyText"/>
        <w:spacing w:after="0"/>
        <w:rPr>
          <w:rFonts w:cs="Times New Roman"/>
          <w:szCs w:val="24"/>
          <w:lang w:val="ru-RU"/>
        </w:rPr>
      </w:pPr>
    </w:p>
    <w:p w14:paraId="02E17428" w14:textId="77777777" w:rsidR="00C72F5B" w:rsidRDefault="00C72F5B" w:rsidP="00C72F5B">
      <w:pPr>
        <w:pStyle w:val="BodyText"/>
        <w:spacing w:after="0"/>
        <w:jc w:val="center"/>
        <w:rPr>
          <w:rFonts w:cs="Times New Roman"/>
          <w:szCs w:val="24"/>
          <w:lang w:val="sr-Cyrl-RS"/>
        </w:rPr>
      </w:pPr>
      <w:r>
        <w:rPr>
          <w:rFonts w:cs="Times New Roman"/>
          <w:szCs w:val="24"/>
        </w:rPr>
        <w:t>II</w:t>
      </w:r>
    </w:p>
    <w:p w14:paraId="1E31DEA0" w14:textId="77777777" w:rsidR="00C72F5B" w:rsidRDefault="00C72F5B" w:rsidP="00C72F5B">
      <w:pPr>
        <w:pStyle w:val="BodyText"/>
        <w:spacing w:after="0"/>
        <w:jc w:val="center"/>
        <w:rPr>
          <w:rFonts w:cs="Times New Roman"/>
          <w:szCs w:val="24"/>
          <w:lang w:val="sr-Cyrl-RS"/>
        </w:rPr>
      </w:pPr>
    </w:p>
    <w:p w14:paraId="7A366D86" w14:textId="77777777" w:rsidR="00C72F5B" w:rsidRDefault="00C72F5B" w:rsidP="00C72F5B">
      <w:pPr>
        <w:pStyle w:val="BodyText"/>
        <w:spacing w:after="0"/>
        <w:rPr>
          <w:rFonts w:cs="Times New Roman"/>
          <w:szCs w:val="24"/>
          <w:lang w:val="sr-Cyrl-CS"/>
        </w:rPr>
      </w:pPr>
      <w:r>
        <w:rPr>
          <w:rFonts w:cs="Times New Roman"/>
          <w:szCs w:val="24"/>
          <w:lang w:val="sr-Cyrl-RS"/>
        </w:rPr>
        <w:tab/>
      </w:r>
      <w:r>
        <w:rPr>
          <w:rFonts w:cs="Times New Roman"/>
          <w:szCs w:val="24"/>
          <w:lang w:val="sr-Cyrl-RS"/>
        </w:rPr>
        <w:tab/>
      </w:r>
      <w:r>
        <w:rPr>
          <w:rFonts w:cs="Times New Roman"/>
          <w:szCs w:val="24"/>
          <w:lang w:val="sr-Cyrl-CS"/>
        </w:rPr>
        <w:t xml:space="preserve">Ово решење објавити у </w:t>
      </w:r>
      <w:r>
        <w:rPr>
          <w:rFonts w:cs="Times New Roman"/>
          <w:szCs w:val="24"/>
          <w:lang w:val="sr-Latn-CS"/>
        </w:rPr>
        <w:t>„</w:t>
      </w:r>
      <w:r>
        <w:rPr>
          <w:rFonts w:cs="Times New Roman"/>
          <w:szCs w:val="24"/>
          <w:lang w:val="sr-Cyrl-CS"/>
        </w:rPr>
        <w:t>Службеном гласнику Републике Србије</w:t>
      </w:r>
      <w:r>
        <w:rPr>
          <w:rFonts w:cs="Times New Roman"/>
          <w:szCs w:val="24"/>
          <w:lang w:val="ru-RU"/>
        </w:rPr>
        <w:t>”</w:t>
      </w:r>
      <w:r>
        <w:rPr>
          <w:rFonts w:cs="Times New Roman"/>
          <w:szCs w:val="24"/>
          <w:lang w:val="sr-Cyrl-CS"/>
        </w:rPr>
        <w:t>.</w:t>
      </w:r>
    </w:p>
    <w:p w14:paraId="1514B6E0" w14:textId="77777777" w:rsidR="00C72F5B" w:rsidRDefault="00C72F5B" w:rsidP="00C72F5B">
      <w:pPr>
        <w:rPr>
          <w:rFonts w:cs="Times New Roman"/>
          <w:szCs w:val="24"/>
          <w:lang w:val="sr-Cyrl-CS"/>
        </w:rPr>
      </w:pPr>
    </w:p>
    <w:p w14:paraId="56B87954" w14:textId="77777777" w:rsidR="00C72F5B" w:rsidRDefault="00C72F5B" w:rsidP="00C72F5B">
      <w:pPr>
        <w:rPr>
          <w:rFonts w:cs="Times New Roman"/>
          <w:szCs w:val="24"/>
          <w:lang w:val="ru-RU"/>
        </w:rPr>
      </w:pPr>
    </w:p>
    <w:p w14:paraId="7E137011" w14:textId="77777777" w:rsidR="00C72F5B" w:rsidRDefault="00C72F5B" w:rsidP="00C72F5B">
      <w:pPr>
        <w:rPr>
          <w:szCs w:val="24"/>
          <w:lang w:val="ru-RU"/>
        </w:rPr>
      </w:pPr>
      <w:r>
        <w:rPr>
          <w:szCs w:val="24"/>
          <w:lang w:val="ru-RU"/>
        </w:rPr>
        <w:t>24 Број: 119-</w:t>
      </w:r>
      <w:r>
        <w:rPr>
          <w:szCs w:val="24"/>
          <w:lang w:val="sr-Cyrl-RS"/>
        </w:rPr>
        <w:t>6081</w:t>
      </w:r>
      <w:r>
        <w:rPr>
          <w:szCs w:val="24"/>
          <w:lang w:val="ru-RU"/>
        </w:rPr>
        <w:t xml:space="preserve">/2025 </w:t>
      </w:r>
    </w:p>
    <w:p w14:paraId="4ABF333D"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241D76C4"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1961FB3F" w14:textId="77777777" w:rsidR="00C72F5B" w:rsidRDefault="00C72F5B" w:rsidP="00C72F5B">
      <w:pPr>
        <w:rPr>
          <w:rFonts w:cs="Times New Roman"/>
          <w:b/>
          <w:szCs w:val="24"/>
          <w:lang w:val="sr-Cyrl-RS"/>
        </w:rPr>
      </w:pPr>
    </w:p>
    <w:p w14:paraId="5EF062A5" w14:textId="77777777" w:rsidR="00C72F5B" w:rsidRDefault="00C72F5B" w:rsidP="00C72F5B">
      <w:pPr>
        <w:jc w:val="center"/>
        <w:rPr>
          <w:rFonts w:cs="Times New Roman"/>
          <w:b/>
          <w:szCs w:val="24"/>
          <w:lang w:val="ru-RU"/>
        </w:rPr>
      </w:pPr>
      <w:r>
        <w:rPr>
          <w:rFonts w:cs="Times New Roman"/>
          <w:b/>
          <w:szCs w:val="24"/>
          <w:lang w:val="ru-RU"/>
        </w:rPr>
        <w:t>В  Л  А  Д  А</w:t>
      </w:r>
    </w:p>
    <w:p w14:paraId="47054E13" w14:textId="77777777" w:rsidR="00C72F5B" w:rsidRDefault="00C72F5B" w:rsidP="00C72F5B">
      <w:pPr>
        <w:tabs>
          <w:tab w:val="left" w:pos="900"/>
        </w:tabs>
        <w:jc w:val="center"/>
        <w:rPr>
          <w:rFonts w:cs="Times New Roman"/>
          <w:b/>
          <w:szCs w:val="24"/>
          <w:lang w:val="ru-RU"/>
        </w:rPr>
      </w:pPr>
    </w:p>
    <w:p w14:paraId="31910B97"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36C4BF04" w14:textId="77777777" w:rsidTr="00C72F5B">
        <w:trPr>
          <w:jc w:val="center"/>
        </w:trPr>
        <w:tc>
          <w:tcPr>
            <w:tcW w:w="4360" w:type="dxa"/>
          </w:tcPr>
          <w:p w14:paraId="24766DC8" w14:textId="77777777" w:rsidR="00C72F5B" w:rsidRDefault="00C72F5B">
            <w:pPr>
              <w:tabs>
                <w:tab w:val="left" w:pos="900"/>
              </w:tabs>
              <w:spacing w:line="256" w:lineRule="auto"/>
              <w:jc w:val="center"/>
              <w:rPr>
                <w:rFonts w:cs="Times New Roman"/>
                <w:szCs w:val="24"/>
              </w:rPr>
            </w:pPr>
          </w:p>
        </w:tc>
        <w:tc>
          <w:tcPr>
            <w:tcW w:w="4360" w:type="dxa"/>
            <w:hideMark/>
          </w:tcPr>
          <w:p w14:paraId="6E5E67E5"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6E6E9C73" w14:textId="77777777" w:rsidTr="00C72F5B">
        <w:trPr>
          <w:jc w:val="center"/>
        </w:trPr>
        <w:tc>
          <w:tcPr>
            <w:tcW w:w="4360" w:type="dxa"/>
          </w:tcPr>
          <w:p w14:paraId="34E0DBFD" w14:textId="77777777" w:rsidR="00C72F5B" w:rsidRDefault="00C72F5B">
            <w:pPr>
              <w:tabs>
                <w:tab w:val="left" w:pos="900"/>
              </w:tabs>
              <w:spacing w:line="256" w:lineRule="auto"/>
              <w:jc w:val="center"/>
              <w:rPr>
                <w:rFonts w:cs="Times New Roman"/>
                <w:szCs w:val="24"/>
              </w:rPr>
            </w:pPr>
          </w:p>
        </w:tc>
        <w:tc>
          <w:tcPr>
            <w:tcW w:w="4360" w:type="dxa"/>
          </w:tcPr>
          <w:p w14:paraId="31644317" w14:textId="77777777" w:rsidR="00C72F5B" w:rsidRDefault="00C72F5B">
            <w:pPr>
              <w:tabs>
                <w:tab w:val="left" w:pos="900"/>
              </w:tabs>
              <w:spacing w:line="256" w:lineRule="auto"/>
              <w:rPr>
                <w:rFonts w:cs="Times New Roman"/>
                <w:szCs w:val="24"/>
              </w:rPr>
            </w:pPr>
          </w:p>
        </w:tc>
      </w:tr>
      <w:tr w:rsidR="00C72F5B" w14:paraId="1F374954" w14:textId="77777777" w:rsidTr="00C72F5B">
        <w:trPr>
          <w:jc w:val="center"/>
        </w:trPr>
        <w:tc>
          <w:tcPr>
            <w:tcW w:w="4360" w:type="dxa"/>
          </w:tcPr>
          <w:p w14:paraId="2474D27A" w14:textId="77777777" w:rsidR="00C72F5B" w:rsidRDefault="00C72F5B">
            <w:pPr>
              <w:tabs>
                <w:tab w:val="left" w:pos="900"/>
              </w:tabs>
              <w:spacing w:line="256" w:lineRule="auto"/>
              <w:jc w:val="center"/>
              <w:rPr>
                <w:rFonts w:cs="Times New Roman"/>
                <w:szCs w:val="24"/>
              </w:rPr>
            </w:pPr>
          </w:p>
        </w:tc>
        <w:tc>
          <w:tcPr>
            <w:tcW w:w="4360" w:type="dxa"/>
          </w:tcPr>
          <w:p w14:paraId="30BB5EF9" w14:textId="77777777" w:rsidR="00C72F5B" w:rsidRDefault="00C72F5B">
            <w:pPr>
              <w:tabs>
                <w:tab w:val="left" w:pos="900"/>
              </w:tabs>
              <w:spacing w:line="256" w:lineRule="auto"/>
              <w:jc w:val="center"/>
              <w:rPr>
                <w:rFonts w:cs="Times New Roman"/>
                <w:szCs w:val="24"/>
              </w:rPr>
            </w:pPr>
          </w:p>
        </w:tc>
      </w:tr>
      <w:tr w:rsidR="00C72F5B" w14:paraId="34E80A3A" w14:textId="77777777" w:rsidTr="00C72F5B">
        <w:trPr>
          <w:jc w:val="center"/>
        </w:trPr>
        <w:tc>
          <w:tcPr>
            <w:tcW w:w="4360" w:type="dxa"/>
          </w:tcPr>
          <w:p w14:paraId="2704F14F" w14:textId="77777777" w:rsidR="00C72F5B" w:rsidRDefault="00C72F5B">
            <w:pPr>
              <w:tabs>
                <w:tab w:val="left" w:pos="900"/>
              </w:tabs>
              <w:spacing w:line="256" w:lineRule="auto"/>
              <w:jc w:val="center"/>
              <w:rPr>
                <w:rFonts w:cs="Times New Roman"/>
                <w:szCs w:val="24"/>
              </w:rPr>
            </w:pPr>
          </w:p>
        </w:tc>
        <w:tc>
          <w:tcPr>
            <w:tcW w:w="4360" w:type="dxa"/>
            <w:hideMark/>
          </w:tcPr>
          <w:p w14:paraId="03AA3CB8"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44DD336E" w14:textId="77777777" w:rsidR="00C72F5B" w:rsidRDefault="00C72F5B" w:rsidP="00C72F5B">
      <w:pPr>
        <w:rPr>
          <w:lang w:val="sr-Latn-RS"/>
        </w:rPr>
      </w:pPr>
    </w:p>
    <w:p w14:paraId="750ACD10" w14:textId="77777777" w:rsidR="00C72F5B" w:rsidRDefault="00C72F5B" w:rsidP="00C72F5B">
      <w:pPr>
        <w:jc w:val="left"/>
        <w:rPr>
          <w:lang w:val="sr-Latn-RS"/>
        </w:rPr>
        <w:sectPr w:rsidR="00C72F5B">
          <w:pgSz w:w="12240" w:h="15840"/>
          <w:pgMar w:top="1260" w:right="1440" w:bottom="1440" w:left="1440" w:header="720" w:footer="720" w:gutter="0"/>
          <w:cols w:space="720"/>
        </w:sectPr>
      </w:pPr>
    </w:p>
    <w:p w14:paraId="3A69D14E" w14:textId="77777777" w:rsidR="00C72F5B" w:rsidRDefault="00C72F5B" w:rsidP="00C72F5B">
      <w:pPr>
        <w:jc w:val="right"/>
        <w:rPr>
          <w:rFonts w:cs="Times New Roman"/>
          <w:sz w:val="22"/>
          <w:lang w:val="sr-Cyrl-RS"/>
        </w:rPr>
      </w:pPr>
    </w:p>
    <w:p w14:paraId="088F65CC" w14:textId="77777777" w:rsidR="00C72F5B" w:rsidRDefault="00C72F5B" w:rsidP="00C72F5B">
      <w:pPr>
        <w:jc w:val="right"/>
        <w:rPr>
          <w:rFonts w:cs="Times New Roman"/>
          <w:sz w:val="22"/>
        </w:rPr>
      </w:pPr>
    </w:p>
    <w:p w14:paraId="0040E907" w14:textId="77777777" w:rsidR="00C72F5B" w:rsidRDefault="00C72F5B" w:rsidP="00C72F5B">
      <w:pPr>
        <w:rPr>
          <w:rFonts w:cs="Times New Roman"/>
          <w:sz w:val="22"/>
        </w:rPr>
      </w:pPr>
      <w:r>
        <w:rPr>
          <w:rFonts w:cs="Times New Roman"/>
          <w:sz w:val="22"/>
        </w:rPr>
        <w:tab/>
      </w:r>
      <w:r>
        <w:rPr>
          <w:rFonts w:cs="Times New Roman"/>
          <w:sz w:val="22"/>
        </w:rPr>
        <w:tab/>
        <w:t xml:space="preserve">На основу члана 60. ст. 1. и 8. Закона о науци и истраживањима („Службени гласник РС”, број 49/19) и члана 43. став 2. Закона о Влади („Службени гласник РС”, бр. </w:t>
      </w:r>
      <w:r>
        <w:rPr>
          <w:rFonts w:cs="Times New Roman"/>
          <w:sz w:val="22"/>
          <w:lang w:val="ru-RU"/>
        </w:rPr>
        <w:t>55/05, 71/05 – исправка, 101/07, 65/08, 16/11, 68/12 – УС</w:t>
      </w:r>
      <w:r>
        <w:rPr>
          <w:rFonts w:cs="Times New Roman"/>
          <w:sz w:val="22"/>
        </w:rPr>
        <w:t>,</w:t>
      </w:r>
      <w:r>
        <w:rPr>
          <w:rFonts w:cs="Times New Roman"/>
          <w:sz w:val="22"/>
          <w:lang w:val="ru-RU"/>
        </w:rPr>
        <w:t xml:space="preserve"> 72/12,</w:t>
      </w:r>
      <w:r>
        <w:rPr>
          <w:rFonts w:cs="Times New Roman"/>
          <w:sz w:val="22"/>
        </w:rPr>
        <w:t xml:space="preserve"> 7/14 </w:t>
      </w:r>
      <w:r>
        <w:rPr>
          <w:rFonts w:cs="Times New Roman"/>
          <w:sz w:val="22"/>
          <w:lang w:val="ru-RU"/>
        </w:rPr>
        <w:t xml:space="preserve">– УС, 44/14 и 30/18 </w:t>
      </w:r>
      <w:r>
        <w:rPr>
          <w:rFonts w:cs="Times New Roman"/>
          <w:sz w:val="22"/>
        </w:rPr>
        <w:t>– др. закон),</w:t>
      </w:r>
    </w:p>
    <w:p w14:paraId="55386192" w14:textId="77777777" w:rsidR="00C72F5B" w:rsidRDefault="00C72F5B" w:rsidP="00C72F5B">
      <w:pPr>
        <w:pStyle w:val="BodyText"/>
        <w:rPr>
          <w:rFonts w:cs="Times New Roman"/>
          <w:sz w:val="22"/>
          <w:lang w:val="ru-RU"/>
        </w:rPr>
      </w:pPr>
    </w:p>
    <w:p w14:paraId="6F040870" w14:textId="77777777" w:rsidR="00C72F5B" w:rsidRDefault="00C72F5B" w:rsidP="00C72F5B">
      <w:pPr>
        <w:pStyle w:val="BodyText"/>
        <w:rPr>
          <w:rFonts w:cs="Times New Roman"/>
          <w:sz w:val="22"/>
          <w:lang w:val="ru-RU"/>
        </w:rPr>
      </w:pPr>
      <w:r>
        <w:rPr>
          <w:rFonts w:cs="Times New Roman"/>
          <w:sz w:val="22"/>
          <w:lang w:val="ru-RU"/>
        </w:rPr>
        <w:tab/>
      </w:r>
      <w:r>
        <w:rPr>
          <w:rFonts w:cs="Times New Roman"/>
          <w:sz w:val="22"/>
          <w:lang w:val="ru-RU"/>
        </w:rPr>
        <w:tab/>
        <w:t>Влада доноси</w:t>
      </w:r>
    </w:p>
    <w:p w14:paraId="3437F454" w14:textId="77777777" w:rsidR="007251AA" w:rsidRDefault="007251AA" w:rsidP="007251AA">
      <w:pPr>
        <w:jc w:val="center"/>
        <w:rPr>
          <w:rFonts w:cs="Times New Roman"/>
          <w:b/>
          <w:szCs w:val="24"/>
          <w:lang w:val="ru-RU"/>
        </w:rPr>
      </w:pPr>
      <w:r>
        <w:rPr>
          <w:rFonts w:cs="Times New Roman"/>
          <w:b/>
          <w:szCs w:val="24"/>
          <w:lang w:val="ru-RU"/>
        </w:rPr>
        <w:t>Р Е Ш Е Њ Е</w:t>
      </w:r>
    </w:p>
    <w:p w14:paraId="78C39A9D" w14:textId="77777777" w:rsidR="00C72F5B" w:rsidRDefault="00C72F5B" w:rsidP="00C72F5B">
      <w:pPr>
        <w:jc w:val="center"/>
        <w:rPr>
          <w:rFonts w:cs="Times New Roman"/>
          <w:b/>
          <w:sz w:val="22"/>
          <w:lang w:val="ru-RU"/>
        </w:rPr>
      </w:pPr>
    </w:p>
    <w:p w14:paraId="030F62B0" w14:textId="77777777" w:rsidR="00C72F5B" w:rsidRDefault="00C72F5B" w:rsidP="00C72F5B">
      <w:pPr>
        <w:jc w:val="center"/>
        <w:rPr>
          <w:rFonts w:cs="Times New Roman"/>
          <w:b/>
          <w:sz w:val="22"/>
        </w:rPr>
      </w:pPr>
      <w:r>
        <w:rPr>
          <w:rFonts w:cs="Times New Roman"/>
          <w:b/>
          <w:sz w:val="22"/>
        </w:rPr>
        <w:t>O</w:t>
      </w:r>
      <w:r>
        <w:rPr>
          <w:rFonts w:cs="Times New Roman"/>
          <w:b/>
          <w:sz w:val="22"/>
          <w:lang w:val="sr-Cyrl-RS"/>
        </w:rPr>
        <w:t xml:space="preserve"> РАЗРЕШЕЊУ И ИМЕНОВАЊУ ПРЕДСЕДНИКА И ЧЛАНОВА УПРАВНОГ ОДБОРА ИНСТИТУТА ЗА ПРИМЕНУ НУКЛЕАРНЕ ЕНЕРГИЈЕ </w:t>
      </w:r>
      <w:r>
        <w:rPr>
          <w:rFonts w:cs="Times New Roman"/>
          <w:b/>
          <w:sz w:val="22"/>
        </w:rPr>
        <w:t>„ИНЕПˮ</w:t>
      </w:r>
      <w:r>
        <w:rPr>
          <w:rFonts w:cs="Times New Roman"/>
          <w:b/>
          <w:sz w:val="22"/>
          <w:lang w:val="sr-Cyrl-RS"/>
        </w:rPr>
        <w:t xml:space="preserve"> </w:t>
      </w:r>
      <w:r>
        <w:rPr>
          <w:rFonts w:cs="Times New Roman"/>
          <w:b/>
          <w:sz w:val="22"/>
        </w:rPr>
        <w:t>У БЕОГРАДУ</w:t>
      </w:r>
    </w:p>
    <w:p w14:paraId="0049B1EA" w14:textId="77777777" w:rsidR="00C72F5B" w:rsidRDefault="00C72F5B" w:rsidP="00C72F5B">
      <w:pPr>
        <w:jc w:val="center"/>
        <w:rPr>
          <w:rFonts w:cs="Times New Roman"/>
          <w:b/>
          <w:sz w:val="22"/>
        </w:rPr>
      </w:pPr>
    </w:p>
    <w:p w14:paraId="263B056D" w14:textId="77777777" w:rsidR="00C72F5B" w:rsidRDefault="00C72F5B" w:rsidP="00C72F5B">
      <w:pPr>
        <w:jc w:val="center"/>
        <w:rPr>
          <w:rFonts w:cs="Times New Roman"/>
          <w:sz w:val="22"/>
          <w:lang w:val="sr-Cyrl-RS"/>
        </w:rPr>
      </w:pPr>
      <w:r>
        <w:rPr>
          <w:rFonts w:cs="Times New Roman"/>
          <w:sz w:val="22"/>
        </w:rPr>
        <w:t>I</w:t>
      </w:r>
    </w:p>
    <w:p w14:paraId="414BDF8A" w14:textId="77777777" w:rsidR="00C72F5B" w:rsidRDefault="00C72F5B" w:rsidP="00C72F5B">
      <w:pPr>
        <w:jc w:val="center"/>
        <w:rPr>
          <w:rFonts w:cs="Times New Roman"/>
          <w:sz w:val="22"/>
          <w:lang w:val="sr-Cyrl-RS"/>
        </w:rPr>
      </w:pPr>
    </w:p>
    <w:p w14:paraId="16CB7C83" w14:textId="77777777" w:rsidR="00C72F5B" w:rsidRDefault="00C72F5B" w:rsidP="00C72F5B">
      <w:pPr>
        <w:rPr>
          <w:rFonts w:cs="Times New Roman"/>
          <w:sz w:val="22"/>
        </w:rPr>
      </w:pPr>
      <w:r>
        <w:rPr>
          <w:rFonts w:cs="Times New Roman"/>
          <w:sz w:val="22"/>
        </w:rPr>
        <w:tab/>
      </w:r>
      <w:r>
        <w:rPr>
          <w:rFonts w:cs="Times New Roman"/>
          <w:sz w:val="22"/>
        </w:rPr>
        <w:tab/>
        <w:t>Разрешавају се дужности у Управном одбору Института за примену нуклеарне енергије „ИНЕПˮ у Београду:</w:t>
      </w:r>
    </w:p>
    <w:p w14:paraId="17747D17" w14:textId="77777777" w:rsidR="00C72F5B" w:rsidRDefault="00C72F5B" w:rsidP="00C72F5B">
      <w:pPr>
        <w:rPr>
          <w:rFonts w:cs="Times New Roman"/>
          <w:sz w:val="22"/>
        </w:rPr>
      </w:pPr>
      <w:r>
        <w:rPr>
          <w:rFonts w:cs="Times New Roman"/>
          <w:sz w:val="22"/>
        </w:rPr>
        <w:tab/>
      </w:r>
    </w:p>
    <w:p w14:paraId="6AEFAA7A" w14:textId="77777777" w:rsidR="00C72F5B" w:rsidRDefault="00C72F5B" w:rsidP="00C72F5B">
      <w:pPr>
        <w:rPr>
          <w:rFonts w:cs="Times New Roman"/>
          <w:sz w:val="22"/>
          <w:lang w:val="sr-Latn-RS"/>
        </w:rPr>
      </w:pPr>
      <w:r>
        <w:rPr>
          <w:rFonts w:cs="Times New Roman"/>
          <w:sz w:val="22"/>
        </w:rPr>
        <w:tab/>
      </w:r>
      <w:r>
        <w:rPr>
          <w:rFonts w:cs="Times New Roman"/>
          <w:sz w:val="22"/>
        </w:rPr>
        <w:tab/>
        <w:t>1. др Гордана Никчевић</w:t>
      </w:r>
      <w:r>
        <w:rPr>
          <w:rFonts w:cs="Times New Roman"/>
          <w:sz w:val="22"/>
          <w:lang w:val="sr-Cyrl-RS"/>
        </w:rPr>
        <w:t>, председник,</w:t>
      </w:r>
    </w:p>
    <w:p w14:paraId="076C0355" w14:textId="77777777" w:rsidR="00C72F5B" w:rsidRDefault="00C72F5B" w:rsidP="00C72F5B">
      <w:pPr>
        <w:rPr>
          <w:rFonts w:cs="Times New Roman"/>
          <w:sz w:val="22"/>
          <w:lang w:val="sr-Latn-RS"/>
        </w:rPr>
      </w:pPr>
      <w:r>
        <w:rPr>
          <w:rFonts w:cs="Times New Roman"/>
          <w:sz w:val="22"/>
          <w:lang w:val="sr-Cyrl-RS"/>
        </w:rPr>
        <w:tab/>
      </w:r>
      <w:r>
        <w:rPr>
          <w:rFonts w:cs="Times New Roman"/>
          <w:sz w:val="22"/>
          <w:lang w:val="sr-Cyrl-RS"/>
        </w:rPr>
        <w:tab/>
      </w:r>
      <w:r>
        <w:rPr>
          <w:rFonts w:cs="Times New Roman"/>
          <w:sz w:val="22"/>
        </w:rPr>
        <w:t>2. доц. др Ивана Петровић, члан,</w:t>
      </w:r>
    </w:p>
    <w:p w14:paraId="55C894D7" w14:textId="77777777" w:rsidR="00C72F5B" w:rsidRDefault="00C72F5B" w:rsidP="00C72F5B">
      <w:pPr>
        <w:rPr>
          <w:rFonts w:cs="Times New Roman"/>
          <w:sz w:val="22"/>
        </w:rPr>
      </w:pPr>
      <w:r>
        <w:rPr>
          <w:rFonts w:cs="Times New Roman"/>
          <w:sz w:val="22"/>
        </w:rPr>
        <w:tab/>
      </w:r>
      <w:r>
        <w:rPr>
          <w:rFonts w:cs="Times New Roman"/>
          <w:sz w:val="22"/>
        </w:rPr>
        <w:tab/>
        <w:t xml:space="preserve">3. проф. др </w:t>
      </w:r>
      <w:r>
        <w:rPr>
          <w:rFonts w:cs="Times New Roman"/>
          <w:sz w:val="22"/>
          <w:lang w:val="sr-Cyrl-RS"/>
        </w:rPr>
        <w:t>Тања Јовановић</w:t>
      </w:r>
      <w:r>
        <w:rPr>
          <w:rFonts w:cs="Times New Roman"/>
          <w:sz w:val="22"/>
        </w:rPr>
        <w:t xml:space="preserve">, члан, </w:t>
      </w:r>
    </w:p>
    <w:p w14:paraId="0B02E875" w14:textId="77777777" w:rsidR="00C72F5B" w:rsidRDefault="00C72F5B" w:rsidP="00C72F5B">
      <w:pPr>
        <w:rPr>
          <w:rFonts w:cs="Times New Roman"/>
          <w:sz w:val="22"/>
        </w:rPr>
      </w:pPr>
      <w:r>
        <w:rPr>
          <w:rFonts w:cs="Times New Roman"/>
          <w:sz w:val="22"/>
        </w:rPr>
        <w:tab/>
      </w:r>
      <w:r>
        <w:rPr>
          <w:rFonts w:cs="Times New Roman"/>
          <w:sz w:val="22"/>
        </w:rPr>
        <w:tab/>
        <w:t xml:space="preserve">4. </w:t>
      </w:r>
      <w:r>
        <w:rPr>
          <w:rFonts w:cs="Times New Roman"/>
          <w:sz w:val="22"/>
          <w:lang w:val="sr-Cyrl-RS"/>
        </w:rPr>
        <w:t>др сц. Анђелија Маленовић</w:t>
      </w:r>
      <w:r>
        <w:rPr>
          <w:rFonts w:cs="Times New Roman"/>
          <w:sz w:val="22"/>
        </w:rPr>
        <w:t>, члан.</w:t>
      </w:r>
    </w:p>
    <w:p w14:paraId="099C76A5" w14:textId="77777777" w:rsidR="00C72F5B" w:rsidRDefault="00C72F5B" w:rsidP="00C72F5B">
      <w:pPr>
        <w:rPr>
          <w:rFonts w:cs="Times New Roman"/>
          <w:sz w:val="22"/>
        </w:rPr>
      </w:pPr>
    </w:p>
    <w:p w14:paraId="52805CE0" w14:textId="77777777" w:rsidR="00C72F5B" w:rsidRDefault="00C72F5B" w:rsidP="00C72F5B">
      <w:pPr>
        <w:jc w:val="center"/>
        <w:rPr>
          <w:rFonts w:cs="Times New Roman"/>
          <w:sz w:val="22"/>
        </w:rPr>
      </w:pPr>
      <w:r>
        <w:rPr>
          <w:rFonts w:cs="Times New Roman"/>
          <w:sz w:val="22"/>
        </w:rPr>
        <w:t>II</w:t>
      </w:r>
    </w:p>
    <w:p w14:paraId="2177DB6A" w14:textId="77777777" w:rsidR="00C72F5B" w:rsidRDefault="00C72F5B" w:rsidP="00C72F5B">
      <w:pPr>
        <w:rPr>
          <w:rFonts w:cs="Times New Roman"/>
          <w:sz w:val="22"/>
        </w:rPr>
      </w:pPr>
    </w:p>
    <w:p w14:paraId="0E29236A" w14:textId="77777777" w:rsidR="00C72F5B" w:rsidRDefault="00C72F5B" w:rsidP="00C72F5B">
      <w:pPr>
        <w:rPr>
          <w:rFonts w:cs="Times New Roman"/>
          <w:sz w:val="22"/>
        </w:rPr>
      </w:pPr>
      <w:r>
        <w:rPr>
          <w:rFonts w:cs="Times New Roman"/>
          <w:sz w:val="22"/>
        </w:rPr>
        <w:tab/>
      </w:r>
      <w:r>
        <w:rPr>
          <w:rFonts w:cs="Times New Roman"/>
          <w:sz w:val="22"/>
        </w:rPr>
        <w:tab/>
        <w:t>У Управни одбор Института за примену нуклеарне енергије „ИНЕПˮ у Београду именују се:</w:t>
      </w:r>
    </w:p>
    <w:p w14:paraId="5B404BEF" w14:textId="77777777" w:rsidR="00C72F5B" w:rsidRDefault="00C72F5B" w:rsidP="00C72F5B">
      <w:pPr>
        <w:rPr>
          <w:rFonts w:cs="Times New Roman"/>
          <w:sz w:val="22"/>
        </w:rPr>
      </w:pPr>
    </w:p>
    <w:p w14:paraId="4CADF307" w14:textId="77777777" w:rsidR="00C72F5B" w:rsidRDefault="00C72F5B" w:rsidP="00C72F5B">
      <w:pPr>
        <w:rPr>
          <w:rFonts w:cs="Times New Roman"/>
          <w:sz w:val="22"/>
        </w:rPr>
      </w:pPr>
      <w:r>
        <w:rPr>
          <w:rFonts w:cs="Times New Roman"/>
          <w:sz w:val="22"/>
        </w:rPr>
        <w:tab/>
      </w:r>
      <w:r>
        <w:rPr>
          <w:rFonts w:cs="Times New Roman"/>
          <w:sz w:val="22"/>
        </w:rPr>
        <w:tab/>
        <w:t>1)  за председника:</w:t>
      </w:r>
    </w:p>
    <w:p w14:paraId="48514044" w14:textId="77777777" w:rsidR="00C72F5B" w:rsidRDefault="00C72F5B" w:rsidP="00C72F5B">
      <w:pPr>
        <w:rPr>
          <w:rFonts w:cs="Times New Roman"/>
          <w:sz w:val="22"/>
        </w:rPr>
      </w:pPr>
      <w:r>
        <w:rPr>
          <w:rFonts w:cs="Times New Roman"/>
          <w:sz w:val="22"/>
        </w:rPr>
        <w:tab/>
      </w:r>
      <w:r>
        <w:rPr>
          <w:rFonts w:cs="Times New Roman"/>
          <w:sz w:val="22"/>
        </w:rPr>
        <w:tab/>
        <w:t xml:space="preserve">- </w:t>
      </w:r>
      <w:r>
        <w:rPr>
          <w:rFonts w:cs="Times New Roman"/>
          <w:sz w:val="22"/>
          <w:lang w:val="sr-Cyrl-RS"/>
        </w:rPr>
        <w:t xml:space="preserve">проф. </w:t>
      </w:r>
      <w:r>
        <w:rPr>
          <w:rFonts w:cs="Times New Roman"/>
          <w:sz w:val="22"/>
        </w:rPr>
        <w:t xml:space="preserve">др </w:t>
      </w:r>
      <w:r>
        <w:rPr>
          <w:rFonts w:cs="Times New Roman"/>
          <w:sz w:val="22"/>
          <w:lang w:val="sr-Cyrl-RS"/>
        </w:rPr>
        <w:t>Дарија Кисић</w:t>
      </w:r>
      <w:r>
        <w:rPr>
          <w:rFonts w:cs="Times New Roman"/>
          <w:sz w:val="22"/>
        </w:rPr>
        <w:t xml:space="preserve">, </w:t>
      </w:r>
      <w:r>
        <w:rPr>
          <w:rFonts w:cs="Times New Roman"/>
          <w:sz w:val="22"/>
          <w:lang w:val="sr-Cyrl-RS"/>
        </w:rPr>
        <w:t>редовни професор, Институт за вирусологију, вакцине и серуме „Торлак</w:t>
      </w:r>
      <w:r>
        <w:rPr>
          <w:rFonts w:cs="Times New Roman"/>
          <w:sz w:val="22"/>
        </w:rPr>
        <w:t>ˮ</w:t>
      </w:r>
      <w:r>
        <w:rPr>
          <w:rFonts w:cs="Times New Roman"/>
          <w:sz w:val="22"/>
          <w:lang w:val="sr-Cyrl-RS"/>
        </w:rPr>
        <w:t>;</w:t>
      </w:r>
    </w:p>
    <w:p w14:paraId="701B39AE" w14:textId="77777777" w:rsidR="00C72F5B" w:rsidRDefault="00C72F5B" w:rsidP="00C72F5B">
      <w:pPr>
        <w:rPr>
          <w:rFonts w:cs="Times New Roman"/>
          <w:sz w:val="22"/>
        </w:rPr>
      </w:pPr>
    </w:p>
    <w:p w14:paraId="5F80C544" w14:textId="77777777" w:rsidR="00C72F5B" w:rsidRDefault="00C72F5B" w:rsidP="00C72F5B">
      <w:pPr>
        <w:rPr>
          <w:rFonts w:cs="Times New Roman"/>
          <w:sz w:val="22"/>
        </w:rPr>
      </w:pPr>
      <w:r>
        <w:rPr>
          <w:rFonts w:cs="Times New Roman"/>
          <w:sz w:val="22"/>
        </w:rPr>
        <w:tab/>
      </w:r>
      <w:r>
        <w:rPr>
          <w:rFonts w:cs="Times New Roman"/>
          <w:sz w:val="22"/>
        </w:rPr>
        <w:tab/>
        <w:t>2)  за чланове:</w:t>
      </w:r>
    </w:p>
    <w:p w14:paraId="6A1CA1AF" w14:textId="77777777" w:rsidR="00C72F5B" w:rsidRDefault="00C72F5B" w:rsidP="00C72F5B">
      <w:pPr>
        <w:rPr>
          <w:rFonts w:cs="Times New Roman"/>
          <w:sz w:val="22"/>
        </w:rPr>
      </w:pPr>
      <w:r>
        <w:rPr>
          <w:rFonts w:cs="Times New Roman"/>
          <w:sz w:val="22"/>
        </w:rPr>
        <w:tab/>
      </w:r>
      <w:r>
        <w:rPr>
          <w:rFonts w:cs="Times New Roman"/>
          <w:sz w:val="22"/>
        </w:rPr>
        <w:tab/>
        <w:t xml:space="preserve">(1) </w:t>
      </w:r>
      <w:r>
        <w:rPr>
          <w:rFonts w:cs="Times New Roman"/>
          <w:sz w:val="22"/>
          <w:lang w:val="sr-Cyrl-RS"/>
        </w:rPr>
        <w:t>проф.</w:t>
      </w:r>
      <w:r>
        <w:rPr>
          <w:rFonts w:cs="Times New Roman"/>
          <w:sz w:val="22"/>
        </w:rPr>
        <w:t xml:space="preserve"> др </w:t>
      </w:r>
      <w:r>
        <w:rPr>
          <w:rFonts w:cs="Times New Roman"/>
          <w:sz w:val="22"/>
          <w:lang w:val="sr-Cyrl-RS"/>
        </w:rPr>
        <w:t>Борис Ђинђић, Медицински факултет Универзитета у Нишу</w:t>
      </w:r>
      <w:r>
        <w:rPr>
          <w:rFonts w:cs="Times New Roman"/>
          <w:sz w:val="22"/>
        </w:rPr>
        <w:t>,</w:t>
      </w:r>
    </w:p>
    <w:p w14:paraId="6773AA90" w14:textId="77777777" w:rsidR="00C72F5B" w:rsidRDefault="00C72F5B" w:rsidP="00C72F5B">
      <w:pPr>
        <w:rPr>
          <w:rFonts w:cs="Times New Roman"/>
          <w:sz w:val="22"/>
        </w:rPr>
      </w:pPr>
      <w:r>
        <w:rPr>
          <w:rFonts w:cs="Times New Roman"/>
          <w:sz w:val="22"/>
        </w:rPr>
        <w:tab/>
      </w:r>
      <w:r>
        <w:rPr>
          <w:rFonts w:cs="Times New Roman"/>
          <w:sz w:val="22"/>
        </w:rPr>
        <w:tab/>
        <w:t>(</w:t>
      </w:r>
      <w:r>
        <w:rPr>
          <w:rFonts w:cs="Times New Roman"/>
          <w:sz w:val="22"/>
          <w:lang w:val="sr-Cyrl-RS"/>
        </w:rPr>
        <w:t>2</w:t>
      </w:r>
      <w:r>
        <w:rPr>
          <w:rFonts w:cs="Times New Roman"/>
          <w:sz w:val="22"/>
        </w:rPr>
        <w:t xml:space="preserve">) проф. др </w:t>
      </w:r>
      <w:r>
        <w:rPr>
          <w:rFonts w:cs="Times New Roman"/>
          <w:sz w:val="22"/>
          <w:lang w:val="sr-Cyrl-RS"/>
        </w:rPr>
        <w:t xml:space="preserve">Наташа Максимовић, Медицински факултет Универзитета у Београду, </w:t>
      </w:r>
    </w:p>
    <w:p w14:paraId="5B63370B" w14:textId="77777777" w:rsidR="00C72F5B" w:rsidRDefault="00C72F5B" w:rsidP="00C72F5B">
      <w:pPr>
        <w:rPr>
          <w:rFonts w:cs="Times New Roman"/>
          <w:sz w:val="22"/>
        </w:rPr>
      </w:pPr>
      <w:r>
        <w:rPr>
          <w:rFonts w:cs="Times New Roman"/>
          <w:sz w:val="22"/>
        </w:rPr>
        <w:tab/>
      </w:r>
      <w:r>
        <w:rPr>
          <w:rFonts w:cs="Times New Roman"/>
          <w:sz w:val="22"/>
        </w:rPr>
        <w:tab/>
      </w:r>
      <w:r>
        <w:rPr>
          <w:rFonts w:cs="Times New Roman"/>
          <w:sz w:val="22"/>
          <w:lang w:val="sr-Cyrl-RS"/>
        </w:rPr>
        <w:t xml:space="preserve">(3) </w:t>
      </w:r>
      <w:r>
        <w:rPr>
          <w:rFonts w:cs="Times New Roman"/>
          <w:sz w:val="22"/>
        </w:rPr>
        <w:t>проф. др</w:t>
      </w:r>
      <w:r>
        <w:rPr>
          <w:rFonts w:cs="Times New Roman"/>
          <w:sz w:val="22"/>
          <w:lang w:val="sr-Cyrl-RS"/>
        </w:rPr>
        <w:t xml:space="preserve"> Александар Џамић, Медицински факултет Универзитета у Београду. </w:t>
      </w:r>
    </w:p>
    <w:p w14:paraId="08438DF2" w14:textId="77777777" w:rsidR="00C72F5B" w:rsidRDefault="00C72F5B" w:rsidP="00C72F5B">
      <w:pPr>
        <w:rPr>
          <w:rFonts w:cs="Times New Roman"/>
          <w:sz w:val="22"/>
        </w:rPr>
      </w:pPr>
    </w:p>
    <w:p w14:paraId="22A93470" w14:textId="77777777" w:rsidR="00C72F5B" w:rsidRDefault="00C72F5B" w:rsidP="00C72F5B">
      <w:pPr>
        <w:jc w:val="center"/>
        <w:rPr>
          <w:rFonts w:cs="Times New Roman"/>
          <w:sz w:val="22"/>
        </w:rPr>
      </w:pPr>
      <w:r>
        <w:rPr>
          <w:rFonts w:cs="Times New Roman"/>
          <w:sz w:val="22"/>
        </w:rPr>
        <w:t>III</w:t>
      </w:r>
    </w:p>
    <w:p w14:paraId="504D7704" w14:textId="77777777" w:rsidR="00C72F5B" w:rsidRDefault="00C72F5B" w:rsidP="00C72F5B">
      <w:pPr>
        <w:jc w:val="center"/>
        <w:rPr>
          <w:rFonts w:cs="Times New Roman"/>
          <w:sz w:val="22"/>
        </w:rPr>
      </w:pPr>
    </w:p>
    <w:p w14:paraId="46DBB57C" w14:textId="77777777" w:rsidR="00C72F5B" w:rsidRDefault="00C72F5B" w:rsidP="00C72F5B">
      <w:pPr>
        <w:rPr>
          <w:rFonts w:cs="Times New Roman"/>
          <w:sz w:val="22"/>
        </w:rPr>
      </w:pPr>
      <w:r>
        <w:rPr>
          <w:rFonts w:cs="Times New Roman"/>
          <w:sz w:val="22"/>
        </w:rPr>
        <w:tab/>
      </w:r>
      <w:r>
        <w:rPr>
          <w:rFonts w:cs="Times New Roman"/>
          <w:sz w:val="22"/>
        </w:rPr>
        <w:tab/>
        <w:t>Ово решење објавити у „Службеном гласнику Републике Србије”.</w:t>
      </w:r>
    </w:p>
    <w:p w14:paraId="75CE3880" w14:textId="77777777" w:rsidR="00C72F5B" w:rsidRDefault="00C72F5B" w:rsidP="00C72F5B">
      <w:pPr>
        <w:rPr>
          <w:rFonts w:cs="Times New Roman"/>
          <w:sz w:val="22"/>
        </w:rPr>
      </w:pPr>
    </w:p>
    <w:p w14:paraId="035A7A45" w14:textId="77777777" w:rsidR="00C72F5B" w:rsidRDefault="00C72F5B" w:rsidP="00C72F5B">
      <w:pPr>
        <w:rPr>
          <w:rFonts w:cs="Times New Roman"/>
          <w:sz w:val="22"/>
        </w:rPr>
      </w:pPr>
    </w:p>
    <w:p w14:paraId="41114E9B" w14:textId="77777777" w:rsidR="00C72F5B" w:rsidRDefault="00C72F5B" w:rsidP="00C72F5B">
      <w:pPr>
        <w:rPr>
          <w:rFonts w:cs="Times New Roman"/>
          <w:sz w:val="22"/>
          <w:lang w:val="ru-RU"/>
        </w:rPr>
      </w:pPr>
      <w:r>
        <w:rPr>
          <w:rFonts w:cs="Times New Roman"/>
          <w:sz w:val="22"/>
          <w:lang w:val="ru-RU"/>
        </w:rPr>
        <w:t>24 Број: 119-</w:t>
      </w:r>
      <w:r>
        <w:rPr>
          <w:rFonts w:cs="Times New Roman"/>
          <w:sz w:val="22"/>
          <w:lang w:val="sr-Cyrl-RS"/>
        </w:rPr>
        <w:t>6128</w:t>
      </w:r>
      <w:r>
        <w:rPr>
          <w:rFonts w:cs="Times New Roman"/>
          <w:sz w:val="22"/>
          <w:lang w:val="ru-RU"/>
        </w:rPr>
        <w:t xml:space="preserve">/2025 </w:t>
      </w:r>
    </w:p>
    <w:p w14:paraId="50016A39" w14:textId="77777777" w:rsidR="00C72F5B" w:rsidRDefault="00C72F5B" w:rsidP="00C72F5B">
      <w:pPr>
        <w:rPr>
          <w:rFonts w:cs="Times New Roman"/>
          <w:sz w:val="22"/>
        </w:rPr>
      </w:pPr>
      <w:r>
        <w:rPr>
          <w:rFonts w:cs="Times New Roman"/>
          <w:sz w:val="22"/>
          <w:lang w:val="sr-Cyrl-CS"/>
        </w:rPr>
        <w:t>У Београду, 12. јуна 2025. године</w:t>
      </w:r>
      <w:r>
        <w:rPr>
          <w:rFonts w:cs="Times New Roman"/>
          <w:sz w:val="22"/>
        </w:rPr>
        <w:t xml:space="preserve">  </w:t>
      </w:r>
    </w:p>
    <w:p w14:paraId="6154E558" w14:textId="77777777" w:rsidR="00C72F5B" w:rsidRDefault="00C72F5B" w:rsidP="00C72F5B">
      <w:pPr>
        <w:tabs>
          <w:tab w:val="left" w:pos="2586"/>
        </w:tabs>
        <w:rPr>
          <w:rFonts w:cs="Times New Roman"/>
          <w:b/>
          <w:sz w:val="22"/>
          <w:lang w:val="sr-Cyrl-RS"/>
        </w:rPr>
      </w:pPr>
      <w:r>
        <w:rPr>
          <w:rFonts w:cs="Times New Roman"/>
          <w:b/>
          <w:sz w:val="22"/>
          <w:lang w:val="sr-Cyrl-RS"/>
        </w:rPr>
        <w:tab/>
      </w:r>
    </w:p>
    <w:p w14:paraId="10EF5C9B" w14:textId="77777777" w:rsidR="00C72F5B" w:rsidRDefault="00C72F5B" w:rsidP="00C72F5B">
      <w:pPr>
        <w:rPr>
          <w:rFonts w:cs="Times New Roman"/>
          <w:b/>
          <w:sz w:val="22"/>
          <w:lang w:val="sr-Cyrl-RS"/>
        </w:rPr>
      </w:pPr>
    </w:p>
    <w:p w14:paraId="49C04E8B" w14:textId="77777777" w:rsidR="00C72F5B" w:rsidRDefault="00C72F5B" w:rsidP="00C72F5B">
      <w:pPr>
        <w:jc w:val="center"/>
        <w:rPr>
          <w:rFonts w:cs="Times New Roman"/>
          <w:b/>
          <w:sz w:val="22"/>
          <w:lang w:val="ru-RU"/>
        </w:rPr>
      </w:pPr>
      <w:r>
        <w:rPr>
          <w:rFonts w:cs="Times New Roman"/>
          <w:b/>
          <w:sz w:val="22"/>
          <w:lang w:val="ru-RU"/>
        </w:rPr>
        <w:t>В  Л  А  Д  А</w:t>
      </w:r>
    </w:p>
    <w:p w14:paraId="71921916" w14:textId="77777777" w:rsidR="00C72F5B" w:rsidRDefault="00C72F5B" w:rsidP="00C72F5B">
      <w:pPr>
        <w:tabs>
          <w:tab w:val="left" w:pos="900"/>
        </w:tabs>
        <w:jc w:val="center"/>
        <w:rPr>
          <w:rFonts w:cs="Times New Roman"/>
          <w:b/>
          <w:sz w:val="22"/>
          <w:lang w:val="ru-RU"/>
        </w:rPr>
      </w:pPr>
    </w:p>
    <w:p w14:paraId="0CD96518" w14:textId="77777777" w:rsidR="00C72F5B" w:rsidRDefault="00C72F5B" w:rsidP="00C72F5B">
      <w:pPr>
        <w:jc w:val="center"/>
        <w:rPr>
          <w:rFonts w:cs="Times New Roman"/>
          <w:sz w:val="22"/>
          <w:lang w:val="ru-RU"/>
        </w:rPr>
      </w:pPr>
    </w:p>
    <w:tbl>
      <w:tblPr>
        <w:tblW w:w="0" w:type="auto"/>
        <w:jc w:val="center"/>
        <w:tblLayout w:type="fixed"/>
        <w:tblLook w:val="04A0" w:firstRow="1" w:lastRow="0" w:firstColumn="1" w:lastColumn="0" w:noHBand="0" w:noVBand="1"/>
      </w:tblPr>
      <w:tblGrid>
        <w:gridCol w:w="4360"/>
        <w:gridCol w:w="4360"/>
      </w:tblGrid>
      <w:tr w:rsidR="00C72F5B" w14:paraId="7857E602" w14:textId="77777777" w:rsidTr="00C72F5B">
        <w:trPr>
          <w:jc w:val="center"/>
        </w:trPr>
        <w:tc>
          <w:tcPr>
            <w:tcW w:w="4360" w:type="dxa"/>
          </w:tcPr>
          <w:p w14:paraId="0B080630" w14:textId="77777777" w:rsidR="00C72F5B" w:rsidRDefault="00C72F5B">
            <w:pPr>
              <w:tabs>
                <w:tab w:val="left" w:pos="900"/>
              </w:tabs>
              <w:spacing w:line="256" w:lineRule="auto"/>
              <w:jc w:val="center"/>
              <w:rPr>
                <w:rFonts w:cs="Times New Roman"/>
                <w:sz w:val="22"/>
              </w:rPr>
            </w:pPr>
          </w:p>
        </w:tc>
        <w:tc>
          <w:tcPr>
            <w:tcW w:w="4360" w:type="dxa"/>
            <w:hideMark/>
          </w:tcPr>
          <w:p w14:paraId="4DE22951" w14:textId="77777777" w:rsidR="00C72F5B" w:rsidRDefault="00C72F5B">
            <w:pPr>
              <w:tabs>
                <w:tab w:val="left" w:pos="-110"/>
              </w:tabs>
              <w:spacing w:line="256" w:lineRule="auto"/>
              <w:jc w:val="center"/>
              <w:rPr>
                <w:rFonts w:cs="Times New Roman"/>
                <w:sz w:val="22"/>
              </w:rPr>
            </w:pPr>
            <w:r>
              <w:rPr>
                <w:rFonts w:cs="Times New Roman"/>
                <w:sz w:val="22"/>
              </w:rPr>
              <w:t>ПРЕДСЕДНИК</w:t>
            </w:r>
          </w:p>
        </w:tc>
      </w:tr>
      <w:tr w:rsidR="00C72F5B" w14:paraId="2B9D7111" w14:textId="77777777" w:rsidTr="00C72F5B">
        <w:trPr>
          <w:jc w:val="center"/>
        </w:trPr>
        <w:tc>
          <w:tcPr>
            <w:tcW w:w="4360" w:type="dxa"/>
          </w:tcPr>
          <w:p w14:paraId="5F1FD5E8" w14:textId="77777777" w:rsidR="00C72F5B" w:rsidRDefault="00C72F5B">
            <w:pPr>
              <w:tabs>
                <w:tab w:val="left" w:pos="900"/>
              </w:tabs>
              <w:spacing w:line="256" w:lineRule="auto"/>
              <w:jc w:val="center"/>
              <w:rPr>
                <w:rFonts w:cs="Times New Roman"/>
                <w:sz w:val="22"/>
              </w:rPr>
            </w:pPr>
          </w:p>
        </w:tc>
        <w:tc>
          <w:tcPr>
            <w:tcW w:w="4360" w:type="dxa"/>
          </w:tcPr>
          <w:p w14:paraId="635E16CC" w14:textId="77777777" w:rsidR="00C72F5B" w:rsidRDefault="00C72F5B">
            <w:pPr>
              <w:tabs>
                <w:tab w:val="left" w:pos="900"/>
              </w:tabs>
              <w:spacing w:line="256" w:lineRule="auto"/>
              <w:rPr>
                <w:rFonts w:cs="Times New Roman"/>
                <w:sz w:val="22"/>
              </w:rPr>
            </w:pPr>
          </w:p>
        </w:tc>
      </w:tr>
      <w:tr w:rsidR="00C72F5B" w14:paraId="1BA0E89D" w14:textId="77777777" w:rsidTr="00C72F5B">
        <w:trPr>
          <w:jc w:val="center"/>
        </w:trPr>
        <w:tc>
          <w:tcPr>
            <w:tcW w:w="4360" w:type="dxa"/>
          </w:tcPr>
          <w:p w14:paraId="520774AA" w14:textId="77777777" w:rsidR="00C72F5B" w:rsidRDefault="00C72F5B">
            <w:pPr>
              <w:tabs>
                <w:tab w:val="left" w:pos="900"/>
              </w:tabs>
              <w:spacing w:line="256" w:lineRule="auto"/>
              <w:jc w:val="center"/>
              <w:rPr>
                <w:rFonts w:cs="Times New Roman"/>
                <w:sz w:val="22"/>
              </w:rPr>
            </w:pPr>
          </w:p>
        </w:tc>
        <w:tc>
          <w:tcPr>
            <w:tcW w:w="4360" w:type="dxa"/>
          </w:tcPr>
          <w:p w14:paraId="03136F49" w14:textId="77777777" w:rsidR="00C72F5B" w:rsidRDefault="00C72F5B">
            <w:pPr>
              <w:tabs>
                <w:tab w:val="left" w:pos="900"/>
              </w:tabs>
              <w:spacing w:line="256" w:lineRule="auto"/>
              <w:jc w:val="center"/>
              <w:rPr>
                <w:rFonts w:cs="Times New Roman"/>
                <w:sz w:val="22"/>
              </w:rPr>
            </w:pPr>
          </w:p>
        </w:tc>
      </w:tr>
      <w:tr w:rsidR="00C72F5B" w14:paraId="33AC97F3" w14:textId="77777777" w:rsidTr="00C72F5B">
        <w:trPr>
          <w:jc w:val="center"/>
        </w:trPr>
        <w:tc>
          <w:tcPr>
            <w:tcW w:w="4360" w:type="dxa"/>
          </w:tcPr>
          <w:p w14:paraId="07087F25" w14:textId="77777777" w:rsidR="00C72F5B" w:rsidRDefault="00C72F5B">
            <w:pPr>
              <w:tabs>
                <w:tab w:val="left" w:pos="900"/>
              </w:tabs>
              <w:spacing w:line="256" w:lineRule="auto"/>
              <w:jc w:val="center"/>
              <w:rPr>
                <w:rFonts w:cs="Times New Roman"/>
                <w:sz w:val="22"/>
              </w:rPr>
            </w:pPr>
          </w:p>
        </w:tc>
        <w:tc>
          <w:tcPr>
            <w:tcW w:w="4360" w:type="dxa"/>
            <w:hideMark/>
          </w:tcPr>
          <w:p w14:paraId="6C026A15" w14:textId="77777777" w:rsidR="00C72F5B" w:rsidRDefault="00C72F5B">
            <w:pPr>
              <w:tabs>
                <w:tab w:val="left" w:pos="0"/>
              </w:tabs>
              <w:spacing w:line="256" w:lineRule="auto"/>
              <w:jc w:val="center"/>
              <w:rPr>
                <w:rFonts w:cs="Times New Roman"/>
                <w:sz w:val="22"/>
                <w:lang w:val="sr-Cyrl-RS"/>
              </w:rPr>
            </w:pPr>
            <w:r>
              <w:rPr>
                <w:rFonts w:cs="Times New Roman"/>
                <w:sz w:val="22"/>
                <w:lang w:val="sr-Cyrl-RS"/>
              </w:rPr>
              <w:t>проф. др Ђуро Мацут</w:t>
            </w:r>
          </w:p>
        </w:tc>
      </w:tr>
    </w:tbl>
    <w:p w14:paraId="7F4E038A" w14:textId="77777777" w:rsidR="00C72F5B" w:rsidRDefault="00C72F5B" w:rsidP="00C72F5B">
      <w:pPr>
        <w:jc w:val="right"/>
        <w:rPr>
          <w:rFonts w:cs="Times New Roman"/>
          <w:szCs w:val="24"/>
          <w:lang w:val="sr-Cyrl-RS"/>
        </w:rPr>
      </w:pPr>
    </w:p>
    <w:p w14:paraId="6EEAC329" w14:textId="77777777" w:rsidR="00C72F5B" w:rsidRDefault="00C72F5B" w:rsidP="00C72F5B">
      <w:pPr>
        <w:jc w:val="right"/>
        <w:rPr>
          <w:rFonts w:cs="Times New Roman"/>
          <w:szCs w:val="24"/>
        </w:rPr>
      </w:pPr>
    </w:p>
    <w:p w14:paraId="3F4DE9D1" w14:textId="77777777" w:rsidR="00C72F5B" w:rsidRDefault="00C72F5B" w:rsidP="00C72F5B">
      <w:pPr>
        <w:jc w:val="right"/>
        <w:rPr>
          <w:rFonts w:cs="Times New Roman"/>
          <w:szCs w:val="24"/>
          <w:lang w:val="sr-Latn-RS"/>
        </w:rPr>
      </w:pPr>
    </w:p>
    <w:p w14:paraId="2B0FBC63" w14:textId="77777777" w:rsidR="00C72F5B" w:rsidRDefault="00C72F5B" w:rsidP="00C72F5B">
      <w:pPr>
        <w:rPr>
          <w:rFonts w:cs="Times New Roman"/>
          <w:szCs w:val="24"/>
        </w:rPr>
      </w:pPr>
      <w:r>
        <w:rPr>
          <w:rFonts w:cs="Times New Roman"/>
          <w:szCs w:val="24"/>
        </w:rPr>
        <w:tab/>
      </w:r>
      <w:r>
        <w:rPr>
          <w:rFonts w:cs="Times New Roman"/>
          <w:szCs w:val="24"/>
        </w:rPr>
        <w:tab/>
        <w:t>На основу члана 60. ст. 1</w:t>
      </w:r>
      <w:r>
        <w:rPr>
          <w:rFonts w:cs="Times New Roman"/>
          <w:szCs w:val="24"/>
          <w:lang w:val="sr-Cyrl-RS"/>
        </w:rPr>
        <w:t>, 7.</w:t>
      </w:r>
      <w:r>
        <w:rPr>
          <w:rFonts w:cs="Times New Roman"/>
          <w:szCs w:val="24"/>
        </w:rPr>
        <w:t xml:space="preserve"> и 8. Закона о науци и истраживањима („Службени гласник РС”, број 49/19) и члана 43. став 2. Закона о Влади („Службени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rPr>
        <w:t>– др. закон),</w:t>
      </w:r>
    </w:p>
    <w:p w14:paraId="15BAE40E" w14:textId="77777777" w:rsidR="00C72F5B" w:rsidRDefault="00C72F5B" w:rsidP="00C72F5B">
      <w:pPr>
        <w:pStyle w:val="BodyText"/>
        <w:rPr>
          <w:rFonts w:cs="Times New Roman"/>
          <w:szCs w:val="24"/>
          <w:lang w:val="ru-RU"/>
        </w:rPr>
      </w:pPr>
    </w:p>
    <w:p w14:paraId="3DCBA881" w14:textId="77777777" w:rsidR="00C72F5B" w:rsidRDefault="00C72F5B" w:rsidP="00C72F5B">
      <w:pPr>
        <w:pStyle w:val="BodyText"/>
        <w:rPr>
          <w:rFonts w:cs="Times New Roman"/>
          <w:szCs w:val="24"/>
          <w:lang w:val="ru-RU"/>
        </w:rPr>
      </w:pPr>
      <w:r>
        <w:rPr>
          <w:rFonts w:cs="Times New Roman"/>
          <w:szCs w:val="24"/>
          <w:lang w:val="ru-RU"/>
        </w:rPr>
        <w:tab/>
      </w:r>
      <w:r>
        <w:rPr>
          <w:rFonts w:cs="Times New Roman"/>
          <w:szCs w:val="24"/>
          <w:lang w:val="ru-RU"/>
        </w:rPr>
        <w:tab/>
        <w:t>Влада доноси</w:t>
      </w:r>
    </w:p>
    <w:p w14:paraId="61A518D9" w14:textId="77777777" w:rsidR="007251AA" w:rsidRDefault="007251AA" w:rsidP="007251AA">
      <w:pPr>
        <w:jc w:val="center"/>
        <w:rPr>
          <w:rFonts w:cs="Times New Roman"/>
          <w:b/>
          <w:szCs w:val="24"/>
          <w:lang w:val="ru-RU"/>
        </w:rPr>
      </w:pPr>
      <w:r>
        <w:rPr>
          <w:rFonts w:cs="Times New Roman"/>
          <w:b/>
          <w:szCs w:val="24"/>
          <w:lang w:val="ru-RU"/>
        </w:rPr>
        <w:t>Р Е Ш Е Њ Е</w:t>
      </w:r>
    </w:p>
    <w:p w14:paraId="74D7C658" w14:textId="77777777" w:rsidR="00C72F5B" w:rsidRDefault="00C72F5B" w:rsidP="00C72F5B">
      <w:pPr>
        <w:jc w:val="center"/>
        <w:rPr>
          <w:rFonts w:cs="Times New Roman"/>
          <w:b/>
          <w:szCs w:val="24"/>
          <w:lang w:val="ru-RU"/>
        </w:rPr>
      </w:pPr>
    </w:p>
    <w:p w14:paraId="14E113E9" w14:textId="77777777" w:rsidR="00C72F5B" w:rsidRDefault="00C72F5B" w:rsidP="00C72F5B">
      <w:pPr>
        <w:jc w:val="center"/>
        <w:rPr>
          <w:rFonts w:cs="Times New Roman"/>
          <w:b/>
          <w:szCs w:val="24"/>
          <w:lang w:val="sr-Cyrl-RS"/>
        </w:rPr>
      </w:pPr>
      <w:r>
        <w:rPr>
          <w:rFonts w:cs="Times New Roman"/>
          <w:b/>
          <w:szCs w:val="24"/>
        </w:rPr>
        <w:t>O</w:t>
      </w:r>
      <w:r>
        <w:rPr>
          <w:rFonts w:cs="Times New Roman"/>
          <w:b/>
          <w:szCs w:val="24"/>
          <w:lang w:val="sr-Cyrl-RS"/>
        </w:rPr>
        <w:t xml:space="preserve"> РАЗРЕШЕЊУ И ИМЕНОВАЊУ ЧЛАНА УПРАВНОГ ОДБОРА </w:t>
      </w:r>
    </w:p>
    <w:p w14:paraId="19C58187" w14:textId="77777777" w:rsidR="00C72F5B" w:rsidRDefault="00C72F5B" w:rsidP="00C72F5B">
      <w:pPr>
        <w:jc w:val="center"/>
        <w:rPr>
          <w:rFonts w:cs="Times New Roman"/>
          <w:b/>
          <w:szCs w:val="24"/>
        </w:rPr>
      </w:pPr>
      <w:r>
        <w:rPr>
          <w:rFonts w:cs="Times New Roman"/>
          <w:b/>
          <w:szCs w:val="24"/>
          <w:lang w:val="sr-Cyrl-RS"/>
        </w:rPr>
        <w:t xml:space="preserve">ИНСТИТУТА ЗА ШУМАРСТВО </w:t>
      </w:r>
      <w:r>
        <w:rPr>
          <w:rFonts w:cs="Times New Roman"/>
          <w:b/>
          <w:szCs w:val="24"/>
        </w:rPr>
        <w:t>У БЕОГРАДУ</w:t>
      </w:r>
    </w:p>
    <w:p w14:paraId="4906CE24" w14:textId="77777777" w:rsidR="00C72F5B" w:rsidRDefault="00C72F5B" w:rsidP="00C72F5B">
      <w:pPr>
        <w:jc w:val="center"/>
        <w:rPr>
          <w:rFonts w:cs="Times New Roman"/>
          <w:b/>
          <w:szCs w:val="24"/>
        </w:rPr>
      </w:pPr>
    </w:p>
    <w:p w14:paraId="251F1A77" w14:textId="77777777" w:rsidR="00C72F5B" w:rsidRDefault="00C72F5B" w:rsidP="00C72F5B">
      <w:pPr>
        <w:jc w:val="center"/>
        <w:rPr>
          <w:rFonts w:cs="Times New Roman"/>
          <w:szCs w:val="24"/>
          <w:lang w:val="sr-Cyrl-RS"/>
        </w:rPr>
      </w:pPr>
      <w:r>
        <w:rPr>
          <w:rFonts w:cs="Times New Roman"/>
          <w:szCs w:val="24"/>
        </w:rPr>
        <w:t>I</w:t>
      </w:r>
    </w:p>
    <w:p w14:paraId="35470379" w14:textId="77777777" w:rsidR="00C72F5B" w:rsidRDefault="00C72F5B" w:rsidP="00C72F5B">
      <w:pPr>
        <w:jc w:val="center"/>
        <w:rPr>
          <w:rFonts w:cs="Times New Roman"/>
          <w:szCs w:val="24"/>
          <w:lang w:val="sr-Cyrl-RS"/>
        </w:rPr>
      </w:pPr>
    </w:p>
    <w:p w14:paraId="005D144D" w14:textId="77777777" w:rsidR="00C72F5B" w:rsidRDefault="00C72F5B" w:rsidP="00C72F5B">
      <w:pPr>
        <w:rPr>
          <w:rFonts w:cs="Times New Roman"/>
          <w:szCs w:val="24"/>
        </w:rPr>
      </w:pPr>
      <w:r>
        <w:rPr>
          <w:rFonts w:cs="Times New Roman"/>
          <w:szCs w:val="24"/>
        </w:rPr>
        <w:tab/>
      </w:r>
      <w:r>
        <w:rPr>
          <w:rFonts w:cs="Times New Roman"/>
          <w:szCs w:val="24"/>
        </w:rPr>
        <w:tab/>
        <w:t xml:space="preserve">Разрешава се </w:t>
      </w:r>
      <w:r>
        <w:rPr>
          <w:rFonts w:cs="Times New Roman"/>
          <w:szCs w:val="24"/>
          <w:lang w:val="sr-Cyrl-RS"/>
        </w:rPr>
        <w:t xml:space="preserve">др Милорад Веселиновић </w:t>
      </w:r>
      <w:r>
        <w:rPr>
          <w:rFonts w:cs="Times New Roman"/>
          <w:szCs w:val="24"/>
        </w:rPr>
        <w:t xml:space="preserve">дужности </w:t>
      </w:r>
      <w:r>
        <w:rPr>
          <w:rFonts w:cs="Times New Roman"/>
          <w:szCs w:val="24"/>
          <w:lang w:val="sr-Cyrl-RS"/>
        </w:rPr>
        <w:t xml:space="preserve">члана </w:t>
      </w:r>
      <w:r>
        <w:rPr>
          <w:rFonts w:cs="Times New Roman"/>
          <w:szCs w:val="24"/>
        </w:rPr>
        <w:t>Управно</w:t>
      </w:r>
      <w:r>
        <w:rPr>
          <w:rFonts w:cs="Times New Roman"/>
          <w:szCs w:val="24"/>
          <w:lang w:val="sr-Cyrl-RS"/>
        </w:rPr>
        <w:t>г</w:t>
      </w:r>
      <w:r>
        <w:rPr>
          <w:rFonts w:cs="Times New Roman"/>
          <w:szCs w:val="24"/>
        </w:rPr>
        <w:t xml:space="preserve"> одбор</w:t>
      </w:r>
      <w:r>
        <w:rPr>
          <w:rFonts w:cs="Times New Roman"/>
          <w:szCs w:val="24"/>
          <w:lang w:val="sr-Cyrl-RS"/>
        </w:rPr>
        <w:t>а</w:t>
      </w:r>
      <w:r>
        <w:rPr>
          <w:rFonts w:cs="Times New Roman"/>
          <w:szCs w:val="24"/>
        </w:rPr>
        <w:t xml:space="preserve"> Института за </w:t>
      </w:r>
      <w:r>
        <w:rPr>
          <w:rFonts w:cs="Times New Roman"/>
          <w:szCs w:val="24"/>
          <w:lang w:val="sr-Cyrl-RS"/>
        </w:rPr>
        <w:t>шумарство</w:t>
      </w:r>
      <w:r>
        <w:rPr>
          <w:rFonts w:cs="Times New Roman"/>
          <w:szCs w:val="24"/>
        </w:rPr>
        <w:t xml:space="preserve"> у Београду</w:t>
      </w:r>
      <w:r>
        <w:rPr>
          <w:rFonts w:cs="Times New Roman"/>
          <w:szCs w:val="24"/>
          <w:lang w:val="sr-Cyrl-RS"/>
        </w:rPr>
        <w:t>, због престанка радног односа у Институту</w:t>
      </w:r>
      <w:r>
        <w:rPr>
          <w:rFonts w:cs="Times New Roman"/>
          <w:szCs w:val="24"/>
        </w:rPr>
        <w:t>.</w:t>
      </w:r>
    </w:p>
    <w:p w14:paraId="0DE06B33" w14:textId="77777777" w:rsidR="00C72F5B" w:rsidRDefault="00C72F5B" w:rsidP="00C72F5B">
      <w:pPr>
        <w:rPr>
          <w:rFonts w:cs="Times New Roman"/>
          <w:szCs w:val="24"/>
        </w:rPr>
      </w:pPr>
    </w:p>
    <w:p w14:paraId="757D30DC" w14:textId="77777777" w:rsidR="00C72F5B" w:rsidRDefault="00C72F5B" w:rsidP="00C72F5B">
      <w:pPr>
        <w:jc w:val="center"/>
        <w:rPr>
          <w:rFonts w:cs="Times New Roman"/>
          <w:szCs w:val="24"/>
        </w:rPr>
      </w:pPr>
      <w:r>
        <w:rPr>
          <w:rFonts w:cs="Times New Roman"/>
          <w:szCs w:val="24"/>
        </w:rPr>
        <w:t>II</w:t>
      </w:r>
    </w:p>
    <w:p w14:paraId="5EC84C01" w14:textId="77777777" w:rsidR="00C72F5B" w:rsidRDefault="00C72F5B" w:rsidP="00C72F5B">
      <w:pPr>
        <w:rPr>
          <w:rFonts w:cs="Times New Roman"/>
          <w:szCs w:val="24"/>
        </w:rPr>
      </w:pPr>
    </w:p>
    <w:p w14:paraId="4518BDEC" w14:textId="77777777" w:rsidR="00C72F5B" w:rsidRDefault="00C72F5B" w:rsidP="00C72F5B">
      <w:pPr>
        <w:rPr>
          <w:rFonts w:cs="Times New Roman"/>
          <w:szCs w:val="24"/>
        </w:rPr>
      </w:pPr>
      <w:r>
        <w:rPr>
          <w:rFonts w:cs="Times New Roman"/>
          <w:szCs w:val="24"/>
        </w:rPr>
        <w:tab/>
      </w:r>
      <w:r>
        <w:rPr>
          <w:rFonts w:cs="Times New Roman"/>
          <w:szCs w:val="24"/>
        </w:rPr>
        <w:tab/>
      </w:r>
      <w:r>
        <w:rPr>
          <w:rFonts w:cs="Times New Roman"/>
          <w:szCs w:val="24"/>
          <w:lang w:val="sr-Cyrl-RS"/>
        </w:rPr>
        <w:t xml:space="preserve">Именује се др Саша Еремија, научни саветник у Институту за шумарство, за члана </w:t>
      </w:r>
      <w:r>
        <w:rPr>
          <w:rFonts w:cs="Times New Roman"/>
          <w:szCs w:val="24"/>
        </w:rPr>
        <w:t>Управно</w:t>
      </w:r>
      <w:r>
        <w:rPr>
          <w:rFonts w:cs="Times New Roman"/>
          <w:szCs w:val="24"/>
          <w:lang w:val="sr-Cyrl-RS"/>
        </w:rPr>
        <w:t>г</w:t>
      </w:r>
      <w:r>
        <w:rPr>
          <w:rFonts w:cs="Times New Roman"/>
          <w:szCs w:val="24"/>
        </w:rPr>
        <w:t xml:space="preserve"> одбор</w:t>
      </w:r>
      <w:r>
        <w:rPr>
          <w:rFonts w:cs="Times New Roman"/>
          <w:szCs w:val="24"/>
          <w:lang w:val="sr-Cyrl-RS"/>
        </w:rPr>
        <w:t>а</w:t>
      </w:r>
      <w:r>
        <w:rPr>
          <w:rFonts w:cs="Times New Roman"/>
          <w:szCs w:val="24"/>
        </w:rPr>
        <w:t xml:space="preserve"> Института за </w:t>
      </w:r>
      <w:r>
        <w:rPr>
          <w:rFonts w:cs="Times New Roman"/>
          <w:szCs w:val="24"/>
          <w:lang w:val="sr-Cyrl-RS"/>
        </w:rPr>
        <w:t>шумарство</w:t>
      </w:r>
      <w:r>
        <w:rPr>
          <w:rFonts w:cs="Times New Roman"/>
          <w:szCs w:val="24"/>
        </w:rPr>
        <w:t xml:space="preserve"> у Београду</w:t>
      </w:r>
      <w:r>
        <w:rPr>
          <w:rFonts w:cs="Times New Roman"/>
          <w:szCs w:val="24"/>
          <w:lang w:val="sr-Cyrl-RS"/>
        </w:rPr>
        <w:t xml:space="preserve">. </w:t>
      </w:r>
    </w:p>
    <w:p w14:paraId="613ACE5D" w14:textId="77777777" w:rsidR="00C72F5B" w:rsidRDefault="00C72F5B" w:rsidP="00C72F5B">
      <w:pPr>
        <w:rPr>
          <w:rFonts w:cs="Times New Roman"/>
          <w:szCs w:val="24"/>
        </w:rPr>
      </w:pPr>
    </w:p>
    <w:p w14:paraId="280BB881" w14:textId="77777777" w:rsidR="00C72F5B" w:rsidRDefault="00C72F5B" w:rsidP="00C72F5B">
      <w:pPr>
        <w:jc w:val="center"/>
        <w:rPr>
          <w:rFonts w:cs="Times New Roman"/>
          <w:szCs w:val="24"/>
        </w:rPr>
      </w:pPr>
      <w:r>
        <w:rPr>
          <w:rFonts w:cs="Times New Roman"/>
          <w:szCs w:val="24"/>
        </w:rPr>
        <w:t>III</w:t>
      </w:r>
    </w:p>
    <w:p w14:paraId="64B1E3DC" w14:textId="77777777" w:rsidR="00C72F5B" w:rsidRDefault="00C72F5B" w:rsidP="00C72F5B">
      <w:pPr>
        <w:jc w:val="center"/>
        <w:rPr>
          <w:rFonts w:cs="Times New Roman"/>
          <w:szCs w:val="24"/>
        </w:rPr>
      </w:pPr>
    </w:p>
    <w:p w14:paraId="177F5534" w14:textId="77777777" w:rsidR="00C72F5B" w:rsidRDefault="00C72F5B" w:rsidP="00C72F5B">
      <w:pPr>
        <w:rPr>
          <w:rFonts w:cs="Times New Roman"/>
          <w:szCs w:val="24"/>
        </w:rPr>
      </w:pPr>
      <w:r>
        <w:rPr>
          <w:rFonts w:cs="Times New Roman"/>
          <w:szCs w:val="24"/>
        </w:rPr>
        <w:tab/>
      </w:r>
      <w:r>
        <w:rPr>
          <w:rFonts w:cs="Times New Roman"/>
          <w:szCs w:val="24"/>
        </w:rPr>
        <w:tab/>
        <w:t>Ово решење објавити у „Службеном гласнику Републике Србије”.</w:t>
      </w:r>
    </w:p>
    <w:p w14:paraId="0AF45D0C" w14:textId="77777777" w:rsidR="00C72F5B" w:rsidRDefault="00C72F5B" w:rsidP="00C72F5B">
      <w:pPr>
        <w:rPr>
          <w:rFonts w:cs="Times New Roman"/>
          <w:szCs w:val="24"/>
        </w:rPr>
      </w:pPr>
    </w:p>
    <w:p w14:paraId="5BA24ED4" w14:textId="77777777" w:rsidR="00C72F5B" w:rsidRDefault="00C72F5B" w:rsidP="00C72F5B">
      <w:pPr>
        <w:rPr>
          <w:rFonts w:cs="Times New Roman"/>
          <w:szCs w:val="24"/>
        </w:rPr>
      </w:pPr>
    </w:p>
    <w:p w14:paraId="7CB70111" w14:textId="77777777" w:rsidR="00C72F5B" w:rsidRDefault="00C72F5B" w:rsidP="00C72F5B">
      <w:pPr>
        <w:rPr>
          <w:rFonts w:cs="Times New Roman"/>
          <w:szCs w:val="24"/>
          <w:lang w:val="ru-RU"/>
        </w:rPr>
      </w:pPr>
      <w:r>
        <w:rPr>
          <w:rFonts w:cs="Times New Roman"/>
          <w:szCs w:val="24"/>
          <w:lang w:val="ru-RU"/>
        </w:rPr>
        <w:t>24 Број: 119-</w:t>
      </w:r>
      <w:r>
        <w:rPr>
          <w:rFonts w:cs="Times New Roman"/>
          <w:szCs w:val="24"/>
          <w:lang w:val="sr-Cyrl-RS"/>
        </w:rPr>
        <w:t>6067</w:t>
      </w:r>
      <w:r>
        <w:rPr>
          <w:rFonts w:cs="Times New Roman"/>
          <w:szCs w:val="24"/>
          <w:lang w:val="ru-RU"/>
        </w:rPr>
        <w:t xml:space="preserve">/2025 </w:t>
      </w:r>
    </w:p>
    <w:p w14:paraId="13B0D227"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017AE815"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63260CCC" w14:textId="77777777" w:rsidR="00C72F5B" w:rsidRDefault="00C72F5B" w:rsidP="00C72F5B">
      <w:pPr>
        <w:rPr>
          <w:rFonts w:cs="Times New Roman"/>
          <w:b/>
          <w:szCs w:val="24"/>
          <w:lang w:val="sr-Cyrl-RS"/>
        </w:rPr>
      </w:pPr>
    </w:p>
    <w:p w14:paraId="45C5DD87" w14:textId="77777777" w:rsidR="00C72F5B" w:rsidRDefault="00C72F5B" w:rsidP="00C72F5B">
      <w:pPr>
        <w:jc w:val="center"/>
        <w:rPr>
          <w:rFonts w:cs="Times New Roman"/>
          <w:b/>
          <w:szCs w:val="24"/>
          <w:lang w:val="ru-RU"/>
        </w:rPr>
      </w:pPr>
      <w:r>
        <w:rPr>
          <w:rFonts w:cs="Times New Roman"/>
          <w:b/>
          <w:szCs w:val="24"/>
          <w:lang w:val="ru-RU"/>
        </w:rPr>
        <w:t>В  Л  А  Д  А</w:t>
      </w:r>
    </w:p>
    <w:p w14:paraId="52D06D2B" w14:textId="77777777" w:rsidR="00C72F5B" w:rsidRDefault="00C72F5B" w:rsidP="00C72F5B">
      <w:pPr>
        <w:tabs>
          <w:tab w:val="left" w:pos="900"/>
        </w:tabs>
        <w:jc w:val="center"/>
        <w:rPr>
          <w:rFonts w:cs="Times New Roman"/>
          <w:b/>
          <w:szCs w:val="24"/>
          <w:lang w:val="ru-RU"/>
        </w:rPr>
      </w:pPr>
    </w:p>
    <w:p w14:paraId="20F8DE65"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37A2817B" w14:textId="77777777" w:rsidTr="00C72F5B">
        <w:trPr>
          <w:jc w:val="center"/>
        </w:trPr>
        <w:tc>
          <w:tcPr>
            <w:tcW w:w="4360" w:type="dxa"/>
          </w:tcPr>
          <w:p w14:paraId="06787F05" w14:textId="77777777" w:rsidR="00C72F5B" w:rsidRDefault="00C72F5B">
            <w:pPr>
              <w:tabs>
                <w:tab w:val="left" w:pos="900"/>
              </w:tabs>
              <w:spacing w:line="256" w:lineRule="auto"/>
              <w:jc w:val="center"/>
              <w:rPr>
                <w:rFonts w:cs="Times New Roman"/>
                <w:szCs w:val="24"/>
              </w:rPr>
            </w:pPr>
          </w:p>
        </w:tc>
        <w:tc>
          <w:tcPr>
            <w:tcW w:w="4360" w:type="dxa"/>
            <w:hideMark/>
          </w:tcPr>
          <w:p w14:paraId="57AD8A61"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657E6B55" w14:textId="77777777" w:rsidTr="00C72F5B">
        <w:trPr>
          <w:jc w:val="center"/>
        </w:trPr>
        <w:tc>
          <w:tcPr>
            <w:tcW w:w="4360" w:type="dxa"/>
          </w:tcPr>
          <w:p w14:paraId="704E2824" w14:textId="77777777" w:rsidR="00C72F5B" w:rsidRDefault="00C72F5B">
            <w:pPr>
              <w:tabs>
                <w:tab w:val="left" w:pos="900"/>
              </w:tabs>
              <w:spacing w:line="256" w:lineRule="auto"/>
              <w:jc w:val="center"/>
              <w:rPr>
                <w:rFonts w:cs="Times New Roman"/>
                <w:szCs w:val="24"/>
              </w:rPr>
            </w:pPr>
          </w:p>
        </w:tc>
        <w:tc>
          <w:tcPr>
            <w:tcW w:w="4360" w:type="dxa"/>
          </w:tcPr>
          <w:p w14:paraId="0166F2D4" w14:textId="77777777" w:rsidR="00C72F5B" w:rsidRDefault="00C72F5B">
            <w:pPr>
              <w:tabs>
                <w:tab w:val="left" w:pos="900"/>
              </w:tabs>
              <w:spacing w:line="256" w:lineRule="auto"/>
              <w:rPr>
                <w:rFonts w:cs="Times New Roman"/>
                <w:szCs w:val="24"/>
              </w:rPr>
            </w:pPr>
          </w:p>
        </w:tc>
      </w:tr>
      <w:tr w:rsidR="00C72F5B" w14:paraId="2B565C34" w14:textId="77777777" w:rsidTr="00C72F5B">
        <w:trPr>
          <w:jc w:val="center"/>
        </w:trPr>
        <w:tc>
          <w:tcPr>
            <w:tcW w:w="4360" w:type="dxa"/>
          </w:tcPr>
          <w:p w14:paraId="3DE87E30" w14:textId="77777777" w:rsidR="00C72F5B" w:rsidRDefault="00C72F5B">
            <w:pPr>
              <w:tabs>
                <w:tab w:val="left" w:pos="900"/>
              </w:tabs>
              <w:spacing w:line="256" w:lineRule="auto"/>
              <w:jc w:val="center"/>
              <w:rPr>
                <w:rFonts w:cs="Times New Roman"/>
                <w:szCs w:val="24"/>
              </w:rPr>
            </w:pPr>
          </w:p>
        </w:tc>
        <w:tc>
          <w:tcPr>
            <w:tcW w:w="4360" w:type="dxa"/>
          </w:tcPr>
          <w:p w14:paraId="1B3DC25E" w14:textId="77777777" w:rsidR="00C72F5B" w:rsidRDefault="00C72F5B">
            <w:pPr>
              <w:tabs>
                <w:tab w:val="left" w:pos="900"/>
              </w:tabs>
              <w:spacing w:line="256" w:lineRule="auto"/>
              <w:jc w:val="center"/>
              <w:rPr>
                <w:rFonts w:cs="Times New Roman"/>
                <w:szCs w:val="24"/>
              </w:rPr>
            </w:pPr>
          </w:p>
        </w:tc>
      </w:tr>
      <w:tr w:rsidR="00C72F5B" w14:paraId="0A58503C" w14:textId="77777777" w:rsidTr="00C72F5B">
        <w:trPr>
          <w:jc w:val="center"/>
        </w:trPr>
        <w:tc>
          <w:tcPr>
            <w:tcW w:w="4360" w:type="dxa"/>
          </w:tcPr>
          <w:p w14:paraId="2B1BF861" w14:textId="77777777" w:rsidR="00C72F5B" w:rsidRDefault="00C72F5B">
            <w:pPr>
              <w:tabs>
                <w:tab w:val="left" w:pos="900"/>
              </w:tabs>
              <w:spacing w:line="256" w:lineRule="auto"/>
              <w:jc w:val="center"/>
              <w:rPr>
                <w:rFonts w:cs="Times New Roman"/>
                <w:szCs w:val="24"/>
              </w:rPr>
            </w:pPr>
          </w:p>
        </w:tc>
        <w:tc>
          <w:tcPr>
            <w:tcW w:w="4360" w:type="dxa"/>
            <w:hideMark/>
          </w:tcPr>
          <w:p w14:paraId="6B1471A2"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790AD55A" w14:textId="77777777" w:rsidR="00C72F5B" w:rsidRDefault="00C72F5B" w:rsidP="00C72F5B">
      <w:pPr>
        <w:jc w:val="left"/>
        <w:rPr>
          <w:rFonts w:cs="Times New Roman"/>
          <w:szCs w:val="24"/>
          <w:lang w:val="sr-Latn-RS"/>
        </w:rPr>
        <w:sectPr w:rsidR="00C72F5B">
          <w:pgSz w:w="12240" w:h="15840"/>
          <w:pgMar w:top="720" w:right="1440" w:bottom="1440" w:left="1440" w:header="720" w:footer="720" w:gutter="0"/>
          <w:cols w:space="720"/>
        </w:sectPr>
      </w:pPr>
    </w:p>
    <w:p w14:paraId="2FA7C972" w14:textId="77777777" w:rsidR="00C72F5B" w:rsidRDefault="00C72F5B" w:rsidP="00C72F5B">
      <w:pPr>
        <w:jc w:val="right"/>
        <w:rPr>
          <w:rFonts w:cs="Times New Roman"/>
          <w:szCs w:val="24"/>
          <w:lang w:val="sr-Cyrl-RS"/>
        </w:rPr>
      </w:pPr>
    </w:p>
    <w:p w14:paraId="6E8D8D84" w14:textId="77777777" w:rsidR="00C72F5B" w:rsidRDefault="00C72F5B" w:rsidP="00C72F5B">
      <w:pPr>
        <w:jc w:val="right"/>
        <w:rPr>
          <w:rFonts w:cs="Times New Roman"/>
          <w:szCs w:val="24"/>
          <w:lang w:val="sr-Cyrl-RS"/>
        </w:rPr>
      </w:pPr>
    </w:p>
    <w:p w14:paraId="477AF624" w14:textId="77777777" w:rsidR="00C72F5B" w:rsidRDefault="00C72F5B" w:rsidP="00C72F5B">
      <w:pPr>
        <w:jc w:val="right"/>
        <w:rPr>
          <w:rFonts w:cs="Times New Roman"/>
          <w:szCs w:val="24"/>
        </w:rPr>
      </w:pPr>
    </w:p>
    <w:p w14:paraId="5341A037" w14:textId="77777777" w:rsidR="00C72F5B" w:rsidRDefault="00C72F5B" w:rsidP="00C72F5B">
      <w:pPr>
        <w:rPr>
          <w:rFonts w:cs="Times New Roman"/>
          <w:szCs w:val="24"/>
        </w:rPr>
      </w:pPr>
      <w:r>
        <w:rPr>
          <w:rFonts w:cs="Times New Roman"/>
          <w:szCs w:val="24"/>
        </w:rPr>
        <w:tab/>
      </w:r>
      <w:r>
        <w:rPr>
          <w:rFonts w:cs="Times New Roman"/>
          <w:szCs w:val="24"/>
        </w:rPr>
        <w:tab/>
        <w:t>На основу члана 60. ст. 1</w:t>
      </w:r>
      <w:r>
        <w:rPr>
          <w:rFonts w:cs="Times New Roman"/>
          <w:szCs w:val="24"/>
          <w:lang w:val="sr-Cyrl-RS"/>
        </w:rPr>
        <w:t>, 7.</w:t>
      </w:r>
      <w:r>
        <w:rPr>
          <w:rFonts w:cs="Times New Roman"/>
          <w:szCs w:val="24"/>
        </w:rPr>
        <w:t xml:space="preserve"> и 8. Закона о науци и истраживањима („Службени гласник РС”, број 49/19) и члана 43. став 2. Закона о Влади („Службени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rPr>
        <w:t>– др. закон),</w:t>
      </w:r>
    </w:p>
    <w:p w14:paraId="17AC2F5B" w14:textId="77777777" w:rsidR="00C72F5B" w:rsidRDefault="00C72F5B" w:rsidP="00C72F5B">
      <w:pPr>
        <w:pStyle w:val="BodyText"/>
        <w:rPr>
          <w:rFonts w:cs="Times New Roman"/>
          <w:szCs w:val="24"/>
          <w:lang w:val="ru-RU"/>
        </w:rPr>
      </w:pPr>
    </w:p>
    <w:p w14:paraId="43A17393" w14:textId="77777777" w:rsidR="00C72F5B" w:rsidRDefault="00C72F5B" w:rsidP="00C72F5B">
      <w:pPr>
        <w:pStyle w:val="BodyText"/>
        <w:rPr>
          <w:rFonts w:cs="Times New Roman"/>
          <w:szCs w:val="24"/>
          <w:lang w:val="ru-RU"/>
        </w:rPr>
      </w:pPr>
      <w:r>
        <w:rPr>
          <w:rFonts w:cs="Times New Roman"/>
          <w:szCs w:val="24"/>
          <w:lang w:val="ru-RU"/>
        </w:rPr>
        <w:tab/>
      </w:r>
      <w:r>
        <w:rPr>
          <w:rFonts w:cs="Times New Roman"/>
          <w:szCs w:val="24"/>
          <w:lang w:val="ru-RU"/>
        </w:rPr>
        <w:tab/>
        <w:t>Влада доноси</w:t>
      </w:r>
    </w:p>
    <w:p w14:paraId="15B730F9" w14:textId="77777777" w:rsidR="007251AA" w:rsidRDefault="007251AA" w:rsidP="007251AA">
      <w:pPr>
        <w:jc w:val="center"/>
        <w:rPr>
          <w:rFonts w:cs="Times New Roman"/>
          <w:b/>
          <w:szCs w:val="24"/>
          <w:lang w:val="ru-RU"/>
        </w:rPr>
      </w:pPr>
      <w:r>
        <w:rPr>
          <w:rFonts w:cs="Times New Roman"/>
          <w:b/>
          <w:szCs w:val="24"/>
          <w:lang w:val="ru-RU"/>
        </w:rPr>
        <w:t>Р Е Ш Е Њ Е</w:t>
      </w:r>
    </w:p>
    <w:p w14:paraId="3D8CFBCA" w14:textId="77777777" w:rsidR="00C72F5B" w:rsidRDefault="00C72F5B" w:rsidP="00C72F5B">
      <w:pPr>
        <w:jc w:val="center"/>
        <w:rPr>
          <w:rFonts w:cs="Times New Roman"/>
          <w:b/>
          <w:szCs w:val="24"/>
          <w:lang w:val="ru-RU"/>
        </w:rPr>
      </w:pPr>
    </w:p>
    <w:p w14:paraId="64A44E72" w14:textId="77777777" w:rsidR="00C72F5B" w:rsidRDefault="00C72F5B" w:rsidP="00C72F5B">
      <w:pPr>
        <w:jc w:val="center"/>
        <w:rPr>
          <w:rFonts w:cs="Times New Roman"/>
          <w:b/>
          <w:szCs w:val="24"/>
          <w:lang w:val="sr-Cyrl-RS"/>
        </w:rPr>
      </w:pPr>
      <w:r>
        <w:rPr>
          <w:rFonts w:cs="Times New Roman"/>
          <w:b/>
          <w:szCs w:val="24"/>
        </w:rPr>
        <w:t>O</w:t>
      </w:r>
      <w:r>
        <w:rPr>
          <w:rFonts w:cs="Times New Roman"/>
          <w:b/>
          <w:szCs w:val="24"/>
          <w:lang w:val="sr-Cyrl-RS"/>
        </w:rPr>
        <w:t xml:space="preserve"> РАЗРЕШЕЊУ И ИМЕНОВАЊУ ЧЛАНА УПРАВНОГ ОДБОРА </w:t>
      </w:r>
    </w:p>
    <w:p w14:paraId="0E6251FF" w14:textId="77777777" w:rsidR="00C72F5B" w:rsidRDefault="00C72F5B" w:rsidP="00C72F5B">
      <w:pPr>
        <w:jc w:val="center"/>
        <w:rPr>
          <w:rFonts w:cs="Times New Roman"/>
          <w:b/>
          <w:szCs w:val="24"/>
        </w:rPr>
      </w:pPr>
      <w:r>
        <w:rPr>
          <w:rFonts w:cs="Times New Roman"/>
          <w:b/>
          <w:szCs w:val="24"/>
          <w:lang w:val="sr-Cyrl-RS"/>
        </w:rPr>
        <w:t xml:space="preserve">ИНСТИТУТА ЗА НОВИЈУ ИСТОРИЈУ СРБИЈЕ </w:t>
      </w:r>
      <w:r>
        <w:rPr>
          <w:rFonts w:cs="Times New Roman"/>
          <w:b/>
          <w:szCs w:val="24"/>
        </w:rPr>
        <w:t>У БЕОГРАДУ</w:t>
      </w:r>
    </w:p>
    <w:p w14:paraId="6CF04A4C" w14:textId="77777777" w:rsidR="00C72F5B" w:rsidRDefault="00C72F5B" w:rsidP="00C72F5B">
      <w:pPr>
        <w:jc w:val="center"/>
        <w:rPr>
          <w:rFonts w:cs="Times New Roman"/>
          <w:b/>
          <w:szCs w:val="24"/>
        </w:rPr>
      </w:pPr>
    </w:p>
    <w:p w14:paraId="595F3B52" w14:textId="77777777" w:rsidR="00C72F5B" w:rsidRDefault="00C72F5B" w:rsidP="00C72F5B">
      <w:pPr>
        <w:jc w:val="center"/>
        <w:rPr>
          <w:rFonts w:cs="Times New Roman"/>
          <w:szCs w:val="24"/>
          <w:lang w:val="sr-Cyrl-RS"/>
        </w:rPr>
      </w:pPr>
      <w:r>
        <w:rPr>
          <w:rFonts w:cs="Times New Roman"/>
          <w:szCs w:val="24"/>
        </w:rPr>
        <w:t>I</w:t>
      </w:r>
    </w:p>
    <w:p w14:paraId="3573A06A" w14:textId="77777777" w:rsidR="00C72F5B" w:rsidRDefault="00C72F5B" w:rsidP="00C72F5B">
      <w:pPr>
        <w:jc w:val="center"/>
        <w:rPr>
          <w:rFonts w:cs="Times New Roman"/>
          <w:szCs w:val="24"/>
          <w:lang w:val="sr-Cyrl-RS"/>
        </w:rPr>
      </w:pPr>
    </w:p>
    <w:p w14:paraId="2FDDE45E" w14:textId="77777777" w:rsidR="00C72F5B" w:rsidRDefault="00C72F5B" w:rsidP="00C72F5B">
      <w:pPr>
        <w:rPr>
          <w:rFonts w:cs="Times New Roman"/>
          <w:szCs w:val="24"/>
        </w:rPr>
      </w:pPr>
      <w:r>
        <w:rPr>
          <w:rFonts w:cs="Times New Roman"/>
          <w:szCs w:val="24"/>
        </w:rPr>
        <w:tab/>
      </w:r>
      <w:r>
        <w:rPr>
          <w:rFonts w:cs="Times New Roman"/>
          <w:szCs w:val="24"/>
        </w:rPr>
        <w:tab/>
        <w:t xml:space="preserve">Разрешава се </w:t>
      </w:r>
      <w:r>
        <w:rPr>
          <w:rFonts w:cs="Times New Roman"/>
          <w:szCs w:val="24"/>
          <w:lang w:val="sr-Cyrl-RS"/>
        </w:rPr>
        <w:t xml:space="preserve">др Владан Јовановић </w:t>
      </w:r>
      <w:r>
        <w:rPr>
          <w:rFonts w:cs="Times New Roman"/>
          <w:szCs w:val="24"/>
        </w:rPr>
        <w:t xml:space="preserve">дужности </w:t>
      </w:r>
      <w:r>
        <w:rPr>
          <w:rFonts w:cs="Times New Roman"/>
          <w:szCs w:val="24"/>
          <w:lang w:val="sr-Cyrl-RS"/>
        </w:rPr>
        <w:t xml:space="preserve">члана </w:t>
      </w:r>
      <w:r>
        <w:rPr>
          <w:rFonts w:cs="Times New Roman"/>
          <w:szCs w:val="24"/>
        </w:rPr>
        <w:t>Управно</w:t>
      </w:r>
      <w:r>
        <w:rPr>
          <w:rFonts w:cs="Times New Roman"/>
          <w:szCs w:val="24"/>
          <w:lang w:val="sr-Cyrl-RS"/>
        </w:rPr>
        <w:t>г</w:t>
      </w:r>
      <w:r>
        <w:rPr>
          <w:rFonts w:cs="Times New Roman"/>
          <w:szCs w:val="24"/>
        </w:rPr>
        <w:t xml:space="preserve"> одбор</w:t>
      </w:r>
      <w:r>
        <w:rPr>
          <w:rFonts w:cs="Times New Roman"/>
          <w:szCs w:val="24"/>
          <w:lang w:val="sr-Cyrl-RS"/>
        </w:rPr>
        <w:t>а</w:t>
      </w:r>
      <w:r>
        <w:rPr>
          <w:rFonts w:cs="Times New Roman"/>
          <w:szCs w:val="24"/>
        </w:rPr>
        <w:t xml:space="preserve"> Института за </w:t>
      </w:r>
      <w:r>
        <w:rPr>
          <w:rFonts w:cs="Times New Roman"/>
          <w:bCs/>
          <w:szCs w:val="24"/>
          <w:lang w:val="sr-Cyrl-RS"/>
        </w:rPr>
        <w:t>новију историју Србије</w:t>
      </w:r>
      <w:r>
        <w:rPr>
          <w:rFonts w:cs="Times New Roman"/>
          <w:szCs w:val="24"/>
        </w:rPr>
        <w:t xml:space="preserve"> у Београду</w:t>
      </w:r>
      <w:r>
        <w:rPr>
          <w:rFonts w:cs="Times New Roman"/>
          <w:szCs w:val="24"/>
          <w:lang w:val="sr-Cyrl-RS"/>
        </w:rPr>
        <w:t>, на лични захтев</w:t>
      </w:r>
      <w:r>
        <w:rPr>
          <w:rFonts w:cs="Times New Roman"/>
          <w:szCs w:val="24"/>
        </w:rPr>
        <w:t>.</w:t>
      </w:r>
    </w:p>
    <w:p w14:paraId="6E8EA62A" w14:textId="77777777" w:rsidR="00C72F5B" w:rsidRDefault="00C72F5B" w:rsidP="00C72F5B">
      <w:pPr>
        <w:rPr>
          <w:rFonts w:cs="Times New Roman"/>
          <w:szCs w:val="24"/>
        </w:rPr>
      </w:pPr>
    </w:p>
    <w:p w14:paraId="7189860D" w14:textId="77777777" w:rsidR="00C72F5B" w:rsidRDefault="00C72F5B" w:rsidP="00C72F5B">
      <w:pPr>
        <w:jc w:val="center"/>
        <w:rPr>
          <w:rFonts w:cs="Times New Roman"/>
          <w:szCs w:val="24"/>
        </w:rPr>
      </w:pPr>
      <w:r>
        <w:rPr>
          <w:rFonts w:cs="Times New Roman"/>
          <w:szCs w:val="24"/>
        </w:rPr>
        <w:t>II</w:t>
      </w:r>
    </w:p>
    <w:p w14:paraId="43E89709" w14:textId="77777777" w:rsidR="00C72F5B" w:rsidRDefault="00C72F5B" w:rsidP="00C72F5B">
      <w:pPr>
        <w:rPr>
          <w:rFonts w:cs="Times New Roman"/>
          <w:szCs w:val="24"/>
        </w:rPr>
      </w:pPr>
    </w:p>
    <w:p w14:paraId="4CF706EA" w14:textId="77777777" w:rsidR="00C72F5B" w:rsidRDefault="00C72F5B" w:rsidP="00C72F5B">
      <w:pPr>
        <w:rPr>
          <w:rFonts w:cs="Times New Roman"/>
          <w:szCs w:val="24"/>
        </w:rPr>
      </w:pPr>
      <w:r>
        <w:rPr>
          <w:rFonts w:cs="Times New Roman"/>
          <w:szCs w:val="24"/>
        </w:rPr>
        <w:tab/>
      </w:r>
      <w:r>
        <w:rPr>
          <w:rFonts w:cs="Times New Roman"/>
          <w:szCs w:val="24"/>
        </w:rPr>
        <w:tab/>
      </w:r>
      <w:r>
        <w:rPr>
          <w:rFonts w:cs="Times New Roman"/>
          <w:szCs w:val="24"/>
          <w:lang w:val="sr-Cyrl-RS"/>
        </w:rPr>
        <w:t xml:space="preserve">Именује се др Олга Манојловић Пинтар, виши научни сарадник у Институту за </w:t>
      </w:r>
      <w:r>
        <w:rPr>
          <w:rFonts w:cs="Times New Roman"/>
          <w:bCs/>
          <w:szCs w:val="24"/>
          <w:lang w:val="sr-Cyrl-RS"/>
        </w:rPr>
        <w:t>новију историју Србије</w:t>
      </w:r>
      <w:r>
        <w:rPr>
          <w:rFonts w:cs="Times New Roman"/>
          <w:szCs w:val="24"/>
          <w:lang w:val="sr-Cyrl-RS"/>
        </w:rPr>
        <w:t xml:space="preserve">, за члана </w:t>
      </w:r>
      <w:r>
        <w:rPr>
          <w:rFonts w:cs="Times New Roman"/>
          <w:szCs w:val="24"/>
        </w:rPr>
        <w:t>Управно</w:t>
      </w:r>
      <w:r>
        <w:rPr>
          <w:rFonts w:cs="Times New Roman"/>
          <w:szCs w:val="24"/>
          <w:lang w:val="sr-Cyrl-RS"/>
        </w:rPr>
        <w:t>г</w:t>
      </w:r>
      <w:r>
        <w:rPr>
          <w:rFonts w:cs="Times New Roman"/>
          <w:szCs w:val="24"/>
        </w:rPr>
        <w:t xml:space="preserve"> одбор</w:t>
      </w:r>
      <w:r>
        <w:rPr>
          <w:rFonts w:cs="Times New Roman"/>
          <w:szCs w:val="24"/>
          <w:lang w:val="sr-Cyrl-RS"/>
        </w:rPr>
        <w:t>а</w:t>
      </w:r>
      <w:r>
        <w:rPr>
          <w:rFonts w:cs="Times New Roman"/>
          <w:szCs w:val="24"/>
        </w:rPr>
        <w:t xml:space="preserve"> Института за </w:t>
      </w:r>
      <w:r>
        <w:rPr>
          <w:rFonts w:cs="Times New Roman"/>
          <w:bCs/>
          <w:szCs w:val="24"/>
          <w:lang w:val="sr-Cyrl-RS"/>
        </w:rPr>
        <w:t>новију историју Србије</w:t>
      </w:r>
      <w:r>
        <w:rPr>
          <w:rFonts w:cs="Times New Roman"/>
          <w:szCs w:val="24"/>
        </w:rPr>
        <w:t xml:space="preserve"> у Београду</w:t>
      </w:r>
      <w:r>
        <w:rPr>
          <w:rFonts w:cs="Times New Roman"/>
          <w:szCs w:val="24"/>
          <w:lang w:val="sr-Cyrl-RS"/>
        </w:rPr>
        <w:t xml:space="preserve">. </w:t>
      </w:r>
    </w:p>
    <w:p w14:paraId="3BD12642" w14:textId="77777777" w:rsidR="00C72F5B" w:rsidRDefault="00C72F5B" w:rsidP="00C72F5B">
      <w:pPr>
        <w:rPr>
          <w:rFonts w:cs="Times New Roman"/>
          <w:szCs w:val="24"/>
        </w:rPr>
      </w:pPr>
    </w:p>
    <w:p w14:paraId="61B5975A" w14:textId="77777777" w:rsidR="00C72F5B" w:rsidRDefault="00C72F5B" w:rsidP="00C72F5B">
      <w:pPr>
        <w:jc w:val="center"/>
        <w:rPr>
          <w:rFonts w:cs="Times New Roman"/>
          <w:szCs w:val="24"/>
        </w:rPr>
      </w:pPr>
      <w:r>
        <w:rPr>
          <w:rFonts w:cs="Times New Roman"/>
          <w:szCs w:val="24"/>
        </w:rPr>
        <w:t>III</w:t>
      </w:r>
    </w:p>
    <w:p w14:paraId="0E7C4EAF" w14:textId="77777777" w:rsidR="00C72F5B" w:rsidRDefault="00C72F5B" w:rsidP="00C72F5B">
      <w:pPr>
        <w:jc w:val="center"/>
        <w:rPr>
          <w:rFonts w:cs="Times New Roman"/>
          <w:szCs w:val="24"/>
        </w:rPr>
      </w:pPr>
    </w:p>
    <w:p w14:paraId="51E35422" w14:textId="77777777" w:rsidR="00C72F5B" w:rsidRDefault="00C72F5B" w:rsidP="00C72F5B">
      <w:pPr>
        <w:rPr>
          <w:rFonts w:cs="Times New Roman"/>
          <w:szCs w:val="24"/>
        </w:rPr>
      </w:pPr>
      <w:r>
        <w:rPr>
          <w:rFonts w:cs="Times New Roman"/>
          <w:szCs w:val="24"/>
        </w:rPr>
        <w:tab/>
      </w:r>
      <w:r>
        <w:rPr>
          <w:rFonts w:cs="Times New Roman"/>
          <w:szCs w:val="24"/>
        </w:rPr>
        <w:tab/>
        <w:t>Ово решење објавити у „Службеном гласнику Републике Србије”.</w:t>
      </w:r>
    </w:p>
    <w:p w14:paraId="191F7DE9" w14:textId="77777777" w:rsidR="00C72F5B" w:rsidRDefault="00C72F5B" w:rsidP="00C72F5B">
      <w:pPr>
        <w:rPr>
          <w:rFonts w:cs="Times New Roman"/>
          <w:szCs w:val="24"/>
        </w:rPr>
      </w:pPr>
    </w:p>
    <w:p w14:paraId="682E1A26" w14:textId="77777777" w:rsidR="00C72F5B" w:rsidRDefault="00C72F5B" w:rsidP="00C72F5B">
      <w:pPr>
        <w:rPr>
          <w:rFonts w:cs="Times New Roman"/>
          <w:szCs w:val="24"/>
        </w:rPr>
      </w:pPr>
    </w:p>
    <w:p w14:paraId="4BAE2116" w14:textId="77777777" w:rsidR="00C72F5B" w:rsidRDefault="00C72F5B" w:rsidP="00C72F5B">
      <w:pPr>
        <w:rPr>
          <w:rFonts w:cs="Times New Roman"/>
          <w:szCs w:val="24"/>
          <w:lang w:val="ru-RU"/>
        </w:rPr>
      </w:pPr>
      <w:r>
        <w:rPr>
          <w:rFonts w:cs="Times New Roman"/>
          <w:szCs w:val="24"/>
          <w:lang w:val="ru-RU"/>
        </w:rPr>
        <w:t>24 Број: 119-</w:t>
      </w:r>
      <w:r>
        <w:rPr>
          <w:rFonts w:cs="Times New Roman"/>
          <w:szCs w:val="24"/>
          <w:lang w:val="sr-Cyrl-RS"/>
        </w:rPr>
        <w:t>6075</w:t>
      </w:r>
      <w:r>
        <w:rPr>
          <w:rFonts w:cs="Times New Roman"/>
          <w:szCs w:val="24"/>
          <w:lang w:val="ru-RU"/>
        </w:rPr>
        <w:t xml:space="preserve">/2025 </w:t>
      </w:r>
    </w:p>
    <w:p w14:paraId="72381770"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6CE82AB5"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21BB47E2" w14:textId="77777777" w:rsidR="00C72F5B" w:rsidRDefault="00C72F5B" w:rsidP="00C72F5B">
      <w:pPr>
        <w:rPr>
          <w:rFonts w:cs="Times New Roman"/>
          <w:b/>
          <w:szCs w:val="24"/>
          <w:lang w:val="sr-Cyrl-RS"/>
        </w:rPr>
      </w:pPr>
    </w:p>
    <w:p w14:paraId="28C172C2" w14:textId="77777777" w:rsidR="00C72F5B" w:rsidRDefault="00C72F5B" w:rsidP="00C72F5B">
      <w:pPr>
        <w:jc w:val="center"/>
        <w:rPr>
          <w:rFonts w:cs="Times New Roman"/>
          <w:b/>
          <w:szCs w:val="24"/>
          <w:lang w:val="ru-RU"/>
        </w:rPr>
      </w:pPr>
      <w:r>
        <w:rPr>
          <w:rFonts w:cs="Times New Roman"/>
          <w:b/>
          <w:szCs w:val="24"/>
          <w:lang w:val="ru-RU"/>
        </w:rPr>
        <w:t>В  Л  А  Д  А</w:t>
      </w:r>
    </w:p>
    <w:p w14:paraId="205C4529" w14:textId="77777777" w:rsidR="00C72F5B" w:rsidRDefault="00C72F5B" w:rsidP="00C72F5B">
      <w:pPr>
        <w:tabs>
          <w:tab w:val="left" w:pos="900"/>
        </w:tabs>
        <w:jc w:val="center"/>
        <w:rPr>
          <w:rFonts w:cs="Times New Roman"/>
          <w:b/>
          <w:szCs w:val="24"/>
          <w:lang w:val="ru-RU"/>
        </w:rPr>
      </w:pPr>
    </w:p>
    <w:p w14:paraId="0ED5F0B7"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4F30B653" w14:textId="77777777" w:rsidTr="00C72F5B">
        <w:trPr>
          <w:jc w:val="center"/>
        </w:trPr>
        <w:tc>
          <w:tcPr>
            <w:tcW w:w="4360" w:type="dxa"/>
          </w:tcPr>
          <w:p w14:paraId="40806683" w14:textId="77777777" w:rsidR="00C72F5B" w:rsidRDefault="00C72F5B">
            <w:pPr>
              <w:tabs>
                <w:tab w:val="left" w:pos="900"/>
              </w:tabs>
              <w:spacing w:line="256" w:lineRule="auto"/>
              <w:jc w:val="center"/>
              <w:rPr>
                <w:rFonts w:cs="Times New Roman"/>
                <w:szCs w:val="24"/>
              </w:rPr>
            </w:pPr>
          </w:p>
        </w:tc>
        <w:tc>
          <w:tcPr>
            <w:tcW w:w="4360" w:type="dxa"/>
            <w:hideMark/>
          </w:tcPr>
          <w:p w14:paraId="18E974C0"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7CA091A8" w14:textId="77777777" w:rsidTr="00C72F5B">
        <w:trPr>
          <w:jc w:val="center"/>
        </w:trPr>
        <w:tc>
          <w:tcPr>
            <w:tcW w:w="4360" w:type="dxa"/>
          </w:tcPr>
          <w:p w14:paraId="1ACF806C" w14:textId="77777777" w:rsidR="00C72F5B" w:rsidRDefault="00C72F5B">
            <w:pPr>
              <w:tabs>
                <w:tab w:val="left" w:pos="900"/>
              </w:tabs>
              <w:spacing w:line="256" w:lineRule="auto"/>
              <w:jc w:val="center"/>
              <w:rPr>
                <w:rFonts w:cs="Times New Roman"/>
                <w:szCs w:val="24"/>
              </w:rPr>
            </w:pPr>
          </w:p>
        </w:tc>
        <w:tc>
          <w:tcPr>
            <w:tcW w:w="4360" w:type="dxa"/>
          </w:tcPr>
          <w:p w14:paraId="257E62C9" w14:textId="77777777" w:rsidR="00C72F5B" w:rsidRDefault="00C72F5B">
            <w:pPr>
              <w:tabs>
                <w:tab w:val="left" w:pos="900"/>
              </w:tabs>
              <w:spacing w:line="256" w:lineRule="auto"/>
              <w:rPr>
                <w:rFonts w:cs="Times New Roman"/>
                <w:szCs w:val="24"/>
              </w:rPr>
            </w:pPr>
          </w:p>
        </w:tc>
      </w:tr>
      <w:tr w:rsidR="00C72F5B" w14:paraId="5EA0B664" w14:textId="77777777" w:rsidTr="00C72F5B">
        <w:trPr>
          <w:jc w:val="center"/>
        </w:trPr>
        <w:tc>
          <w:tcPr>
            <w:tcW w:w="4360" w:type="dxa"/>
          </w:tcPr>
          <w:p w14:paraId="3700D5AA" w14:textId="77777777" w:rsidR="00C72F5B" w:rsidRDefault="00C72F5B">
            <w:pPr>
              <w:tabs>
                <w:tab w:val="left" w:pos="900"/>
              </w:tabs>
              <w:spacing w:line="256" w:lineRule="auto"/>
              <w:jc w:val="center"/>
              <w:rPr>
                <w:rFonts w:cs="Times New Roman"/>
                <w:szCs w:val="24"/>
              </w:rPr>
            </w:pPr>
          </w:p>
        </w:tc>
        <w:tc>
          <w:tcPr>
            <w:tcW w:w="4360" w:type="dxa"/>
          </w:tcPr>
          <w:p w14:paraId="3611A982" w14:textId="77777777" w:rsidR="00C72F5B" w:rsidRDefault="00C72F5B">
            <w:pPr>
              <w:tabs>
                <w:tab w:val="left" w:pos="900"/>
              </w:tabs>
              <w:spacing w:line="256" w:lineRule="auto"/>
              <w:jc w:val="center"/>
              <w:rPr>
                <w:rFonts w:cs="Times New Roman"/>
                <w:szCs w:val="24"/>
              </w:rPr>
            </w:pPr>
          </w:p>
        </w:tc>
      </w:tr>
      <w:tr w:rsidR="00C72F5B" w14:paraId="4715CBFF" w14:textId="77777777" w:rsidTr="00C72F5B">
        <w:trPr>
          <w:jc w:val="center"/>
        </w:trPr>
        <w:tc>
          <w:tcPr>
            <w:tcW w:w="4360" w:type="dxa"/>
          </w:tcPr>
          <w:p w14:paraId="5682162F" w14:textId="77777777" w:rsidR="00C72F5B" w:rsidRDefault="00C72F5B">
            <w:pPr>
              <w:tabs>
                <w:tab w:val="left" w:pos="900"/>
              </w:tabs>
              <w:spacing w:line="256" w:lineRule="auto"/>
              <w:jc w:val="center"/>
              <w:rPr>
                <w:rFonts w:cs="Times New Roman"/>
                <w:szCs w:val="24"/>
              </w:rPr>
            </w:pPr>
          </w:p>
        </w:tc>
        <w:tc>
          <w:tcPr>
            <w:tcW w:w="4360" w:type="dxa"/>
            <w:hideMark/>
          </w:tcPr>
          <w:p w14:paraId="5799EC94"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2A3FD47F" w14:textId="77777777" w:rsidR="00C72F5B" w:rsidRDefault="00C72F5B" w:rsidP="00C72F5B">
      <w:pPr>
        <w:jc w:val="left"/>
        <w:rPr>
          <w:rFonts w:cs="Times New Roman"/>
          <w:szCs w:val="24"/>
          <w:lang w:val="sr-Latn-RS"/>
        </w:rPr>
        <w:sectPr w:rsidR="00C72F5B">
          <w:pgSz w:w="12240" w:h="15840"/>
          <w:pgMar w:top="720" w:right="1440" w:bottom="1440" w:left="1440" w:header="720" w:footer="720" w:gutter="0"/>
          <w:cols w:space="720"/>
        </w:sectPr>
      </w:pPr>
    </w:p>
    <w:p w14:paraId="6DC7E453" w14:textId="77777777" w:rsidR="00C72F5B" w:rsidRDefault="00C72F5B" w:rsidP="00C72F5B">
      <w:pPr>
        <w:jc w:val="right"/>
        <w:rPr>
          <w:rFonts w:cs="Times New Roman"/>
          <w:szCs w:val="24"/>
          <w:lang w:val="sr-Cyrl-RS"/>
        </w:rPr>
      </w:pPr>
    </w:p>
    <w:p w14:paraId="288F3C57" w14:textId="77777777" w:rsidR="00C72F5B" w:rsidRDefault="00C72F5B" w:rsidP="00C72F5B">
      <w:pPr>
        <w:jc w:val="right"/>
        <w:rPr>
          <w:rFonts w:cs="Times New Roman"/>
          <w:szCs w:val="24"/>
          <w:lang w:val="sr-Cyrl-RS"/>
        </w:rPr>
      </w:pPr>
    </w:p>
    <w:p w14:paraId="1A0A9692" w14:textId="77777777" w:rsidR="00C72F5B" w:rsidRDefault="00C72F5B" w:rsidP="00C72F5B">
      <w:pPr>
        <w:jc w:val="right"/>
        <w:rPr>
          <w:rFonts w:cs="Times New Roman"/>
          <w:szCs w:val="24"/>
        </w:rPr>
      </w:pPr>
    </w:p>
    <w:p w14:paraId="233F2506" w14:textId="77777777" w:rsidR="00C72F5B" w:rsidRDefault="00C72F5B" w:rsidP="00C72F5B">
      <w:pPr>
        <w:rPr>
          <w:rFonts w:cs="Times New Roman"/>
          <w:szCs w:val="24"/>
        </w:rPr>
      </w:pPr>
      <w:r>
        <w:rPr>
          <w:rFonts w:cs="Times New Roman"/>
          <w:szCs w:val="24"/>
        </w:rPr>
        <w:tab/>
      </w:r>
      <w:r>
        <w:rPr>
          <w:rFonts w:cs="Times New Roman"/>
          <w:szCs w:val="24"/>
        </w:rPr>
        <w:tab/>
        <w:t>На основу члана 60. ст. 1</w:t>
      </w:r>
      <w:r>
        <w:rPr>
          <w:rFonts w:cs="Times New Roman"/>
          <w:szCs w:val="24"/>
          <w:lang w:val="sr-Cyrl-RS"/>
        </w:rPr>
        <w:t>, 7.</w:t>
      </w:r>
      <w:r>
        <w:rPr>
          <w:rFonts w:cs="Times New Roman"/>
          <w:szCs w:val="24"/>
        </w:rPr>
        <w:t xml:space="preserve"> и 8. Закона о науци и истраживањима („Службени гласник РС”, број 49/19) и члана 43. став 2. Закона о Влади („Службени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rPr>
        <w:t>– др. закон),</w:t>
      </w:r>
    </w:p>
    <w:p w14:paraId="487C23AE" w14:textId="77777777" w:rsidR="00C72F5B" w:rsidRDefault="00C72F5B" w:rsidP="00C72F5B">
      <w:pPr>
        <w:pStyle w:val="BodyText"/>
        <w:rPr>
          <w:rFonts w:cs="Times New Roman"/>
          <w:szCs w:val="24"/>
          <w:lang w:val="ru-RU"/>
        </w:rPr>
      </w:pPr>
    </w:p>
    <w:p w14:paraId="5D71B582" w14:textId="77777777" w:rsidR="00C72F5B" w:rsidRDefault="00C72F5B" w:rsidP="00C72F5B">
      <w:pPr>
        <w:pStyle w:val="BodyText"/>
        <w:rPr>
          <w:rFonts w:cs="Times New Roman"/>
          <w:szCs w:val="24"/>
          <w:lang w:val="ru-RU"/>
        </w:rPr>
      </w:pPr>
      <w:r>
        <w:rPr>
          <w:rFonts w:cs="Times New Roman"/>
          <w:szCs w:val="24"/>
          <w:lang w:val="ru-RU"/>
        </w:rPr>
        <w:tab/>
      </w:r>
      <w:r>
        <w:rPr>
          <w:rFonts w:cs="Times New Roman"/>
          <w:szCs w:val="24"/>
          <w:lang w:val="ru-RU"/>
        </w:rPr>
        <w:tab/>
        <w:t>Влада доноси</w:t>
      </w:r>
    </w:p>
    <w:p w14:paraId="24F97DFC" w14:textId="77777777" w:rsidR="007251AA" w:rsidRDefault="007251AA" w:rsidP="007251AA">
      <w:pPr>
        <w:jc w:val="center"/>
        <w:rPr>
          <w:rFonts w:cs="Times New Roman"/>
          <w:b/>
          <w:szCs w:val="24"/>
          <w:lang w:val="ru-RU"/>
        </w:rPr>
      </w:pPr>
      <w:r>
        <w:rPr>
          <w:rFonts w:cs="Times New Roman"/>
          <w:b/>
          <w:szCs w:val="24"/>
          <w:lang w:val="ru-RU"/>
        </w:rPr>
        <w:t>Р Е Ш Е Њ Е</w:t>
      </w:r>
    </w:p>
    <w:p w14:paraId="1EF5549C" w14:textId="77777777" w:rsidR="00C72F5B" w:rsidRDefault="00C72F5B" w:rsidP="00C72F5B">
      <w:pPr>
        <w:jc w:val="center"/>
        <w:rPr>
          <w:rFonts w:cs="Times New Roman"/>
          <w:b/>
          <w:szCs w:val="24"/>
          <w:lang w:val="ru-RU"/>
        </w:rPr>
      </w:pPr>
    </w:p>
    <w:p w14:paraId="44BB9740" w14:textId="77777777" w:rsidR="00C72F5B" w:rsidRDefault="00C72F5B" w:rsidP="00C72F5B">
      <w:pPr>
        <w:jc w:val="center"/>
        <w:rPr>
          <w:rFonts w:cs="Times New Roman"/>
          <w:b/>
          <w:szCs w:val="24"/>
        </w:rPr>
      </w:pPr>
      <w:r>
        <w:rPr>
          <w:rFonts w:cs="Times New Roman"/>
          <w:b/>
          <w:szCs w:val="24"/>
        </w:rPr>
        <w:t>O</w:t>
      </w:r>
      <w:r>
        <w:rPr>
          <w:rFonts w:cs="Times New Roman"/>
          <w:b/>
          <w:szCs w:val="24"/>
          <w:lang w:val="sr-Cyrl-RS"/>
        </w:rPr>
        <w:t xml:space="preserve"> РАЗРЕШЕЊУ ВРШИОЦА ДУЖНОСТИ ЧЛАНА И ИМЕНОВАЊУ ЧЛАНА УПРАВНОГ ОДБОРА ИНСТИТУТА ЗА СРПСКУ КУЛТУРУ - ПРИШТИНА</w:t>
      </w:r>
    </w:p>
    <w:p w14:paraId="6BA63D07" w14:textId="77777777" w:rsidR="00C72F5B" w:rsidRDefault="00C72F5B" w:rsidP="00C72F5B">
      <w:pPr>
        <w:jc w:val="center"/>
        <w:rPr>
          <w:rFonts w:cs="Times New Roman"/>
          <w:b/>
          <w:szCs w:val="24"/>
        </w:rPr>
      </w:pPr>
    </w:p>
    <w:p w14:paraId="63801A05" w14:textId="77777777" w:rsidR="00C72F5B" w:rsidRDefault="00C72F5B" w:rsidP="00C72F5B">
      <w:pPr>
        <w:jc w:val="center"/>
        <w:rPr>
          <w:rFonts w:cs="Times New Roman"/>
          <w:szCs w:val="24"/>
          <w:lang w:val="sr-Cyrl-RS"/>
        </w:rPr>
      </w:pPr>
      <w:r>
        <w:rPr>
          <w:rFonts w:cs="Times New Roman"/>
          <w:szCs w:val="24"/>
        </w:rPr>
        <w:t>I</w:t>
      </w:r>
    </w:p>
    <w:p w14:paraId="447321FC" w14:textId="77777777" w:rsidR="00C72F5B" w:rsidRDefault="00C72F5B" w:rsidP="00C72F5B">
      <w:pPr>
        <w:jc w:val="center"/>
        <w:rPr>
          <w:rFonts w:cs="Times New Roman"/>
          <w:szCs w:val="24"/>
          <w:lang w:val="sr-Cyrl-RS"/>
        </w:rPr>
      </w:pPr>
    </w:p>
    <w:p w14:paraId="0FEB972B" w14:textId="77777777" w:rsidR="00C72F5B" w:rsidRDefault="00C72F5B" w:rsidP="00C72F5B">
      <w:pPr>
        <w:rPr>
          <w:rFonts w:cs="Times New Roman"/>
          <w:szCs w:val="24"/>
        </w:rPr>
      </w:pPr>
      <w:r>
        <w:rPr>
          <w:rFonts w:cs="Times New Roman"/>
          <w:szCs w:val="24"/>
        </w:rPr>
        <w:tab/>
      </w:r>
      <w:r>
        <w:rPr>
          <w:rFonts w:cs="Times New Roman"/>
          <w:szCs w:val="24"/>
        </w:rPr>
        <w:tab/>
        <w:t xml:space="preserve">Разрешава се </w:t>
      </w:r>
      <w:r>
        <w:rPr>
          <w:rFonts w:cs="Times New Roman"/>
          <w:szCs w:val="24"/>
          <w:lang w:val="sr-Cyrl-RS"/>
        </w:rPr>
        <w:t xml:space="preserve">др Марија Јефтимијевић Михајловић </w:t>
      </w:r>
      <w:r>
        <w:rPr>
          <w:rFonts w:cs="Times New Roman"/>
          <w:szCs w:val="24"/>
        </w:rPr>
        <w:t xml:space="preserve">дужности </w:t>
      </w:r>
      <w:r>
        <w:rPr>
          <w:rFonts w:cs="Times New Roman"/>
          <w:szCs w:val="24"/>
          <w:lang w:val="sr-Cyrl-RS"/>
        </w:rPr>
        <w:t xml:space="preserve">вршиоца дужности члана </w:t>
      </w:r>
      <w:r>
        <w:rPr>
          <w:rFonts w:cs="Times New Roman"/>
          <w:szCs w:val="24"/>
        </w:rPr>
        <w:t>Управно</w:t>
      </w:r>
      <w:r>
        <w:rPr>
          <w:rFonts w:cs="Times New Roman"/>
          <w:szCs w:val="24"/>
          <w:lang w:val="sr-Cyrl-RS"/>
        </w:rPr>
        <w:t>г</w:t>
      </w:r>
      <w:r>
        <w:rPr>
          <w:rFonts w:cs="Times New Roman"/>
          <w:szCs w:val="24"/>
        </w:rPr>
        <w:t xml:space="preserve"> одбор</w:t>
      </w:r>
      <w:r>
        <w:rPr>
          <w:rFonts w:cs="Times New Roman"/>
          <w:szCs w:val="24"/>
          <w:lang w:val="sr-Cyrl-RS"/>
        </w:rPr>
        <w:t>а</w:t>
      </w:r>
      <w:r>
        <w:rPr>
          <w:rFonts w:cs="Times New Roman"/>
          <w:szCs w:val="24"/>
        </w:rPr>
        <w:t xml:space="preserve"> Института за </w:t>
      </w:r>
      <w:r>
        <w:rPr>
          <w:rFonts w:cs="Times New Roman"/>
          <w:bCs/>
          <w:szCs w:val="24"/>
          <w:lang w:val="sr-Cyrl-RS"/>
        </w:rPr>
        <w:t>српску културу - Приштина</w:t>
      </w:r>
      <w:r>
        <w:rPr>
          <w:rFonts w:cs="Times New Roman"/>
          <w:szCs w:val="24"/>
          <w:lang w:val="sr-Cyrl-RS"/>
        </w:rPr>
        <w:t>, на лични захтев</w:t>
      </w:r>
      <w:r>
        <w:rPr>
          <w:rFonts w:cs="Times New Roman"/>
          <w:szCs w:val="24"/>
        </w:rPr>
        <w:t>.</w:t>
      </w:r>
    </w:p>
    <w:p w14:paraId="5C12FF32" w14:textId="77777777" w:rsidR="00C72F5B" w:rsidRDefault="00C72F5B" w:rsidP="00C72F5B">
      <w:pPr>
        <w:rPr>
          <w:rFonts w:cs="Times New Roman"/>
          <w:szCs w:val="24"/>
        </w:rPr>
      </w:pPr>
    </w:p>
    <w:p w14:paraId="5FD5124E" w14:textId="77777777" w:rsidR="00C72F5B" w:rsidRDefault="00C72F5B" w:rsidP="00C72F5B">
      <w:pPr>
        <w:jc w:val="center"/>
        <w:rPr>
          <w:rFonts w:cs="Times New Roman"/>
          <w:szCs w:val="24"/>
        </w:rPr>
      </w:pPr>
      <w:r>
        <w:rPr>
          <w:rFonts w:cs="Times New Roman"/>
          <w:szCs w:val="24"/>
        </w:rPr>
        <w:t>II</w:t>
      </w:r>
    </w:p>
    <w:p w14:paraId="0C2C1ED1" w14:textId="77777777" w:rsidR="00C72F5B" w:rsidRDefault="00C72F5B" w:rsidP="00C72F5B">
      <w:pPr>
        <w:rPr>
          <w:rFonts w:cs="Times New Roman"/>
          <w:szCs w:val="24"/>
        </w:rPr>
      </w:pPr>
    </w:p>
    <w:p w14:paraId="13A701A9" w14:textId="77777777" w:rsidR="00C72F5B" w:rsidRDefault="00C72F5B" w:rsidP="00C72F5B">
      <w:pPr>
        <w:rPr>
          <w:rFonts w:cs="Times New Roman"/>
          <w:szCs w:val="24"/>
        </w:rPr>
      </w:pPr>
      <w:r>
        <w:rPr>
          <w:rFonts w:cs="Times New Roman"/>
          <w:szCs w:val="24"/>
        </w:rPr>
        <w:tab/>
      </w:r>
      <w:r>
        <w:rPr>
          <w:rFonts w:cs="Times New Roman"/>
          <w:szCs w:val="24"/>
        </w:rPr>
        <w:tab/>
      </w:r>
      <w:r>
        <w:rPr>
          <w:rFonts w:cs="Times New Roman"/>
          <w:szCs w:val="24"/>
          <w:lang w:val="sr-Cyrl-RS"/>
        </w:rPr>
        <w:t xml:space="preserve">Именује се др Далибор Велојић, виши научни сарадник у Институту за </w:t>
      </w:r>
      <w:r>
        <w:rPr>
          <w:rFonts w:cs="Times New Roman"/>
          <w:bCs/>
          <w:szCs w:val="24"/>
          <w:lang w:val="sr-Cyrl-RS"/>
        </w:rPr>
        <w:t>српску културу - Приштина</w:t>
      </w:r>
      <w:r>
        <w:rPr>
          <w:rFonts w:cs="Times New Roman"/>
          <w:szCs w:val="24"/>
          <w:lang w:val="sr-Cyrl-RS"/>
        </w:rPr>
        <w:t xml:space="preserve">, за члана </w:t>
      </w:r>
      <w:r>
        <w:rPr>
          <w:rFonts w:cs="Times New Roman"/>
          <w:szCs w:val="24"/>
        </w:rPr>
        <w:t>Управно</w:t>
      </w:r>
      <w:r>
        <w:rPr>
          <w:rFonts w:cs="Times New Roman"/>
          <w:szCs w:val="24"/>
          <w:lang w:val="sr-Cyrl-RS"/>
        </w:rPr>
        <w:t>г</w:t>
      </w:r>
      <w:r>
        <w:rPr>
          <w:rFonts w:cs="Times New Roman"/>
          <w:szCs w:val="24"/>
        </w:rPr>
        <w:t xml:space="preserve"> одбор</w:t>
      </w:r>
      <w:r>
        <w:rPr>
          <w:rFonts w:cs="Times New Roman"/>
          <w:szCs w:val="24"/>
          <w:lang w:val="sr-Cyrl-RS"/>
        </w:rPr>
        <w:t>а</w:t>
      </w:r>
      <w:r>
        <w:rPr>
          <w:rFonts w:cs="Times New Roman"/>
          <w:szCs w:val="24"/>
        </w:rPr>
        <w:t xml:space="preserve"> Института за </w:t>
      </w:r>
      <w:r>
        <w:rPr>
          <w:rFonts w:cs="Times New Roman"/>
          <w:bCs/>
          <w:szCs w:val="24"/>
          <w:lang w:val="sr-Cyrl-RS"/>
        </w:rPr>
        <w:t>српску културу - Приштина</w:t>
      </w:r>
      <w:r>
        <w:rPr>
          <w:rFonts w:cs="Times New Roman"/>
          <w:szCs w:val="24"/>
          <w:lang w:val="sr-Cyrl-RS"/>
        </w:rPr>
        <w:t xml:space="preserve">. </w:t>
      </w:r>
    </w:p>
    <w:p w14:paraId="08F759AF" w14:textId="77777777" w:rsidR="00C72F5B" w:rsidRDefault="00C72F5B" w:rsidP="00C72F5B">
      <w:pPr>
        <w:rPr>
          <w:rFonts w:cs="Times New Roman"/>
          <w:szCs w:val="24"/>
        </w:rPr>
      </w:pPr>
    </w:p>
    <w:p w14:paraId="14384546" w14:textId="77777777" w:rsidR="00C72F5B" w:rsidRDefault="00C72F5B" w:rsidP="00C72F5B">
      <w:pPr>
        <w:jc w:val="center"/>
        <w:rPr>
          <w:rFonts w:cs="Times New Roman"/>
          <w:szCs w:val="24"/>
        </w:rPr>
      </w:pPr>
      <w:r>
        <w:rPr>
          <w:rFonts w:cs="Times New Roman"/>
          <w:szCs w:val="24"/>
        </w:rPr>
        <w:t>III</w:t>
      </w:r>
    </w:p>
    <w:p w14:paraId="4DC658D5" w14:textId="77777777" w:rsidR="00C72F5B" w:rsidRDefault="00C72F5B" w:rsidP="00C72F5B">
      <w:pPr>
        <w:jc w:val="center"/>
        <w:rPr>
          <w:rFonts w:cs="Times New Roman"/>
          <w:szCs w:val="24"/>
        </w:rPr>
      </w:pPr>
    </w:p>
    <w:p w14:paraId="4D4ACB61" w14:textId="77777777" w:rsidR="00C72F5B" w:rsidRDefault="00C72F5B" w:rsidP="00C72F5B">
      <w:pPr>
        <w:rPr>
          <w:rFonts w:cs="Times New Roman"/>
          <w:szCs w:val="24"/>
        </w:rPr>
      </w:pPr>
      <w:r>
        <w:rPr>
          <w:rFonts w:cs="Times New Roman"/>
          <w:szCs w:val="24"/>
        </w:rPr>
        <w:tab/>
      </w:r>
      <w:r>
        <w:rPr>
          <w:rFonts w:cs="Times New Roman"/>
          <w:szCs w:val="24"/>
        </w:rPr>
        <w:tab/>
        <w:t>Ово решење објавити у „Службеном гласнику Републике Србије”.</w:t>
      </w:r>
    </w:p>
    <w:p w14:paraId="49692693" w14:textId="77777777" w:rsidR="00C72F5B" w:rsidRDefault="00C72F5B" w:rsidP="00C72F5B">
      <w:pPr>
        <w:rPr>
          <w:rFonts w:cs="Times New Roman"/>
          <w:szCs w:val="24"/>
        </w:rPr>
      </w:pPr>
    </w:p>
    <w:p w14:paraId="61F9A32D" w14:textId="77777777" w:rsidR="00C72F5B" w:rsidRDefault="00C72F5B" w:rsidP="00C72F5B">
      <w:pPr>
        <w:rPr>
          <w:rFonts w:cs="Times New Roman"/>
          <w:szCs w:val="24"/>
        </w:rPr>
      </w:pPr>
    </w:p>
    <w:p w14:paraId="40F5E404" w14:textId="77777777" w:rsidR="00C72F5B" w:rsidRDefault="00C72F5B" w:rsidP="00C72F5B">
      <w:pPr>
        <w:rPr>
          <w:rFonts w:cs="Times New Roman"/>
          <w:szCs w:val="24"/>
          <w:lang w:val="ru-RU"/>
        </w:rPr>
      </w:pPr>
      <w:r>
        <w:rPr>
          <w:rFonts w:cs="Times New Roman"/>
          <w:szCs w:val="24"/>
          <w:lang w:val="ru-RU"/>
        </w:rPr>
        <w:t>24 Број: 119-</w:t>
      </w:r>
      <w:r>
        <w:rPr>
          <w:rFonts w:cs="Times New Roman"/>
          <w:szCs w:val="24"/>
          <w:lang w:val="sr-Cyrl-RS"/>
        </w:rPr>
        <w:t>6077</w:t>
      </w:r>
      <w:r>
        <w:rPr>
          <w:rFonts w:cs="Times New Roman"/>
          <w:szCs w:val="24"/>
          <w:lang w:val="ru-RU"/>
        </w:rPr>
        <w:t xml:space="preserve">/2025 </w:t>
      </w:r>
    </w:p>
    <w:p w14:paraId="34395228"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1611A72B"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3E46DFE8" w14:textId="77777777" w:rsidR="00C72F5B" w:rsidRDefault="00C72F5B" w:rsidP="00C72F5B">
      <w:pPr>
        <w:rPr>
          <w:rFonts w:cs="Times New Roman"/>
          <w:b/>
          <w:szCs w:val="24"/>
          <w:lang w:val="sr-Cyrl-RS"/>
        </w:rPr>
      </w:pPr>
    </w:p>
    <w:p w14:paraId="4008A577" w14:textId="77777777" w:rsidR="00C72F5B" w:rsidRDefault="00C72F5B" w:rsidP="00C72F5B">
      <w:pPr>
        <w:jc w:val="center"/>
        <w:rPr>
          <w:rFonts w:cs="Times New Roman"/>
          <w:b/>
          <w:szCs w:val="24"/>
          <w:lang w:val="ru-RU"/>
        </w:rPr>
      </w:pPr>
      <w:r>
        <w:rPr>
          <w:rFonts w:cs="Times New Roman"/>
          <w:b/>
          <w:szCs w:val="24"/>
          <w:lang w:val="ru-RU"/>
        </w:rPr>
        <w:t>В  Л  А  Д  А</w:t>
      </w:r>
    </w:p>
    <w:p w14:paraId="26C0AC6F" w14:textId="77777777" w:rsidR="00C72F5B" w:rsidRDefault="00C72F5B" w:rsidP="00C72F5B">
      <w:pPr>
        <w:tabs>
          <w:tab w:val="left" w:pos="900"/>
        </w:tabs>
        <w:jc w:val="center"/>
        <w:rPr>
          <w:rFonts w:cs="Times New Roman"/>
          <w:b/>
          <w:szCs w:val="24"/>
          <w:lang w:val="ru-RU"/>
        </w:rPr>
      </w:pPr>
    </w:p>
    <w:p w14:paraId="48A3EEDF"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44E90B47" w14:textId="77777777" w:rsidTr="00C72F5B">
        <w:trPr>
          <w:jc w:val="center"/>
        </w:trPr>
        <w:tc>
          <w:tcPr>
            <w:tcW w:w="4360" w:type="dxa"/>
          </w:tcPr>
          <w:p w14:paraId="540FC4F7" w14:textId="77777777" w:rsidR="00C72F5B" w:rsidRDefault="00C72F5B">
            <w:pPr>
              <w:tabs>
                <w:tab w:val="left" w:pos="900"/>
              </w:tabs>
              <w:spacing w:line="256" w:lineRule="auto"/>
              <w:jc w:val="center"/>
              <w:rPr>
                <w:rFonts w:cs="Times New Roman"/>
                <w:szCs w:val="24"/>
              </w:rPr>
            </w:pPr>
          </w:p>
        </w:tc>
        <w:tc>
          <w:tcPr>
            <w:tcW w:w="4360" w:type="dxa"/>
            <w:hideMark/>
          </w:tcPr>
          <w:p w14:paraId="7C041D68"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453D5132" w14:textId="77777777" w:rsidTr="00C72F5B">
        <w:trPr>
          <w:jc w:val="center"/>
        </w:trPr>
        <w:tc>
          <w:tcPr>
            <w:tcW w:w="4360" w:type="dxa"/>
          </w:tcPr>
          <w:p w14:paraId="3B627D3B" w14:textId="77777777" w:rsidR="00C72F5B" w:rsidRDefault="00C72F5B">
            <w:pPr>
              <w:tabs>
                <w:tab w:val="left" w:pos="900"/>
              </w:tabs>
              <w:spacing w:line="256" w:lineRule="auto"/>
              <w:jc w:val="center"/>
              <w:rPr>
                <w:rFonts w:cs="Times New Roman"/>
                <w:szCs w:val="24"/>
              </w:rPr>
            </w:pPr>
          </w:p>
        </w:tc>
        <w:tc>
          <w:tcPr>
            <w:tcW w:w="4360" w:type="dxa"/>
          </w:tcPr>
          <w:p w14:paraId="4C6B237D" w14:textId="77777777" w:rsidR="00C72F5B" w:rsidRDefault="00C72F5B">
            <w:pPr>
              <w:tabs>
                <w:tab w:val="left" w:pos="900"/>
              </w:tabs>
              <w:spacing w:line="256" w:lineRule="auto"/>
              <w:rPr>
                <w:rFonts w:cs="Times New Roman"/>
                <w:szCs w:val="24"/>
              </w:rPr>
            </w:pPr>
          </w:p>
        </w:tc>
      </w:tr>
      <w:tr w:rsidR="00C72F5B" w14:paraId="465E663C" w14:textId="77777777" w:rsidTr="00C72F5B">
        <w:trPr>
          <w:jc w:val="center"/>
        </w:trPr>
        <w:tc>
          <w:tcPr>
            <w:tcW w:w="4360" w:type="dxa"/>
          </w:tcPr>
          <w:p w14:paraId="5C60BC63" w14:textId="77777777" w:rsidR="00C72F5B" w:rsidRDefault="00C72F5B">
            <w:pPr>
              <w:tabs>
                <w:tab w:val="left" w:pos="900"/>
              </w:tabs>
              <w:spacing w:line="256" w:lineRule="auto"/>
              <w:jc w:val="center"/>
              <w:rPr>
                <w:rFonts w:cs="Times New Roman"/>
                <w:szCs w:val="24"/>
              </w:rPr>
            </w:pPr>
          </w:p>
        </w:tc>
        <w:tc>
          <w:tcPr>
            <w:tcW w:w="4360" w:type="dxa"/>
          </w:tcPr>
          <w:p w14:paraId="0627F7E9" w14:textId="77777777" w:rsidR="00C72F5B" w:rsidRDefault="00C72F5B">
            <w:pPr>
              <w:tabs>
                <w:tab w:val="left" w:pos="900"/>
              </w:tabs>
              <w:spacing w:line="256" w:lineRule="auto"/>
              <w:jc w:val="center"/>
              <w:rPr>
                <w:rFonts w:cs="Times New Roman"/>
                <w:szCs w:val="24"/>
              </w:rPr>
            </w:pPr>
          </w:p>
        </w:tc>
      </w:tr>
      <w:tr w:rsidR="00C72F5B" w14:paraId="155D04B1" w14:textId="77777777" w:rsidTr="00C72F5B">
        <w:trPr>
          <w:jc w:val="center"/>
        </w:trPr>
        <w:tc>
          <w:tcPr>
            <w:tcW w:w="4360" w:type="dxa"/>
          </w:tcPr>
          <w:p w14:paraId="2E84D54E" w14:textId="77777777" w:rsidR="00C72F5B" w:rsidRDefault="00C72F5B">
            <w:pPr>
              <w:tabs>
                <w:tab w:val="left" w:pos="900"/>
              </w:tabs>
              <w:spacing w:line="256" w:lineRule="auto"/>
              <w:jc w:val="center"/>
              <w:rPr>
                <w:rFonts w:cs="Times New Roman"/>
                <w:szCs w:val="24"/>
              </w:rPr>
            </w:pPr>
          </w:p>
        </w:tc>
        <w:tc>
          <w:tcPr>
            <w:tcW w:w="4360" w:type="dxa"/>
            <w:hideMark/>
          </w:tcPr>
          <w:p w14:paraId="38F7CC15"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2C89C395" w14:textId="77777777" w:rsidR="00C72F5B" w:rsidRDefault="00C72F5B" w:rsidP="00C72F5B">
      <w:pPr>
        <w:jc w:val="right"/>
        <w:rPr>
          <w:szCs w:val="24"/>
          <w:lang w:val="ru-RU"/>
        </w:rPr>
      </w:pPr>
    </w:p>
    <w:p w14:paraId="3C20F755" w14:textId="77777777" w:rsidR="00C72F5B" w:rsidRDefault="00C72F5B" w:rsidP="00C72F5B">
      <w:pPr>
        <w:jc w:val="left"/>
        <w:rPr>
          <w:szCs w:val="24"/>
          <w:lang w:val="sr-Cyrl-RS"/>
        </w:rPr>
        <w:sectPr w:rsidR="00C72F5B">
          <w:pgSz w:w="12240" w:h="15840"/>
          <w:pgMar w:top="900" w:right="1440" w:bottom="1440" w:left="1440" w:header="720" w:footer="720" w:gutter="0"/>
          <w:cols w:space="720"/>
        </w:sectPr>
      </w:pPr>
    </w:p>
    <w:p w14:paraId="57BD474D" w14:textId="77777777" w:rsidR="00C72F5B" w:rsidRDefault="00C72F5B" w:rsidP="00C72F5B">
      <w:pPr>
        <w:jc w:val="right"/>
        <w:rPr>
          <w:szCs w:val="24"/>
          <w:lang w:val="sr-Cyrl-RS"/>
        </w:rPr>
      </w:pPr>
    </w:p>
    <w:p w14:paraId="1365437F" w14:textId="77777777" w:rsidR="00C72F5B" w:rsidRDefault="00C72F5B" w:rsidP="00C72F5B">
      <w:pPr>
        <w:jc w:val="right"/>
        <w:rPr>
          <w:szCs w:val="24"/>
          <w:lang w:val="sr-Cyrl-RS"/>
        </w:rPr>
      </w:pPr>
    </w:p>
    <w:p w14:paraId="2EDB0F8B" w14:textId="77777777" w:rsidR="00C72F5B" w:rsidRDefault="00C72F5B" w:rsidP="00C72F5B">
      <w:pPr>
        <w:jc w:val="right"/>
        <w:rPr>
          <w:szCs w:val="24"/>
          <w:lang w:val="sr-Cyrl-RS"/>
        </w:rPr>
      </w:pPr>
    </w:p>
    <w:p w14:paraId="24F00803" w14:textId="77777777" w:rsidR="00C72F5B" w:rsidRDefault="00C72F5B" w:rsidP="00C72F5B">
      <w:pPr>
        <w:rPr>
          <w:szCs w:val="24"/>
        </w:rPr>
      </w:pPr>
      <w:r>
        <w:rPr>
          <w:szCs w:val="24"/>
          <w:lang w:val="sr-Cyrl-CS" w:eastAsia="sr-Cyrl-CS"/>
        </w:rPr>
        <w:tab/>
      </w:r>
      <w:r>
        <w:rPr>
          <w:szCs w:val="24"/>
          <w:lang w:val="sr-Cyrl-CS" w:eastAsia="sr-Cyrl-CS"/>
        </w:rPr>
        <w:tab/>
        <w:t>На основу члана 62. став 7. Закона о високом образовању („Службени гласник РС</w:t>
      </w:r>
      <w:r>
        <w:rPr>
          <w:szCs w:val="24"/>
          <w:lang w:val="sr-Latn-CS" w:eastAsia="sr-Cyrl-CS"/>
        </w:rPr>
        <w:t>”</w:t>
      </w:r>
      <w:r>
        <w:rPr>
          <w:szCs w:val="24"/>
          <w:lang w:val="sr-Cyrl-CS" w:eastAsia="sr-Cyrl-CS"/>
        </w:rPr>
        <w:t xml:space="preserve">, бр. 88/17, 73/18, </w:t>
      </w:r>
      <w:r>
        <w:rPr>
          <w:szCs w:val="24"/>
          <w:lang w:val="ru-RU" w:eastAsia="sr-Cyrl-CS"/>
        </w:rPr>
        <w:t xml:space="preserve">27/18 </w:t>
      </w:r>
      <w:r>
        <w:rPr>
          <w:szCs w:val="24"/>
          <w:lang w:val="sr-Cyrl-CS" w:eastAsia="sr-Cyrl-CS"/>
        </w:rPr>
        <w:t>– др. закон,</w:t>
      </w:r>
      <w:r>
        <w:rPr>
          <w:szCs w:val="24"/>
          <w:lang w:val="sr-Cyrl-RS" w:eastAsia="sr-Cyrl-CS"/>
        </w:rPr>
        <w:t xml:space="preserve"> 67/19, 6/20 </w:t>
      </w:r>
      <w:r>
        <w:rPr>
          <w:szCs w:val="24"/>
          <w:lang w:val="sr-Cyrl-CS" w:eastAsia="sr-Cyrl-CS"/>
        </w:rPr>
        <w:t>– др. закони, 11/21 – аутентично тумачење, 67/21</w:t>
      </w:r>
      <w:r>
        <w:rPr>
          <w:szCs w:val="24"/>
          <w:lang w:eastAsia="sr-Cyrl-CS"/>
        </w:rPr>
        <w:t>,</w:t>
      </w:r>
      <w:r>
        <w:rPr>
          <w:szCs w:val="24"/>
          <w:lang w:val="sr-Cyrl-CS" w:eastAsia="sr-Cyrl-CS"/>
        </w:rPr>
        <w:t xml:space="preserve"> 67/21 – др. закон,</w:t>
      </w:r>
      <w:r>
        <w:rPr>
          <w:szCs w:val="24"/>
          <w:lang w:val="sr-Cyrl-RS" w:eastAsia="sr-Cyrl-CS"/>
        </w:rPr>
        <w:t xml:space="preserve"> 76/23 и 19/25</w:t>
      </w:r>
      <w:r>
        <w:rPr>
          <w:szCs w:val="24"/>
          <w:lang w:val="sr-Cyrl-CS" w:eastAsia="sr-Cyrl-CS"/>
        </w:rPr>
        <w:t xml:space="preserve">)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r>
        <w:rPr>
          <w:szCs w:val="24"/>
          <w:lang w:val="ru-RU"/>
        </w:rPr>
        <w:t xml:space="preserve"> </w:t>
      </w:r>
    </w:p>
    <w:p w14:paraId="27701DA1" w14:textId="77777777" w:rsidR="00C72F5B" w:rsidRDefault="00C72F5B" w:rsidP="00C72F5B">
      <w:pPr>
        <w:rPr>
          <w:szCs w:val="24"/>
          <w:lang w:val="sr-Cyrl-CS"/>
        </w:rPr>
      </w:pPr>
    </w:p>
    <w:p w14:paraId="132D685B" w14:textId="77777777" w:rsidR="00C72F5B" w:rsidRDefault="00C72F5B" w:rsidP="00C72F5B">
      <w:pPr>
        <w:ind w:firstLine="720"/>
        <w:rPr>
          <w:szCs w:val="24"/>
          <w:lang w:val="sr-Cyrl-CS"/>
        </w:rPr>
      </w:pPr>
      <w:r>
        <w:rPr>
          <w:szCs w:val="24"/>
          <w:lang w:val="sr-Cyrl-CS"/>
        </w:rPr>
        <w:t xml:space="preserve"> </w:t>
      </w:r>
      <w:r>
        <w:rPr>
          <w:szCs w:val="24"/>
          <w:lang w:val="sr-Cyrl-RS"/>
        </w:rPr>
        <w:tab/>
      </w:r>
      <w:r>
        <w:rPr>
          <w:szCs w:val="24"/>
          <w:lang w:val="sr-Cyrl-CS"/>
        </w:rPr>
        <w:t xml:space="preserve">Влада доноси  </w:t>
      </w:r>
    </w:p>
    <w:p w14:paraId="50092DBE" w14:textId="77777777" w:rsidR="00C72F5B" w:rsidRDefault="00C72F5B" w:rsidP="00C72F5B">
      <w:pPr>
        <w:ind w:firstLine="720"/>
        <w:rPr>
          <w:b/>
          <w:szCs w:val="24"/>
          <w:lang w:val="sr-Cyrl-CS"/>
        </w:rPr>
      </w:pPr>
      <w:r>
        <w:rPr>
          <w:szCs w:val="24"/>
          <w:lang w:val="sr-Cyrl-CS"/>
        </w:rPr>
        <w:t xml:space="preserve">  </w:t>
      </w:r>
    </w:p>
    <w:p w14:paraId="0B2CC531" w14:textId="77777777" w:rsidR="00C72F5B" w:rsidRDefault="00C72F5B" w:rsidP="00C72F5B">
      <w:pPr>
        <w:jc w:val="center"/>
        <w:rPr>
          <w:szCs w:val="24"/>
          <w:lang w:val="sr-Cyrl-CS"/>
        </w:rPr>
      </w:pPr>
      <w:r>
        <w:rPr>
          <w:b/>
          <w:szCs w:val="24"/>
          <w:lang w:val="sr-Cyrl-CS"/>
        </w:rPr>
        <w:t>Р Е Ш Е Њ Е</w:t>
      </w:r>
      <w:r>
        <w:rPr>
          <w:szCs w:val="24"/>
          <w:lang w:val="sr-Cyrl-CS"/>
        </w:rPr>
        <w:t xml:space="preserve"> </w:t>
      </w:r>
    </w:p>
    <w:p w14:paraId="4F95A33F" w14:textId="77777777" w:rsidR="00C72F5B" w:rsidRDefault="00C72F5B" w:rsidP="00C72F5B">
      <w:pPr>
        <w:jc w:val="center"/>
        <w:rPr>
          <w:szCs w:val="24"/>
          <w:lang w:val="sr-Cyrl-CS"/>
        </w:rPr>
      </w:pPr>
    </w:p>
    <w:p w14:paraId="3AA47570" w14:textId="77777777" w:rsidR="00C72F5B" w:rsidRDefault="00C72F5B" w:rsidP="00C72F5B">
      <w:pPr>
        <w:jc w:val="center"/>
        <w:rPr>
          <w:b/>
          <w:szCs w:val="24"/>
          <w:lang w:val="sr-Cyrl-CS"/>
        </w:rPr>
      </w:pPr>
      <w:r>
        <w:rPr>
          <w:b/>
          <w:szCs w:val="24"/>
          <w:lang w:val="sr-Cyrl-CS"/>
        </w:rPr>
        <w:t xml:space="preserve">О РАЗРЕШЕЊУ ЧЛАНА САВЕТА </w:t>
      </w:r>
      <w:r>
        <w:rPr>
          <w:b/>
          <w:bCs/>
          <w:szCs w:val="24"/>
          <w:lang w:val="sr-Cyrl-CS"/>
        </w:rPr>
        <w:t>ФАКУЛТЕТА ДРАМСКИХ УМЕТНОСТИ УНИВЕРЗИТЕТА УМЕТНОСТИ У БЕОГРАДУ</w:t>
      </w:r>
    </w:p>
    <w:p w14:paraId="523A2373" w14:textId="77777777" w:rsidR="00C72F5B" w:rsidRDefault="00C72F5B" w:rsidP="00C72F5B">
      <w:pPr>
        <w:jc w:val="center"/>
        <w:rPr>
          <w:szCs w:val="24"/>
          <w:lang w:val="sr-Cyrl-CS"/>
        </w:rPr>
      </w:pPr>
    </w:p>
    <w:p w14:paraId="1B6EE3D9" w14:textId="77777777" w:rsidR="00C72F5B" w:rsidRDefault="00C72F5B" w:rsidP="00C72F5B">
      <w:pPr>
        <w:jc w:val="center"/>
        <w:rPr>
          <w:szCs w:val="24"/>
          <w:lang w:val="sr-Latn-CS"/>
        </w:rPr>
      </w:pPr>
      <w:r>
        <w:rPr>
          <w:szCs w:val="24"/>
          <w:lang w:val="sr-Latn-CS"/>
        </w:rPr>
        <w:t>I</w:t>
      </w:r>
    </w:p>
    <w:p w14:paraId="0827B2FC" w14:textId="77777777" w:rsidR="00C72F5B" w:rsidRDefault="00C72F5B" w:rsidP="00C72F5B">
      <w:pPr>
        <w:jc w:val="center"/>
        <w:rPr>
          <w:szCs w:val="24"/>
          <w:lang w:val="sr-Cyrl-CS"/>
        </w:rPr>
      </w:pPr>
    </w:p>
    <w:p w14:paraId="760A1508" w14:textId="77777777" w:rsidR="00C72F5B" w:rsidRDefault="00C72F5B" w:rsidP="00C72F5B">
      <w:pPr>
        <w:rPr>
          <w:szCs w:val="24"/>
          <w:lang w:val="sr-Cyrl-CS"/>
        </w:rPr>
      </w:pPr>
      <w:r>
        <w:rPr>
          <w:szCs w:val="24"/>
          <w:lang w:val="sr-Cyrl-CS"/>
        </w:rPr>
        <w:tab/>
      </w:r>
      <w:r>
        <w:rPr>
          <w:szCs w:val="24"/>
          <w:lang w:val="sr-Cyrl-CS"/>
        </w:rPr>
        <w:tab/>
        <w:t>Разрешава се Милош Латиновић дужности члана Савета Факултета драмских уметности Универзитета уметности у Београду, представник оснивача, на лични захтев.</w:t>
      </w:r>
    </w:p>
    <w:p w14:paraId="7BD5C98A" w14:textId="77777777" w:rsidR="00C72F5B" w:rsidRDefault="00C72F5B" w:rsidP="00C72F5B">
      <w:pPr>
        <w:ind w:firstLine="720"/>
        <w:rPr>
          <w:szCs w:val="24"/>
          <w:lang w:val="sr-Cyrl-CS"/>
        </w:rPr>
      </w:pPr>
    </w:p>
    <w:p w14:paraId="53A1BA3A" w14:textId="77777777" w:rsidR="00C72F5B" w:rsidRDefault="00C72F5B" w:rsidP="00C72F5B">
      <w:pPr>
        <w:jc w:val="center"/>
        <w:rPr>
          <w:szCs w:val="24"/>
          <w:lang w:val="sr-Cyrl-CS"/>
        </w:rPr>
      </w:pPr>
      <w:r>
        <w:rPr>
          <w:szCs w:val="24"/>
          <w:lang w:val="sr-Cyrl-CS"/>
        </w:rPr>
        <w:t>II</w:t>
      </w:r>
    </w:p>
    <w:p w14:paraId="7E723016" w14:textId="77777777" w:rsidR="00C72F5B" w:rsidRDefault="00C72F5B" w:rsidP="00C72F5B">
      <w:pPr>
        <w:jc w:val="center"/>
        <w:rPr>
          <w:szCs w:val="24"/>
          <w:lang w:val="sr-Cyrl-CS"/>
        </w:rPr>
      </w:pPr>
    </w:p>
    <w:p w14:paraId="7DABC735" w14:textId="77777777" w:rsidR="00C72F5B" w:rsidRDefault="00C72F5B" w:rsidP="00C72F5B">
      <w:pPr>
        <w:rPr>
          <w:szCs w:val="24"/>
          <w:lang w:val="sr-Cyrl-CS"/>
        </w:rPr>
      </w:pPr>
      <w:r>
        <w:rPr>
          <w:szCs w:val="24"/>
          <w:lang w:val="sr-Cyrl-CS"/>
        </w:rPr>
        <w:tab/>
      </w:r>
      <w:r>
        <w:rPr>
          <w:szCs w:val="24"/>
          <w:lang w:val="sr-Cyrl-CS"/>
        </w:rPr>
        <w:tab/>
        <w:t>Ово решење објавити у „Службеном гласнику Републике Србије”.</w:t>
      </w:r>
    </w:p>
    <w:p w14:paraId="420628FA" w14:textId="77777777" w:rsidR="00C72F5B" w:rsidRDefault="00C72F5B" w:rsidP="00C72F5B">
      <w:pPr>
        <w:ind w:firstLine="1080"/>
        <w:rPr>
          <w:szCs w:val="24"/>
          <w:lang w:val="sr-Cyrl-CS"/>
        </w:rPr>
      </w:pPr>
    </w:p>
    <w:p w14:paraId="015EC7E1" w14:textId="77777777" w:rsidR="00C72F5B" w:rsidRDefault="00C72F5B" w:rsidP="00C72F5B">
      <w:pPr>
        <w:ind w:firstLine="1080"/>
        <w:rPr>
          <w:szCs w:val="24"/>
          <w:lang w:val="sr-Cyrl-CS"/>
        </w:rPr>
      </w:pPr>
    </w:p>
    <w:p w14:paraId="2C26BA09" w14:textId="77777777" w:rsidR="00C72F5B" w:rsidRDefault="00C72F5B" w:rsidP="00C72F5B">
      <w:pPr>
        <w:rPr>
          <w:rFonts w:cs="Times New Roman"/>
          <w:szCs w:val="24"/>
          <w:lang w:val="ru-RU"/>
        </w:rPr>
      </w:pPr>
      <w:r>
        <w:rPr>
          <w:rFonts w:cs="Times New Roman"/>
          <w:szCs w:val="24"/>
          <w:lang w:val="ru-RU"/>
        </w:rPr>
        <w:t>24 Број: 119-</w:t>
      </w:r>
      <w:r>
        <w:rPr>
          <w:rFonts w:cs="Times New Roman"/>
          <w:szCs w:val="24"/>
          <w:lang w:val="sr-Cyrl-RS"/>
        </w:rPr>
        <w:t>6097</w:t>
      </w:r>
      <w:r>
        <w:rPr>
          <w:rFonts w:cs="Times New Roman"/>
          <w:szCs w:val="24"/>
          <w:lang w:val="ru-RU"/>
        </w:rPr>
        <w:t xml:space="preserve">/2025 </w:t>
      </w:r>
    </w:p>
    <w:p w14:paraId="64BBC70E"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12D05CFC"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5E8BF920" w14:textId="77777777" w:rsidR="00C72F5B" w:rsidRDefault="00C72F5B" w:rsidP="00C72F5B">
      <w:pPr>
        <w:rPr>
          <w:rFonts w:cs="Times New Roman"/>
          <w:b/>
          <w:szCs w:val="24"/>
          <w:lang w:val="sr-Cyrl-RS"/>
        </w:rPr>
      </w:pPr>
    </w:p>
    <w:p w14:paraId="3AE128B3" w14:textId="77777777" w:rsidR="00C72F5B" w:rsidRDefault="00C72F5B" w:rsidP="00C72F5B">
      <w:pPr>
        <w:jc w:val="center"/>
        <w:rPr>
          <w:rFonts w:cs="Times New Roman"/>
          <w:b/>
          <w:szCs w:val="24"/>
          <w:lang w:val="ru-RU"/>
        </w:rPr>
      </w:pPr>
      <w:r>
        <w:rPr>
          <w:rFonts w:cs="Times New Roman"/>
          <w:b/>
          <w:szCs w:val="24"/>
          <w:lang w:val="ru-RU"/>
        </w:rPr>
        <w:t>В  Л  А  Д  А</w:t>
      </w:r>
    </w:p>
    <w:p w14:paraId="6AE34054" w14:textId="77777777" w:rsidR="00C72F5B" w:rsidRDefault="00C72F5B" w:rsidP="00C72F5B">
      <w:pPr>
        <w:tabs>
          <w:tab w:val="left" w:pos="900"/>
        </w:tabs>
        <w:jc w:val="center"/>
        <w:rPr>
          <w:rFonts w:cs="Times New Roman"/>
          <w:b/>
          <w:szCs w:val="24"/>
          <w:lang w:val="ru-RU"/>
        </w:rPr>
      </w:pPr>
    </w:p>
    <w:p w14:paraId="2B27C689"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0D3EEB4A" w14:textId="77777777" w:rsidTr="00C72F5B">
        <w:trPr>
          <w:jc w:val="center"/>
        </w:trPr>
        <w:tc>
          <w:tcPr>
            <w:tcW w:w="4360" w:type="dxa"/>
          </w:tcPr>
          <w:p w14:paraId="2FF83E87" w14:textId="77777777" w:rsidR="00C72F5B" w:rsidRDefault="00C72F5B">
            <w:pPr>
              <w:tabs>
                <w:tab w:val="left" w:pos="900"/>
              </w:tabs>
              <w:spacing w:line="256" w:lineRule="auto"/>
              <w:jc w:val="center"/>
              <w:rPr>
                <w:rFonts w:cs="Times New Roman"/>
                <w:szCs w:val="24"/>
              </w:rPr>
            </w:pPr>
          </w:p>
        </w:tc>
        <w:tc>
          <w:tcPr>
            <w:tcW w:w="4360" w:type="dxa"/>
            <w:hideMark/>
          </w:tcPr>
          <w:p w14:paraId="618382D4"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5DA8A1C2" w14:textId="77777777" w:rsidTr="00C72F5B">
        <w:trPr>
          <w:jc w:val="center"/>
        </w:trPr>
        <w:tc>
          <w:tcPr>
            <w:tcW w:w="4360" w:type="dxa"/>
          </w:tcPr>
          <w:p w14:paraId="41D53B6B" w14:textId="77777777" w:rsidR="00C72F5B" w:rsidRDefault="00C72F5B">
            <w:pPr>
              <w:tabs>
                <w:tab w:val="left" w:pos="900"/>
              </w:tabs>
              <w:spacing w:line="256" w:lineRule="auto"/>
              <w:jc w:val="center"/>
              <w:rPr>
                <w:rFonts w:cs="Times New Roman"/>
                <w:szCs w:val="24"/>
              </w:rPr>
            </w:pPr>
          </w:p>
        </w:tc>
        <w:tc>
          <w:tcPr>
            <w:tcW w:w="4360" w:type="dxa"/>
          </w:tcPr>
          <w:p w14:paraId="2C5540ED" w14:textId="77777777" w:rsidR="00C72F5B" w:rsidRDefault="00C72F5B">
            <w:pPr>
              <w:tabs>
                <w:tab w:val="left" w:pos="900"/>
              </w:tabs>
              <w:spacing w:line="256" w:lineRule="auto"/>
              <w:rPr>
                <w:rFonts w:cs="Times New Roman"/>
                <w:szCs w:val="24"/>
              </w:rPr>
            </w:pPr>
          </w:p>
        </w:tc>
      </w:tr>
      <w:tr w:rsidR="00C72F5B" w14:paraId="7ADFCBA0" w14:textId="77777777" w:rsidTr="00C72F5B">
        <w:trPr>
          <w:jc w:val="center"/>
        </w:trPr>
        <w:tc>
          <w:tcPr>
            <w:tcW w:w="4360" w:type="dxa"/>
          </w:tcPr>
          <w:p w14:paraId="29526B44" w14:textId="77777777" w:rsidR="00C72F5B" w:rsidRDefault="00C72F5B">
            <w:pPr>
              <w:tabs>
                <w:tab w:val="left" w:pos="900"/>
              </w:tabs>
              <w:spacing w:line="256" w:lineRule="auto"/>
              <w:jc w:val="center"/>
              <w:rPr>
                <w:rFonts w:cs="Times New Roman"/>
                <w:szCs w:val="24"/>
              </w:rPr>
            </w:pPr>
          </w:p>
        </w:tc>
        <w:tc>
          <w:tcPr>
            <w:tcW w:w="4360" w:type="dxa"/>
          </w:tcPr>
          <w:p w14:paraId="59E9D6BC" w14:textId="77777777" w:rsidR="00C72F5B" w:rsidRDefault="00C72F5B">
            <w:pPr>
              <w:tabs>
                <w:tab w:val="left" w:pos="900"/>
              </w:tabs>
              <w:spacing w:line="256" w:lineRule="auto"/>
              <w:jc w:val="center"/>
              <w:rPr>
                <w:rFonts w:cs="Times New Roman"/>
                <w:szCs w:val="24"/>
              </w:rPr>
            </w:pPr>
          </w:p>
        </w:tc>
      </w:tr>
      <w:tr w:rsidR="00C72F5B" w14:paraId="24757C61" w14:textId="77777777" w:rsidTr="00C72F5B">
        <w:trPr>
          <w:jc w:val="center"/>
        </w:trPr>
        <w:tc>
          <w:tcPr>
            <w:tcW w:w="4360" w:type="dxa"/>
          </w:tcPr>
          <w:p w14:paraId="7693B773" w14:textId="77777777" w:rsidR="00C72F5B" w:rsidRDefault="00C72F5B">
            <w:pPr>
              <w:tabs>
                <w:tab w:val="left" w:pos="900"/>
              </w:tabs>
              <w:spacing w:line="256" w:lineRule="auto"/>
              <w:jc w:val="center"/>
              <w:rPr>
                <w:rFonts w:cs="Times New Roman"/>
                <w:szCs w:val="24"/>
              </w:rPr>
            </w:pPr>
          </w:p>
        </w:tc>
        <w:tc>
          <w:tcPr>
            <w:tcW w:w="4360" w:type="dxa"/>
            <w:hideMark/>
          </w:tcPr>
          <w:p w14:paraId="1BF1C093"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4A3158D3" w14:textId="77777777" w:rsidR="00C72F5B" w:rsidRDefault="00C72F5B" w:rsidP="00C72F5B">
      <w:pPr>
        <w:jc w:val="left"/>
        <w:rPr>
          <w:szCs w:val="24"/>
        </w:rPr>
        <w:sectPr w:rsidR="00C72F5B">
          <w:pgSz w:w="12240" w:h="15840"/>
          <w:pgMar w:top="900" w:right="1440" w:bottom="1440" w:left="1440" w:header="720" w:footer="720" w:gutter="0"/>
          <w:cols w:space="720"/>
        </w:sectPr>
      </w:pPr>
    </w:p>
    <w:p w14:paraId="62296A58" w14:textId="77777777" w:rsidR="00C72F5B" w:rsidRDefault="00C72F5B" w:rsidP="00C72F5B">
      <w:pPr>
        <w:jc w:val="right"/>
        <w:rPr>
          <w:rFonts w:cs="Times New Roman"/>
          <w:szCs w:val="24"/>
          <w:lang w:val="sr-Cyrl-CS"/>
        </w:rPr>
      </w:pPr>
    </w:p>
    <w:p w14:paraId="69E1AE0C" w14:textId="77777777" w:rsidR="00C72F5B" w:rsidRDefault="00C72F5B" w:rsidP="00C72F5B">
      <w:pPr>
        <w:rPr>
          <w:rFonts w:cs="Times New Roman"/>
          <w:szCs w:val="24"/>
          <w:lang w:val="sr-Cyrl-CS"/>
        </w:rPr>
      </w:pPr>
    </w:p>
    <w:p w14:paraId="11DEFAC6"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 xml:space="preserve">На основу тачке </w:t>
      </w:r>
      <w:r>
        <w:rPr>
          <w:rFonts w:cs="Times New Roman"/>
          <w:szCs w:val="24"/>
          <w:lang w:val="sr-Cyrl-RS"/>
        </w:rPr>
        <w:t>14</w:t>
      </w:r>
      <w:r>
        <w:rPr>
          <w:rFonts w:cs="Times New Roman"/>
          <w:szCs w:val="24"/>
          <w:lang w:val="sr-Cyrl-CS"/>
        </w:rPr>
        <w:t>.</w:t>
      </w:r>
      <w:r>
        <w:rPr>
          <w:rFonts w:cs="Times New Roman"/>
          <w:szCs w:val="24"/>
          <w:lang w:val="sr-Latn-RS"/>
        </w:rPr>
        <w:t xml:space="preserve"> </w:t>
      </w:r>
      <w:r>
        <w:rPr>
          <w:rFonts w:cs="Times New Roman"/>
          <w:szCs w:val="24"/>
          <w:lang w:val="sr-Cyrl-RS"/>
        </w:rPr>
        <w:t xml:space="preserve">ст. 1, 3. и 4. </w:t>
      </w:r>
      <w:r>
        <w:rPr>
          <w:rFonts w:cs="Times New Roman"/>
          <w:szCs w:val="24"/>
          <w:lang w:val="sr-Cyrl-CS"/>
        </w:rPr>
        <w:t xml:space="preserve">Одлуке о оснивању Координационог тела за процес приступања Републике Србије Европској унији („Службени гласник РС”, број 92/24) </w:t>
      </w:r>
      <w:r>
        <w:rPr>
          <w:rFonts w:cs="Times New Roman"/>
          <w:szCs w:val="24"/>
          <w:lang w:val="ru-RU"/>
        </w:rPr>
        <w:t>и члана 43. стaв 2. Зaконa о Влaди („Службени гласник РС”, бр. 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r>
        <w:rPr>
          <w:rFonts w:cs="Times New Roman"/>
          <w:szCs w:val="24"/>
          <w:lang w:val="sr-Cyrl-CS"/>
        </w:rPr>
        <w:tab/>
      </w:r>
    </w:p>
    <w:p w14:paraId="32472D6F" w14:textId="77777777" w:rsidR="00C72F5B" w:rsidRDefault="00C72F5B" w:rsidP="00C72F5B">
      <w:pPr>
        <w:rPr>
          <w:rFonts w:cs="Times New Roman"/>
          <w:szCs w:val="24"/>
          <w:lang w:val="sr-Cyrl-CS"/>
        </w:rPr>
      </w:pPr>
    </w:p>
    <w:p w14:paraId="6FA6DB4E" w14:textId="77777777" w:rsidR="00C72F5B" w:rsidRDefault="00C72F5B" w:rsidP="00C72F5B">
      <w:pPr>
        <w:spacing w:line="276" w:lineRule="auto"/>
        <w:rPr>
          <w:rFonts w:cs="Times New Roman"/>
          <w:szCs w:val="24"/>
          <w:lang w:val="sr-Cyrl-CS"/>
        </w:rPr>
      </w:pPr>
      <w:r>
        <w:rPr>
          <w:rFonts w:cs="Times New Roman"/>
          <w:szCs w:val="24"/>
          <w:lang w:val="sr-Cyrl-CS"/>
        </w:rPr>
        <w:tab/>
      </w:r>
      <w:r>
        <w:rPr>
          <w:rFonts w:cs="Times New Roman"/>
          <w:szCs w:val="24"/>
          <w:lang w:val="sr-Cyrl-CS"/>
        </w:rPr>
        <w:tab/>
        <w:t>Влада доноси</w:t>
      </w:r>
    </w:p>
    <w:p w14:paraId="6F383353" w14:textId="77777777" w:rsidR="00C72F5B" w:rsidRDefault="00C72F5B" w:rsidP="00C72F5B">
      <w:pPr>
        <w:spacing w:line="276" w:lineRule="auto"/>
        <w:jc w:val="center"/>
        <w:rPr>
          <w:rFonts w:cs="Times New Roman"/>
          <w:b/>
          <w:szCs w:val="24"/>
          <w:lang w:val="sr-Cyrl-CS"/>
        </w:rPr>
      </w:pPr>
    </w:p>
    <w:p w14:paraId="5A15D7E2" w14:textId="77777777" w:rsidR="00C72F5B" w:rsidRDefault="00C72F5B" w:rsidP="00C72F5B">
      <w:pPr>
        <w:jc w:val="center"/>
        <w:rPr>
          <w:rFonts w:cs="Times New Roman"/>
          <w:b/>
          <w:bCs/>
          <w:szCs w:val="24"/>
          <w:lang w:val="sr-Cyrl-CS"/>
        </w:rPr>
      </w:pPr>
      <w:r>
        <w:rPr>
          <w:rFonts w:cs="Times New Roman"/>
          <w:b/>
          <w:bCs/>
          <w:szCs w:val="24"/>
          <w:lang w:val="sr-Cyrl-CS"/>
        </w:rPr>
        <w:t>Р Е Ш Е Њ Е</w:t>
      </w:r>
    </w:p>
    <w:p w14:paraId="1307E620" w14:textId="77777777" w:rsidR="00C72F5B" w:rsidRDefault="00C72F5B" w:rsidP="00C72F5B">
      <w:pPr>
        <w:jc w:val="center"/>
        <w:rPr>
          <w:rFonts w:cs="Times New Roman"/>
          <w:b/>
          <w:bCs/>
          <w:szCs w:val="24"/>
          <w:lang w:val="sr-Cyrl-CS"/>
        </w:rPr>
      </w:pPr>
    </w:p>
    <w:p w14:paraId="3114181E" w14:textId="77777777" w:rsidR="00C72F5B" w:rsidRDefault="00C72F5B" w:rsidP="00C72F5B">
      <w:pPr>
        <w:jc w:val="center"/>
        <w:rPr>
          <w:rFonts w:cs="Times New Roman"/>
          <w:b/>
          <w:szCs w:val="24"/>
          <w:lang w:val="sr-Cyrl-CS"/>
        </w:rPr>
      </w:pPr>
      <w:r>
        <w:rPr>
          <w:rFonts w:cs="Times New Roman"/>
          <w:b/>
          <w:szCs w:val="24"/>
          <w:lang w:val="sr-Cyrl-CS"/>
        </w:rPr>
        <w:t xml:space="preserve">О ИМЕНОВАЊУ </w:t>
      </w:r>
      <w:r>
        <w:rPr>
          <w:b/>
          <w:bCs/>
          <w:szCs w:val="24"/>
          <w:lang w:val="sr-Cyrl-RS"/>
        </w:rPr>
        <w:t>ГЛАВНОГ ПРЕГОВАРАЧА И ЧЛАНОВА ТИМА ЗА ПОДРШКУ ПРЕГОВОРИМА О ПРИСТУПАЊУ РЕПУБЛИКЕ СРБИЈЕ ЕВРОПСКОЈ УНИЈИ</w:t>
      </w:r>
    </w:p>
    <w:p w14:paraId="6AEDFD1B" w14:textId="77777777" w:rsidR="00C72F5B" w:rsidRDefault="00C72F5B" w:rsidP="00C72F5B">
      <w:pPr>
        <w:pStyle w:val="ListParagraph"/>
        <w:ind w:left="0"/>
        <w:jc w:val="center"/>
        <w:rPr>
          <w:b/>
          <w:lang w:val="sr-Cyrl-CS"/>
        </w:rPr>
      </w:pPr>
    </w:p>
    <w:p w14:paraId="4713D637" w14:textId="77777777" w:rsidR="00C72F5B" w:rsidRDefault="00C72F5B" w:rsidP="00C72F5B">
      <w:pPr>
        <w:pStyle w:val="ListParagraph"/>
        <w:ind w:left="0"/>
        <w:jc w:val="center"/>
        <w:rPr>
          <w:lang w:val="sr-Latn-RS"/>
        </w:rPr>
      </w:pPr>
      <w:r>
        <w:rPr>
          <w:lang w:val="sr-Latn-RS"/>
        </w:rPr>
        <w:t>I</w:t>
      </w:r>
    </w:p>
    <w:p w14:paraId="5F0DDAEA" w14:textId="77777777" w:rsidR="00C72F5B" w:rsidRDefault="00C72F5B" w:rsidP="00C72F5B">
      <w:pPr>
        <w:pStyle w:val="ListParagraph"/>
        <w:ind w:left="0"/>
        <w:jc w:val="center"/>
        <w:rPr>
          <w:b/>
          <w:lang w:val="sr-Cyrl-CS"/>
        </w:rPr>
      </w:pPr>
    </w:p>
    <w:p w14:paraId="3194222B" w14:textId="77777777" w:rsidR="00C72F5B" w:rsidRDefault="00C72F5B" w:rsidP="00C72F5B">
      <w:pPr>
        <w:pStyle w:val="ListParagraph"/>
        <w:ind w:left="0"/>
        <w:rPr>
          <w:lang w:val="sr-Cyrl-CS"/>
        </w:rPr>
      </w:pPr>
      <w:r>
        <w:rPr>
          <w:lang w:val="sr-Cyrl-CS"/>
        </w:rPr>
        <w:tab/>
      </w:r>
      <w:r>
        <w:rPr>
          <w:lang w:val="sr-Cyrl-CS"/>
        </w:rPr>
        <w:tab/>
        <w:t>Именује се Немања Старовић, министар за европске интеграције, за главног преговарача у преговорима о приступању Републике Србије Европској унији.</w:t>
      </w:r>
    </w:p>
    <w:p w14:paraId="1AEF9953" w14:textId="77777777" w:rsidR="00C72F5B" w:rsidRDefault="00C72F5B" w:rsidP="00C72F5B">
      <w:pPr>
        <w:pStyle w:val="ListParagraph"/>
        <w:ind w:left="0"/>
        <w:rPr>
          <w:lang w:val="sr-Cyrl-CS"/>
        </w:rPr>
      </w:pPr>
    </w:p>
    <w:p w14:paraId="74D9C67D" w14:textId="77777777" w:rsidR="00C72F5B" w:rsidRDefault="00C72F5B" w:rsidP="00C72F5B">
      <w:pPr>
        <w:pStyle w:val="ListParagraph"/>
        <w:ind w:left="0"/>
        <w:jc w:val="center"/>
        <w:rPr>
          <w:lang w:val="sr-Cyrl-CS"/>
        </w:rPr>
      </w:pPr>
      <w:r>
        <w:rPr>
          <w:lang w:val="sr-Latn-RS"/>
        </w:rPr>
        <w:t>II</w:t>
      </w:r>
    </w:p>
    <w:p w14:paraId="61A0923C" w14:textId="77777777" w:rsidR="00C72F5B" w:rsidRDefault="00C72F5B" w:rsidP="00C72F5B">
      <w:pPr>
        <w:tabs>
          <w:tab w:val="left" w:pos="0"/>
        </w:tabs>
        <w:rPr>
          <w:rFonts w:cs="Times New Roman"/>
          <w:szCs w:val="24"/>
          <w:lang w:val="sr-Cyrl-CS"/>
        </w:rPr>
      </w:pPr>
      <w:r>
        <w:rPr>
          <w:rFonts w:cs="Times New Roman"/>
          <w:szCs w:val="24"/>
          <w:lang w:val="sr-Cyrl-CS"/>
        </w:rPr>
        <w:tab/>
      </w:r>
      <w:r>
        <w:rPr>
          <w:rFonts w:cs="Times New Roman"/>
          <w:szCs w:val="24"/>
          <w:lang w:val="sr-Cyrl-CS"/>
        </w:rPr>
        <w:tab/>
        <w:t>За чланове Тима за подршку преговорима именују се:</w:t>
      </w:r>
    </w:p>
    <w:p w14:paraId="6816E621" w14:textId="77777777" w:rsidR="00C72F5B" w:rsidRDefault="00C72F5B" w:rsidP="00C72F5B">
      <w:pPr>
        <w:tabs>
          <w:tab w:val="left" w:pos="0"/>
        </w:tabs>
        <w:rPr>
          <w:rFonts w:cs="Times New Roman"/>
          <w:szCs w:val="24"/>
          <w:lang w:val="sr-Cyrl-CS"/>
        </w:rPr>
      </w:pPr>
    </w:p>
    <w:p w14:paraId="51877420" w14:textId="77777777" w:rsidR="00C72F5B" w:rsidRDefault="00C72F5B" w:rsidP="00C72F5B">
      <w:pPr>
        <w:tabs>
          <w:tab w:val="left" w:pos="0"/>
        </w:tabs>
        <w:rPr>
          <w:rFonts w:cs="Times New Roman"/>
          <w:szCs w:val="24"/>
          <w:lang w:val="sr-Cyrl-CS"/>
        </w:rPr>
      </w:pPr>
      <w:r>
        <w:rPr>
          <w:rFonts w:cs="Times New Roman"/>
          <w:szCs w:val="24"/>
          <w:lang w:val="sr-Cyrl-CS"/>
        </w:rPr>
        <w:tab/>
      </w:r>
      <w:r>
        <w:rPr>
          <w:rFonts w:cs="Times New Roman"/>
          <w:szCs w:val="24"/>
          <w:lang w:val="sr-Cyrl-CS"/>
        </w:rPr>
        <w:tab/>
        <w:t>1) Мира Раденовић Бојић, државни секретар у Министарству за европске интеграције,</w:t>
      </w:r>
    </w:p>
    <w:p w14:paraId="547EDE4B" w14:textId="77777777" w:rsidR="00C72F5B" w:rsidRDefault="00C72F5B" w:rsidP="00C72F5B">
      <w:pPr>
        <w:tabs>
          <w:tab w:val="left" w:pos="0"/>
        </w:tabs>
        <w:rPr>
          <w:rFonts w:cs="Times New Roman"/>
          <w:szCs w:val="24"/>
          <w:lang w:val="sr-Cyrl-CS"/>
        </w:rPr>
      </w:pPr>
      <w:r>
        <w:rPr>
          <w:rFonts w:cs="Times New Roman"/>
          <w:szCs w:val="24"/>
          <w:lang w:val="sr-Cyrl-CS"/>
        </w:rPr>
        <w:tab/>
      </w:r>
      <w:r>
        <w:rPr>
          <w:rFonts w:cs="Times New Roman"/>
          <w:szCs w:val="24"/>
          <w:lang w:val="sr-Cyrl-CS"/>
        </w:rPr>
        <w:tab/>
        <w:t>2) Марко Радин, вршилац дужности помоћника министра за европске интеграције - задужен за стратешка питања у процесу преговора о приступању Републике Србије Европској унији,</w:t>
      </w:r>
    </w:p>
    <w:p w14:paraId="2222C7F4" w14:textId="77777777" w:rsidR="00C72F5B" w:rsidRDefault="00C72F5B" w:rsidP="00C72F5B">
      <w:pPr>
        <w:tabs>
          <w:tab w:val="left" w:pos="0"/>
        </w:tabs>
        <w:rPr>
          <w:rFonts w:cs="Times New Roman"/>
          <w:szCs w:val="24"/>
          <w:lang w:val="sr-Cyrl-CS"/>
        </w:rPr>
      </w:pPr>
      <w:r>
        <w:rPr>
          <w:rFonts w:cs="Times New Roman"/>
          <w:szCs w:val="24"/>
          <w:lang w:val="sr-Cyrl-CS"/>
        </w:rPr>
        <w:tab/>
      </w:r>
      <w:r>
        <w:rPr>
          <w:rFonts w:cs="Times New Roman"/>
          <w:szCs w:val="24"/>
          <w:lang w:val="sr-Cyrl-CS"/>
        </w:rPr>
        <w:tab/>
        <w:t xml:space="preserve">3) Мирослав Гачевић, помоћник министра за европске интеграције - задужен за послове у вези са координацијом, праћењем и извештавањем у вези са процесом преговора о приступању Републике Србије Европској унији. </w:t>
      </w:r>
    </w:p>
    <w:p w14:paraId="2B5D93EA"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r>
    </w:p>
    <w:p w14:paraId="40003B4B" w14:textId="77777777" w:rsidR="00C72F5B" w:rsidRDefault="00C72F5B" w:rsidP="00C72F5B">
      <w:pPr>
        <w:ind w:right="4"/>
        <w:jc w:val="center"/>
        <w:rPr>
          <w:rFonts w:cs="Times New Roman"/>
          <w:szCs w:val="24"/>
          <w:lang w:val="sr-Cyrl-CS"/>
        </w:rPr>
      </w:pPr>
      <w:r>
        <w:rPr>
          <w:rFonts w:cs="Times New Roman"/>
          <w:szCs w:val="24"/>
          <w:lang w:val="sr-Cyrl-CS"/>
        </w:rPr>
        <w:t>II</w:t>
      </w:r>
      <w:r>
        <w:rPr>
          <w:rFonts w:cs="Times New Roman"/>
          <w:szCs w:val="24"/>
          <w:lang w:val="sr-Latn-RS"/>
        </w:rPr>
        <w:t>I</w:t>
      </w:r>
    </w:p>
    <w:p w14:paraId="63EF8A6E" w14:textId="77777777" w:rsidR="00C72F5B" w:rsidRDefault="00C72F5B" w:rsidP="00C72F5B">
      <w:pPr>
        <w:ind w:right="4"/>
        <w:jc w:val="center"/>
        <w:rPr>
          <w:rFonts w:cs="Times New Roman"/>
          <w:b/>
          <w:szCs w:val="24"/>
          <w:lang w:val="sr-Cyrl-CS"/>
        </w:rPr>
      </w:pPr>
    </w:p>
    <w:p w14:paraId="779E8429" w14:textId="77777777" w:rsidR="00C72F5B" w:rsidRDefault="00C72F5B" w:rsidP="00C72F5B">
      <w:pPr>
        <w:ind w:right="4"/>
        <w:rPr>
          <w:rFonts w:cs="Times New Roman"/>
          <w:szCs w:val="24"/>
          <w:lang w:val="sr-Cyrl-CS"/>
        </w:rPr>
      </w:pPr>
      <w:r>
        <w:rPr>
          <w:rFonts w:cs="Times New Roman"/>
          <w:szCs w:val="24"/>
          <w:lang w:val="sr-Cyrl-CS"/>
        </w:rPr>
        <w:tab/>
      </w:r>
      <w:r>
        <w:rPr>
          <w:rFonts w:cs="Times New Roman"/>
          <w:szCs w:val="24"/>
          <w:lang w:val="sr-Cyrl-CS"/>
        </w:rPr>
        <w:tab/>
        <w:t>Ово решење објавити у „Службеном гласнику Републике Србије”.</w:t>
      </w:r>
    </w:p>
    <w:p w14:paraId="17410FCF" w14:textId="77777777" w:rsidR="00C72F5B" w:rsidRDefault="00C72F5B" w:rsidP="00C72F5B">
      <w:pPr>
        <w:ind w:right="4" w:firstLine="1080"/>
        <w:rPr>
          <w:rFonts w:cs="Times New Roman"/>
          <w:szCs w:val="24"/>
          <w:lang w:val="sr-Cyrl-CS"/>
        </w:rPr>
      </w:pPr>
    </w:p>
    <w:p w14:paraId="360835DE" w14:textId="77777777" w:rsidR="00C72F5B" w:rsidRDefault="00C72F5B" w:rsidP="00C72F5B">
      <w:pPr>
        <w:ind w:right="4" w:firstLine="1080"/>
        <w:rPr>
          <w:rFonts w:cs="Times New Roman"/>
          <w:szCs w:val="24"/>
          <w:lang w:val="sr-Cyrl-CS"/>
        </w:rPr>
      </w:pPr>
    </w:p>
    <w:p w14:paraId="74074BEE" w14:textId="77777777" w:rsidR="00C72F5B" w:rsidRDefault="00C72F5B" w:rsidP="00C72F5B">
      <w:pPr>
        <w:rPr>
          <w:rFonts w:cs="Times New Roman"/>
          <w:szCs w:val="24"/>
          <w:lang w:val="ru-RU"/>
        </w:rPr>
      </w:pPr>
      <w:r>
        <w:rPr>
          <w:rFonts w:cs="Times New Roman"/>
          <w:szCs w:val="24"/>
          <w:lang w:val="ru-RU"/>
        </w:rPr>
        <w:t>24 Број: 119-</w:t>
      </w:r>
      <w:r>
        <w:rPr>
          <w:rFonts w:cs="Times New Roman"/>
          <w:szCs w:val="24"/>
          <w:lang w:val="sr-Cyrl-RS"/>
        </w:rPr>
        <w:t>6057</w:t>
      </w:r>
      <w:r>
        <w:rPr>
          <w:rFonts w:cs="Times New Roman"/>
          <w:szCs w:val="24"/>
          <w:lang w:val="ru-RU"/>
        </w:rPr>
        <w:t xml:space="preserve">/2025 </w:t>
      </w:r>
    </w:p>
    <w:p w14:paraId="56F8D1D6"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2296D9A2"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1027DBFE" w14:textId="77777777" w:rsidR="00C72F5B" w:rsidRDefault="00C72F5B" w:rsidP="00C72F5B">
      <w:pPr>
        <w:rPr>
          <w:rFonts w:cs="Times New Roman"/>
          <w:b/>
          <w:szCs w:val="24"/>
          <w:lang w:val="sr-Cyrl-RS"/>
        </w:rPr>
      </w:pPr>
    </w:p>
    <w:p w14:paraId="642F6554" w14:textId="77777777" w:rsidR="00C72F5B" w:rsidRDefault="00C72F5B" w:rsidP="00C72F5B">
      <w:pPr>
        <w:jc w:val="center"/>
        <w:rPr>
          <w:rFonts w:cs="Times New Roman"/>
          <w:b/>
          <w:szCs w:val="24"/>
          <w:lang w:val="ru-RU"/>
        </w:rPr>
      </w:pPr>
      <w:r>
        <w:rPr>
          <w:rFonts w:cs="Times New Roman"/>
          <w:b/>
          <w:szCs w:val="24"/>
          <w:lang w:val="ru-RU"/>
        </w:rPr>
        <w:t>В  Л  А  Д  А</w:t>
      </w:r>
    </w:p>
    <w:p w14:paraId="094F415A" w14:textId="77777777" w:rsidR="00C72F5B" w:rsidRDefault="00C72F5B" w:rsidP="00C72F5B">
      <w:pPr>
        <w:tabs>
          <w:tab w:val="left" w:pos="900"/>
        </w:tabs>
        <w:jc w:val="center"/>
        <w:rPr>
          <w:rFonts w:cs="Times New Roman"/>
          <w:b/>
          <w:szCs w:val="24"/>
          <w:lang w:val="ru-RU"/>
        </w:rPr>
      </w:pPr>
    </w:p>
    <w:p w14:paraId="408ADA82"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7F81618C" w14:textId="77777777" w:rsidTr="00C72F5B">
        <w:trPr>
          <w:jc w:val="center"/>
        </w:trPr>
        <w:tc>
          <w:tcPr>
            <w:tcW w:w="4360" w:type="dxa"/>
          </w:tcPr>
          <w:p w14:paraId="29ED8BA3" w14:textId="77777777" w:rsidR="00C72F5B" w:rsidRDefault="00C72F5B">
            <w:pPr>
              <w:tabs>
                <w:tab w:val="left" w:pos="900"/>
              </w:tabs>
              <w:spacing w:line="256" w:lineRule="auto"/>
              <w:jc w:val="center"/>
              <w:rPr>
                <w:rFonts w:cs="Times New Roman"/>
                <w:szCs w:val="24"/>
              </w:rPr>
            </w:pPr>
          </w:p>
        </w:tc>
        <w:tc>
          <w:tcPr>
            <w:tcW w:w="4360" w:type="dxa"/>
            <w:hideMark/>
          </w:tcPr>
          <w:p w14:paraId="1912C0F6"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7C614CE7" w14:textId="77777777" w:rsidTr="00C72F5B">
        <w:trPr>
          <w:jc w:val="center"/>
        </w:trPr>
        <w:tc>
          <w:tcPr>
            <w:tcW w:w="4360" w:type="dxa"/>
          </w:tcPr>
          <w:p w14:paraId="2188434E" w14:textId="77777777" w:rsidR="00C72F5B" w:rsidRDefault="00C72F5B">
            <w:pPr>
              <w:tabs>
                <w:tab w:val="left" w:pos="900"/>
              </w:tabs>
              <w:spacing w:line="256" w:lineRule="auto"/>
              <w:jc w:val="center"/>
              <w:rPr>
                <w:rFonts w:cs="Times New Roman"/>
                <w:szCs w:val="24"/>
              </w:rPr>
            </w:pPr>
          </w:p>
        </w:tc>
        <w:tc>
          <w:tcPr>
            <w:tcW w:w="4360" w:type="dxa"/>
          </w:tcPr>
          <w:p w14:paraId="038ABC2A" w14:textId="77777777" w:rsidR="00C72F5B" w:rsidRDefault="00C72F5B">
            <w:pPr>
              <w:tabs>
                <w:tab w:val="left" w:pos="900"/>
              </w:tabs>
              <w:spacing w:line="256" w:lineRule="auto"/>
              <w:rPr>
                <w:rFonts w:cs="Times New Roman"/>
                <w:szCs w:val="24"/>
              </w:rPr>
            </w:pPr>
          </w:p>
        </w:tc>
      </w:tr>
      <w:tr w:rsidR="00C72F5B" w14:paraId="0F128707" w14:textId="77777777" w:rsidTr="00C72F5B">
        <w:trPr>
          <w:jc w:val="center"/>
        </w:trPr>
        <w:tc>
          <w:tcPr>
            <w:tcW w:w="4360" w:type="dxa"/>
          </w:tcPr>
          <w:p w14:paraId="3BD03C38" w14:textId="77777777" w:rsidR="00C72F5B" w:rsidRDefault="00C72F5B">
            <w:pPr>
              <w:tabs>
                <w:tab w:val="left" w:pos="900"/>
              </w:tabs>
              <w:spacing w:line="256" w:lineRule="auto"/>
              <w:jc w:val="center"/>
              <w:rPr>
                <w:rFonts w:cs="Times New Roman"/>
                <w:szCs w:val="24"/>
              </w:rPr>
            </w:pPr>
          </w:p>
        </w:tc>
        <w:tc>
          <w:tcPr>
            <w:tcW w:w="4360" w:type="dxa"/>
          </w:tcPr>
          <w:p w14:paraId="3EA30563" w14:textId="77777777" w:rsidR="00C72F5B" w:rsidRDefault="00C72F5B">
            <w:pPr>
              <w:tabs>
                <w:tab w:val="left" w:pos="900"/>
              </w:tabs>
              <w:spacing w:line="256" w:lineRule="auto"/>
              <w:jc w:val="center"/>
              <w:rPr>
                <w:rFonts w:cs="Times New Roman"/>
                <w:szCs w:val="24"/>
              </w:rPr>
            </w:pPr>
          </w:p>
        </w:tc>
      </w:tr>
      <w:tr w:rsidR="00C72F5B" w14:paraId="79B2B073" w14:textId="77777777" w:rsidTr="00C72F5B">
        <w:trPr>
          <w:jc w:val="center"/>
        </w:trPr>
        <w:tc>
          <w:tcPr>
            <w:tcW w:w="4360" w:type="dxa"/>
          </w:tcPr>
          <w:p w14:paraId="54D2C5C6" w14:textId="77777777" w:rsidR="00C72F5B" w:rsidRDefault="00C72F5B">
            <w:pPr>
              <w:tabs>
                <w:tab w:val="left" w:pos="900"/>
              </w:tabs>
              <w:spacing w:line="256" w:lineRule="auto"/>
              <w:jc w:val="center"/>
              <w:rPr>
                <w:rFonts w:cs="Times New Roman"/>
                <w:szCs w:val="24"/>
              </w:rPr>
            </w:pPr>
          </w:p>
        </w:tc>
        <w:tc>
          <w:tcPr>
            <w:tcW w:w="4360" w:type="dxa"/>
            <w:hideMark/>
          </w:tcPr>
          <w:p w14:paraId="34FA198B"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57282C81" w14:textId="77777777" w:rsidR="00C72F5B" w:rsidRDefault="00C72F5B" w:rsidP="00C72F5B">
      <w:pPr>
        <w:jc w:val="left"/>
        <w:rPr>
          <w:rFonts w:cs="Times New Roman"/>
          <w:szCs w:val="24"/>
          <w:lang w:val="sr-Latn-RS"/>
        </w:rPr>
        <w:sectPr w:rsidR="00C72F5B">
          <w:pgSz w:w="12240" w:h="15840"/>
          <w:pgMar w:top="720" w:right="1440" w:bottom="1440" w:left="1440" w:header="720" w:footer="720" w:gutter="0"/>
          <w:cols w:space="720"/>
        </w:sectPr>
      </w:pPr>
    </w:p>
    <w:p w14:paraId="3B402D1A" w14:textId="77777777" w:rsidR="00C72F5B" w:rsidRDefault="00C72F5B" w:rsidP="00C72F5B">
      <w:pPr>
        <w:tabs>
          <w:tab w:val="left" w:pos="0"/>
        </w:tabs>
        <w:jc w:val="right"/>
        <w:rPr>
          <w:rFonts w:cs="Times New Roman"/>
          <w:sz w:val="22"/>
          <w:lang w:val="sr-Cyrl-CS"/>
        </w:rPr>
      </w:pPr>
    </w:p>
    <w:p w14:paraId="280F08ED" w14:textId="77777777" w:rsidR="00C72F5B" w:rsidRDefault="00C72F5B" w:rsidP="00C72F5B">
      <w:pPr>
        <w:tabs>
          <w:tab w:val="left" w:pos="0"/>
        </w:tabs>
        <w:jc w:val="right"/>
        <w:rPr>
          <w:rFonts w:cs="Times New Roman"/>
          <w:szCs w:val="24"/>
          <w:lang w:val="sr-Cyrl-CS"/>
        </w:rPr>
      </w:pPr>
    </w:p>
    <w:p w14:paraId="63D634B4" w14:textId="77777777" w:rsidR="00C72F5B" w:rsidRDefault="00C72F5B" w:rsidP="00C72F5B">
      <w:pPr>
        <w:tabs>
          <w:tab w:val="left" w:pos="0"/>
        </w:tabs>
        <w:jc w:val="right"/>
        <w:rPr>
          <w:rFonts w:cs="Times New Roman"/>
          <w:szCs w:val="24"/>
          <w:lang w:val="sr-Cyrl-CS"/>
        </w:rPr>
      </w:pPr>
    </w:p>
    <w:p w14:paraId="2BB0B79B" w14:textId="77777777" w:rsidR="00C72F5B" w:rsidRDefault="00C72F5B" w:rsidP="00C72F5B">
      <w:pPr>
        <w:tabs>
          <w:tab w:val="left" w:pos="0"/>
        </w:tabs>
        <w:rPr>
          <w:rFonts w:cs="Times New Roman"/>
          <w:szCs w:val="24"/>
          <w:lang w:val="sr-Cyrl-CS"/>
        </w:rPr>
      </w:pPr>
    </w:p>
    <w:p w14:paraId="35808376" w14:textId="77777777" w:rsidR="00C72F5B" w:rsidRDefault="00C72F5B" w:rsidP="00C72F5B">
      <w:pPr>
        <w:tabs>
          <w:tab w:val="left" w:pos="0"/>
        </w:tabs>
        <w:rPr>
          <w:rFonts w:cs="Times New Roman"/>
          <w:szCs w:val="24"/>
          <w:lang w:val="sr-Cyrl-CS"/>
        </w:rPr>
      </w:pPr>
      <w:r>
        <w:rPr>
          <w:rFonts w:cs="Times New Roman"/>
          <w:szCs w:val="24"/>
          <w:lang w:val="sr-Cyrl-CS"/>
        </w:rPr>
        <w:tab/>
      </w:r>
      <w:r>
        <w:rPr>
          <w:rFonts w:cs="Times New Roman"/>
          <w:szCs w:val="24"/>
          <w:lang w:val="sr-Cyrl-CS"/>
        </w:rPr>
        <w:tab/>
        <w:t>На основу тачке 4. ст</w:t>
      </w:r>
      <w:r>
        <w:rPr>
          <w:rFonts w:cs="Times New Roman"/>
          <w:szCs w:val="24"/>
          <w:lang w:val="ru-RU"/>
        </w:rPr>
        <w:t>ав</w:t>
      </w:r>
      <w:r>
        <w:rPr>
          <w:rFonts w:cs="Times New Roman"/>
          <w:szCs w:val="24"/>
          <w:lang w:val="sr-Cyrl-CS"/>
        </w:rPr>
        <w:t xml:space="preserve"> 1. Одлуке о образовању Радне групе за стручну редактуру превода правних тековина Европске уније („Службени гласник РС”, број 115/13) и члана 43. став 2. Закона о Влади („Службени гласник РС”</w:t>
      </w:r>
      <w:r>
        <w:rPr>
          <w:rFonts w:cs="Times New Roman"/>
          <w:szCs w:val="24"/>
          <w:lang w:val="sr-Cyrl-RS"/>
        </w:rPr>
        <w:t>,</w:t>
      </w:r>
      <w:r>
        <w:rPr>
          <w:rFonts w:cs="Times New Roman"/>
          <w:szCs w:val="24"/>
          <w:lang w:val="sr-Cyrl-CS"/>
        </w:rPr>
        <w:t xml:space="preserve">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УС, 44/14 и 30/18 – др. закон</w:t>
      </w:r>
      <w:r>
        <w:rPr>
          <w:rFonts w:cs="Times New Roman"/>
          <w:szCs w:val="24"/>
          <w:lang w:val="sr-Cyrl-CS"/>
        </w:rPr>
        <w:t>)</w:t>
      </w:r>
      <w:r>
        <w:rPr>
          <w:rFonts w:cs="Times New Roman"/>
          <w:color w:val="FF0000"/>
          <w:szCs w:val="24"/>
          <w:lang w:val="sr-Cyrl-CS"/>
        </w:rPr>
        <w:t xml:space="preserve">, </w:t>
      </w:r>
    </w:p>
    <w:p w14:paraId="1E400AA7" w14:textId="77777777" w:rsidR="00C72F5B" w:rsidRDefault="00C72F5B" w:rsidP="00C72F5B">
      <w:pPr>
        <w:rPr>
          <w:rFonts w:cs="Times New Roman"/>
          <w:szCs w:val="24"/>
          <w:lang w:val="sr-Cyrl-CS"/>
        </w:rPr>
      </w:pPr>
      <w:r>
        <w:rPr>
          <w:rFonts w:cs="Times New Roman"/>
          <w:szCs w:val="24"/>
          <w:lang w:val="sr-Cyrl-CS"/>
        </w:rPr>
        <w:t xml:space="preserve">  </w:t>
      </w:r>
    </w:p>
    <w:p w14:paraId="19E578C5" w14:textId="77777777" w:rsidR="00C72F5B" w:rsidRDefault="00C72F5B" w:rsidP="00C72F5B">
      <w:pPr>
        <w:tabs>
          <w:tab w:val="left" w:pos="0"/>
        </w:tabs>
        <w:rPr>
          <w:rFonts w:cs="Times New Roman"/>
          <w:szCs w:val="24"/>
          <w:lang w:val="sr-Cyrl-CS"/>
        </w:rPr>
      </w:pPr>
      <w:r>
        <w:rPr>
          <w:rFonts w:cs="Times New Roman"/>
          <w:szCs w:val="24"/>
          <w:lang w:val="sr-Cyrl-CS"/>
        </w:rPr>
        <w:tab/>
      </w:r>
      <w:r>
        <w:rPr>
          <w:rFonts w:cs="Times New Roman"/>
          <w:szCs w:val="24"/>
        </w:rPr>
        <w:tab/>
      </w:r>
      <w:r>
        <w:rPr>
          <w:rFonts w:cs="Times New Roman"/>
          <w:szCs w:val="24"/>
          <w:lang w:val="sr-Cyrl-CS"/>
        </w:rPr>
        <w:t>Влада доноси</w:t>
      </w:r>
    </w:p>
    <w:p w14:paraId="1356D7B7" w14:textId="77777777" w:rsidR="00C72F5B" w:rsidRDefault="00C72F5B" w:rsidP="00C72F5B">
      <w:pPr>
        <w:tabs>
          <w:tab w:val="left" w:pos="0"/>
        </w:tabs>
        <w:rPr>
          <w:rFonts w:cs="Times New Roman"/>
          <w:szCs w:val="24"/>
          <w:lang w:val="sr-Cyrl-CS"/>
        </w:rPr>
      </w:pPr>
    </w:p>
    <w:p w14:paraId="059E3929" w14:textId="77777777" w:rsidR="00C72F5B" w:rsidRDefault="00C72F5B" w:rsidP="00C72F5B">
      <w:pPr>
        <w:jc w:val="center"/>
        <w:rPr>
          <w:rFonts w:cs="Times New Roman"/>
          <w:b/>
          <w:szCs w:val="24"/>
          <w:lang w:val="sr-Cyrl-CS"/>
        </w:rPr>
      </w:pPr>
      <w:r>
        <w:rPr>
          <w:rFonts w:cs="Times New Roman"/>
          <w:b/>
          <w:szCs w:val="24"/>
          <w:lang w:val="sr-Cyrl-CS"/>
        </w:rPr>
        <w:t>Р Е Ш Е Њ Е</w:t>
      </w:r>
    </w:p>
    <w:p w14:paraId="22039DC8" w14:textId="77777777" w:rsidR="00C72F5B" w:rsidRDefault="00C72F5B" w:rsidP="00C72F5B">
      <w:pPr>
        <w:jc w:val="center"/>
        <w:rPr>
          <w:rFonts w:cs="Times New Roman"/>
          <w:b/>
          <w:szCs w:val="24"/>
          <w:lang w:val="sr-Cyrl-CS"/>
        </w:rPr>
      </w:pPr>
    </w:p>
    <w:p w14:paraId="7FC8CADC" w14:textId="77777777" w:rsidR="00C72F5B" w:rsidRDefault="00C72F5B" w:rsidP="00C72F5B">
      <w:pPr>
        <w:jc w:val="center"/>
        <w:rPr>
          <w:rFonts w:cs="Times New Roman"/>
          <w:b/>
          <w:szCs w:val="24"/>
          <w:lang w:val="sr-Cyrl-CS"/>
        </w:rPr>
      </w:pPr>
      <w:r>
        <w:rPr>
          <w:rFonts w:cs="Times New Roman"/>
          <w:b/>
          <w:szCs w:val="24"/>
          <w:lang w:val="sr-Cyrl-CS"/>
        </w:rPr>
        <w:t>О РАЗРЕШЕЊУ ЧЛАНОВА РАДНЕ ГРУПЕ ЗА СТРУЧНУ РЕДАКТУРУ ПРЕВОДА ПРАВНИХ ТЕКОВИНА ЕВРОПСКЕ УНИЈЕ</w:t>
      </w:r>
    </w:p>
    <w:p w14:paraId="551B4585" w14:textId="77777777" w:rsidR="00C72F5B" w:rsidRDefault="00C72F5B" w:rsidP="00C72F5B">
      <w:pPr>
        <w:jc w:val="center"/>
        <w:rPr>
          <w:rFonts w:cs="Times New Roman"/>
          <w:b/>
          <w:szCs w:val="24"/>
          <w:lang w:val="sr-Cyrl-CS"/>
        </w:rPr>
      </w:pPr>
    </w:p>
    <w:p w14:paraId="1246D2DD" w14:textId="77777777" w:rsidR="00C72F5B" w:rsidRDefault="00C72F5B" w:rsidP="00C72F5B">
      <w:pPr>
        <w:jc w:val="center"/>
        <w:rPr>
          <w:rFonts w:cs="Times New Roman"/>
          <w:szCs w:val="24"/>
          <w:lang w:val="sr-Cyrl-CS"/>
        </w:rPr>
      </w:pPr>
      <w:r>
        <w:rPr>
          <w:rFonts w:cs="Times New Roman"/>
          <w:szCs w:val="24"/>
          <w:lang w:val="sr-Cyrl-CS"/>
        </w:rPr>
        <w:t>I</w:t>
      </w:r>
    </w:p>
    <w:p w14:paraId="42143011" w14:textId="77777777" w:rsidR="00C72F5B" w:rsidRDefault="00C72F5B" w:rsidP="00C72F5B">
      <w:pPr>
        <w:jc w:val="center"/>
        <w:rPr>
          <w:rFonts w:cs="Times New Roman"/>
          <w:szCs w:val="24"/>
          <w:lang w:val="sr-Cyrl-CS"/>
        </w:rPr>
      </w:pPr>
    </w:p>
    <w:p w14:paraId="1B84D678" w14:textId="77777777" w:rsidR="00C72F5B" w:rsidRDefault="00C72F5B" w:rsidP="00C72F5B">
      <w:pPr>
        <w:rPr>
          <w:rFonts w:cs="Times New Roman"/>
          <w:szCs w:val="24"/>
        </w:rPr>
      </w:pPr>
      <w:r>
        <w:rPr>
          <w:rFonts w:cs="Times New Roman"/>
          <w:szCs w:val="24"/>
          <w:lang w:val="sr-Cyrl-CS"/>
        </w:rPr>
        <w:tab/>
      </w:r>
      <w:r>
        <w:rPr>
          <w:rFonts w:cs="Times New Roman"/>
          <w:szCs w:val="24"/>
        </w:rPr>
        <w:tab/>
      </w:r>
      <w:r>
        <w:rPr>
          <w:rFonts w:cs="Times New Roman"/>
          <w:szCs w:val="24"/>
          <w:lang w:val="sr-Cyrl-CS"/>
        </w:rPr>
        <w:t>Разрешавају се дужности члана Радне групе за стручну редактуру превода правних тековина Европске уније:</w:t>
      </w:r>
    </w:p>
    <w:p w14:paraId="52246859" w14:textId="77777777" w:rsidR="00C72F5B" w:rsidRDefault="00C72F5B" w:rsidP="00C72F5B">
      <w:pPr>
        <w:rPr>
          <w:rFonts w:cs="Times New Roman"/>
          <w:szCs w:val="24"/>
        </w:rPr>
      </w:pPr>
    </w:p>
    <w:p w14:paraId="59C4055B" w14:textId="77777777" w:rsidR="00C72F5B" w:rsidRDefault="00C72F5B" w:rsidP="00C72F5B">
      <w:pPr>
        <w:tabs>
          <w:tab w:val="left" w:pos="1350"/>
          <w:tab w:val="left" w:pos="1980"/>
        </w:tabs>
        <w:ind w:left="1440"/>
        <w:rPr>
          <w:rFonts w:cs="Times New Roman"/>
          <w:szCs w:val="24"/>
          <w:lang w:val="sr-Cyrl-CS"/>
        </w:rPr>
      </w:pPr>
      <w:r>
        <w:rPr>
          <w:rFonts w:cs="Times New Roman"/>
          <w:szCs w:val="24"/>
          <w:lang w:val="sr-Cyrl-CS"/>
        </w:rPr>
        <w:t>1) чланови Радне групе у ширем саставу:</w:t>
      </w:r>
    </w:p>
    <w:p w14:paraId="500E6AE5" w14:textId="77777777" w:rsidR="00C72F5B" w:rsidRDefault="00C72F5B" w:rsidP="00C72F5B">
      <w:pPr>
        <w:tabs>
          <w:tab w:val="left" w:pos="1350"/>
          <w:tab w:val="left" w:pos="1980"/>
        </w:tabs>
        <w:ind w:left="1440"/>
        <w:rPr>
          <w:rFonts w:cs="Times New Roman"/>
          <w:szCs w:val="24"/>
          <w:lang w:val="sr-Cyrl-CS"/>
        </w:rPr>
      </w:pPr>
    </w:p>
    <w:p w14:paraId="5427B02D"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 xml:space="preserve">(1) Љиљана Величковић Томић, </w:t>
      </w:r>
    </w:p>
    <w:p w14:paraId="119E9826"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(2) Милица Марковић,</w:t>
      </w:r>
    </w:p>
    <w:p w14:paraId="0C3FAF91"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(3) Мирјана Јелић,</w:t>
      </w:r>
    </w:p>
    <w:p w14:paraId="023F0547"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(4) Наташа Хасура.</w:t>
      </w:r>
    </w:p>
    <w:p w14:paraId="46BA1FBA" w14:textId="77777777" w:rsidR="00C72F5B" w:rsidRDefault="00C72F5B" w:rsidP="00C72F5B">
      <w:pPr>
        <w:rPr>
          <w:rFonts w:cs="Times New Roman"/>
          <w:iCs/>
          <w:szCs w:val="24"/>
          <w:lang w:val="sr-Cyrl-RS"/>
        </w:rPr>
      </w:pPr>
      <w:r>
        <w:rPr>
          <w:rFonts w:cs="Times New Roman"/>
          <w:szCs w:val="24"/>
          <w:lang w:val="sr-Cyrl-CS"/>
        </w:rPr>
        <w:tab/>
      </w:r>
      <w:r>
        <w:rPr>
          <w:rFonts w:cs="Times New Roman"/>
          <w:szCs w:val="24"/>
          <w:lang w:val="sr-Cyrl-CS"/>
        </w:rPr>
        <w:tab/>
      </w:r>
    </w:p>
    <w:p w14:paraId="6D5FFF7B" w14:textId="77777777" w:rsidR="00C72F5B" w:rsidRDefault="00C72F5B" w:rsidP="00C72F5B">
      <w:pPr>
        <w:jc w:val="center"/>
        <w:rPr>
          <w:rFonts w:cs="Times New Roman"/>
          <w:iCs/>
          <w:szCs w:val="24"/>
          <w:lang w:val="sr-Cyrl-CS"/>
        </w:rPr>
      </w:pPr>
      <w:r>
        <w:rPr>
          <w:rFonts w:cs="Times New Roman"/>
          <w:iCs/>
          <w:szCs w:val="24"/>
          <w:lang w:val="sr-Latn-RS"/>
        </w:rPr>
        <w:t>I</w:t>
      </w:r>
      <w:r>
        <w:rPr>
          <w:rFonts w:cs="Times New Roman"/>
          <w:iCs/>
          <w:szCs w:val="24"/>
          <w:lang w:val="sr-Latn-CS"/>
        </w:rPr>
        <w:t>I</w:t>
      </w:r>
    </w:p>
    <w:p w14:paraId="16D90B85" w14:textId="77777777" w:rsidR="00C72F5B" w:rsidRDefault="00C72F5B" w:rsidP="00C72F5B">
      <w:pPr>
        <w:rPr>
          <w:rFonts w:cs="Times New Roman"/>
          <w:szCs w:val="24"/>
          <w:lang w:val="sr-Cyrl-CS"/>
        </w:rPr>
      </w:pPr>
    </w:p>
    <w:p w14:paraId="1F9BAE48" w14:textId="77777777" w:rsidR="00C72F5B" w:rsidRDefault="00C72F5B" w:rsidP="00C72F5B">
      <w:pPr>
        <w:tabs>
          <w:tab w:val="left" w:pos="426"/>
        </w:tabs>
        <w:rPr>
          <w:rFonts w:cs="Times New Roman"/>
          <w:bCs/>
          <w:szCs w:val="24"/>
          <w:lang w:val="sr-Cyrl-CS"/>
        </w:rPr>
      </w:pPr>
      <w:r>
        <w:rPr>
          <w:rFonts w:cs="Times New Roman"/>
          <w:szCs w:val="24"/>
          <w:lang w:val="sr-Cyrl-CS"/>
        </w:rPr>
        <w:tab/>
      </w:r>
      <w:r>
        <w:rPr>
          <w:rFonts w:cs="Times New Roman"/>
          <w:szCs w:val="24"/>
          <w:lang w:val="sr-Cyrl-CS"/>
        </w:rPr>
        <w:tab/>
      </w:r>
      <w:r>
        <w:rPr>
          <w:rFonts w:cs="Times New Roman"/>
          <w:szCs w:val="24"/>
          <w:lang w:val="sr-Cyrl-CS"/>
        </w:rPr>
        <w:tab/>
        <w:t>Ово решење објавити у „Службеном гласнику Републике Србије</w:t>
      </w:r>
      <w:r>
        <w:rPr>
          <w:rFonts w:cs="Times New Roman"/>
          <w:bCs/>
          <w:szCs w:val="24"/>
          <w:lang w:val="sr-Cyrl-CS"/>
        </w:rPr>
        <w:t>”</w:t>
      </w:r>
      <w:r>
        <w:rPr>
          <w:rFonts w:cs="Times New Roman"/>
          <w:szCs w:val="24"/>
          <w:lang w:val="sr-Cyrl-CS"/>
        </w:rPr>
        <w:t>.</w:t>
      </w:r>
    </w:p>
    <w:p w14:paraId="3279C624" w14:textId="77777777" w:rsidR="00C72F5B" w:rsidRDefault="00C72F5B" w:rsidP="00C72F5B">
      <w:pPr>
        <w:rPr>
          <w:rFonts w:cs="Times New Roman"/>
          <w:szCs w:val="24"/>
          <w:lang w:val="ru-RU"/>
        </w:rPr>
      </w:pPr>
    </w:p>
    <w:p w14:paraId="04B31F95" w14:textId="77777777" w:rsidR="00C72F5B" w:rsidRDefault="00C72F5B" w:rsidP="00C72F5B">
      <w:pPr>
        <w:rPr>
          <w:rFonts w:cs="Times New Roman"/>
          <w:szCs w:val="24"/>
          <w:lang w:val="ru-RU"/>
        </w:rPr>
      </w:pPr>
    </w:p>
    <w:p w14:paraId="66CF5C10" w14:textId="77777777" w:rsidR="00C72F5B" w:rsidRDefault="00C72F5B" w:rsidP="00C72F5B">
      <w:pPr>
        <w:rPr>
          <w:rFonts w:cs="Times New Roman"/>
          <w:szCs w:val="24"/>
          <w:lang w:val="ru-RU"/>
        </w:rPr>
      </w:pPr>
      <w:r>
        <w:rPr>
          <w:rFonts w:cs="Times New Roman"/>
          <w:szCs w:val="24"/>
          <w:lang w:val="ru-RU"/>
        </w:rPr>
        <w:t>24 Број: 119-</w:t>
      </w:r>
      <w:r>
        <w:rPr>
          <w:rFonts w:cs="Times New Roman"/>
          <w:szCs w:val="24"/>
          <w:lang w:val="sr-Cyrl-RS"/>
        </w:rPr>
        <w:t>6020</w:t>
      </w:r>
      <w:r>
        <w:rPr>
          <w:rFonts w:cs="Times New Roman"/>
          <w:szCs w:val="24"/>
          <w:lang w:val="ru-RU"/>
        </w:rPr>
        <w:t xml:space="preserve">/2025 </w:t>
      </w:r>
    </w:p>
    <w:p w14:paraId="3C0BAFD9"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2765F019"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0CB8C7E0" w14:textId="77777777" w:rsidR="00C72F5B" w:rsidRDefault="00C72F5B" w:rsidP="00C72F5B">
      <w:pPr>
        <w:rPr>
          <w:rFonts w:cs="Times New Roman"/>
          <w:b/>
          <w:szCs w:val="24"/>
          <w:lang w:val="sr-Cyrl-RS"/>
        </w:rPr>
      </w:pPr>
    </w:p>
    <w:p w14:paraId="27D89938" w14:textId="77777777" w:rsidR="00C72F5B" w:rsidRDefault="00C72F5B" w:rsidP="00C72F5B">
      <w:pPr>
        <w:jc w:val="center"/>
        <w:rPr>
          <w:rFonts w:cs="Times New Roman"/>
          <w:b/>
          <w:szCs w:val="24"/>
          <w:lang w:val="ru-RU"/>
        </w:rPr>
      </w:pPr>
      <w:r>
        <w:rPr>
          <w:rFonts w:cs="Times New Roman"/>
          <w:b/>
          <w:szCs w:val="24"/>
          <w:lang w:val="ru-RU"/>
        </w:rPr>
        <w:t>В  Л  А  Д  А</w:t>
      </w:r>
    </w:p>
    <w:p w14:paraId="3B7ABFB4" w14:textId="77777777" w:rsidR="00C72F5B" w:rsidRDefault="00C72F5B" w:rsidP="00C72F5B">
      <w:pPr>
        <w:tabs>
          <w:tab w:val="left" w:pos="900"/>
        </w:tabs>
        <w:jc w:val="center"/>
        <w:rPr>
          <w:rFonts w:cs="Times New Roman"/>
          <w:b/>
          <w:szCs w:val="24"/>
          <w:lang w:val="ru-RU"/>
        </w:rPr>
      </w:pPr>
    </w:p>
    <w:p w14:paraId="6F19255E"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449AC500" w14:textId="77777777" w:rsidTr="00C72F5B">
        <w:trPr>
          <w:jc w:val="center"/>
        </w:trPr>
        <w:tc>
          <w:tcPr>
            <w:tcW w:w="4360" w:type="dxa"/>
          </w:tcPr>
          <w:p w14:paraId="32BB8434" w14:textId="77777777" w:rsidR="00C72F5B" w:rsidRDefault="00C72F5B">
            <w:pPr>
              <w:tabs>
                <w:tab w:val="left" w:pos="900"/>
              </w:tabs>
              <w:spacing w:line="256" w:lineRule="auto"/>
              <w:jc w:val="center"/>
              <w:rPr>
                <w:rFonts w:cs="Times New Roman"/>
                <w:szCs w:val="24"/>
              </w:rPr>
            </w:pPr>
          </w:p>
        </w:tc>
        <w:tc>
          <w:tcPr>
            <w:tcW w:w="4360" w:type="dxa"/>
            <w:hideMark/>
          </w:tcPr>
          <w:p w14:paraId="5ECB9EDF"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0B6438A1" w14:textId="77777777" w:rsidTr="00C72F5B">
        <w:trPr>
          <w:jc w:val="center"/>
        </w:trPr>
        <w:tc>
          <w:tcPr>
            <w:tcW w:w="4360" w:type="dxa"/>
          </w:tcPr>
          <w:p w14:paraId="008471BD" w14:textId="77777777" w:rsidR="00C72F5B" w:rsidRDefault="00C72F5B">
            <w:pPr>
              <w:tabs>
                <w:tab w:val="left" w:pos="900"/>
              </w:tabs>
              <w:spacing w:line="256" w:lineRule="auto"/>
              <w:jc w:val="center"/>
              <w:rPr>
                <w:rFonts w:cs="Times New Roman"/>
                <w:szCs w:val="24"/>
              </w:rPr>
            </w:pPr>
          </w:p>
        </w:tc>
        <w:tc>
          <w:tcPr>
            <w:tcW w:w="4360" w:type="dxa"/>
          </w:tcPr>
          <w:p w14:paraId="740BFFE0" w14:textId="77777777" w:rsidR="00C72F5B" w:rsidRDefault="00C72F5B">
            <w:pPr>
              <w:tabs>
                <w:tab w:val="left" w:pos="900"/>
              </w:tabs>
              <w:spacing w:line="256" w:lineRule="auto"/>
              <w:rPr>
                <w:rFonts w:cs="Times New Roman"/>
                <w:szCs w:val="24"/>
              </w:rPr>
            </w:pPr>
          </w:p>
        </w:tc>
      </w:tr>
      <w:tr w:rsidR="00C72F5B" w14:paraId="14ECEA7F" w14:textId="77777777" w:rsidTr="00C72F5B">
        <w:trPr>
          <w:jc w:val="center"/>
        </w:trPr>
        <w:tc>
          <w:tcPr>
            <w:tcW w:w="4360" w:type="dxa"/>
          </w:tcPr>
          <w:p w14:paraId="1EDD2812" w14:textId="77777777" w:rsidR="00C72F5B" w:rsidRDefault="00C72F5B">
            <w:pPr>
              <w:tabs>
                <w:tab w:val="left" w:pos="900"/>
              </w:tabs>
              <w:spacing w:line="256" w:lineRule="auto"/>
              <w:jc w:val="center"/>
              <w:rPr>
                <w:rFonts w:cs="Times New Roman"/>
                <w:szCs w:val="24"/>
              </w:rPr>
            </w:pPr>
          </w:p>
        </w:tc>
        <w:tc>
          <w:tcPr>
            <w:tcW w:w="4360" w:type="dxa"/>
          </w:tcPr>
          <w:p w14:paraId="2556FB21" w14:textId="77777777" w:rsidR="00C72F5B" w:rsidRDefault="00C72F5B">
            <w:pPr>
              <w:tabs>
                <w:tab w:val="left" w:pos="900"/>
              </w:tabs>
              <w:spacing w:line="256" w:lineRule="auto"/>
              <w:jc w:val="center"/>
              <w:rPr>
                <w:rFonts w:cs="Times New Roman"/>
                <w:szCs w:val="24"/>
              </w:rPr>
            </w:pPr>
          </w:p>
        </w:tc>
      </w:tr>
      <w:tr w:rsidR="00C72F5B" w14:paraId="4083758A" w14:textId="77777777" w:rsidTr="00C72F5B">
        <w:trPr>
          <w:jc w:val="center"/>
        </w:trPr>
        <w:tc>
          <w:tcPr>
            <w:tcW w:w="4360" w:type="dxa"/>
          </w:tcPr>
          <w:p w14:paraId="5FECC4E1" w14:textId="77777777" w:rsidR="00C72F5B" w:rsidRDefault="00C72F5B">
            <w:pPr>
              <w:tabs>
                <w:tab w:val="left" w:pos="900"/>
              </w:tabs>
              <w:spacing w:line="256" w:lineRule="auto"/>
              <w:jc w:val="center"/>
              <w:rPr>
                <w:rFonts w:cs="Times New Roman"/>
                <w:szCs w:val="24"/>
              </w:rPr>
            </w:pPr>
          </w:p>
        </w:tc>
        <w:tc>
          <w:tcPr>
            <w:tcW w:w="4360" w:type="dxa"/>
            <w:hideMark/>
          </w:tcPr>
          <w:p w14:paraId="1949D52A"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0E40FB57" w14:textId="77777777" w:rsidR="00C72F5B" w:rsidRDefault="00C72F5B" w:rsidP="00C72F5B">
      <w:pPr>
        <w:tabs>
          <w:tab w:val="left" w:pos="900"/>
        </w:tabs>
        <w:jc w:val="center"/>
        <w:rPr>
          <w:rFonts w:eastAsiaTheme="minorEastAsia" w:cs="Times New Roman"/>
          <w:szCs w:val="24"/>
        </w:rPr>
      </w:pPr>
    </w:p>
    <w:p w14:paraId="6DF6E1AA" w14:textId="77777777" w:rsidR="00C72F5B" w:rsidRDefault="00C72F5B" w:rsidP="00C72F5B">
      <w:pPr>
        <w:rPr>
          <w:rFonts w:cs="Times New Roman"/>
          <w:szCs w:val="24"/>
          <w:lang w:val="sr-Cyrl-RS"/>
        </w:rPr>
      </w:pPr>
    </w:p>
    <w:p w14:paraId="333C2547" w14:textId="77777777" w:rsidR="00C72F5B" w:rsidRDefault="00C72F5B" w:rsidP="00C72F5B">
      <w:pPr>
        <w:ind w:firstLine="1440"/>
        <w:jc w:val="right"/>
        <w:rPr>
          <w:rFonts w:cs="Times New Roman"/>
          <w:szCs w:val="24"/>
          <w:lang w:val="ru-RU"/>
        </w:rPr>
      </w:pPr>
    </w:p>
    <w:p w14:paraId="256EEBA3" w14:textId="77777777" w:rsidR="00C72F5B" w:rsidRDefault="00C72F5B" w:rsidP="00C72F5B">
      <w:pPr>
        <w:jc w:val="left"/>
        <w:rPr>
          <w:szCs w:val="24"/>
          <w:lang w:val="sr-Cyrl-RS"/>
        </w:rPr>
        <w:sectPr w:rsidR="00C72F5B">
          <w:pgSz w:w="12240" w:h="15840"/>
          <w:pgMar w:top="450" w:right="1440" w:bottom="360" w:left="1440" w:header="720" w:footer="720" w:gutter="0"/>
          <w:cols w:space="720"/>
        </w:sectPr>
      </w:pPr>
    </w:p>
    <w:p w14:paraId="2B5293B3" w14:textId="77777777" w:rsidR="00C72F5B" w:rsidRDefault="00C72F5B" w:rsidP="00C72F5B">
      <w:pPr>
        <w:tabs>
          <w:tab w:val="left" w:pos="0"/>
        </w:tabs>
        <w:rPr>
          <w:szCs w:val="24"/>
          <w:lang w:val="sr-Cyrl-CS"/>
        </w:rPr>
      </w:pPr>
    </w:p>
    <w:p w14:paraId="19F8F872" w14:textId="77777777" w:rsidR="00C72F5B" w:rsidRDefault="00C72F5B" w:rsidP="00C72F5B">
      <w:pPr>
        <w:ind w:firstLine="1440"/>
        <w:jc w:val="right"/>
        <w:rPr>
          <w:rFonts w:cs="Times New Roman"/>
          <w:szCs w:val="24"/>
          <w:lang w:val="ru-RU"/>
        </w:rPr>
      </w:pPr>
    </w:p>
    <w:p w14:paraId="7F5FECA6" w14:textId="77777777" w:rsidR="00C72F5B" w:rsidRDefault="00C72F5B" w:rsidP="00C72F5B">
      <w:pPr>
        <w:ind w:firstLine="1440"/>
        <w:jc w:val="right"/>
        <w:rPr>
          <w:rFonts w:cs="Times New Roman"/>
          <w:szCs w:val="24"/>
          <w:lang w:val="ru-RU"/>
        </w:rPr>
      </w:pPr>
    </w:p>
    <w:p w14:paraId="1E06A833"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На основу тачке 4. став 1. Одлуке о образовању Радне групе за стручну редактуру превода правних тековина Европске уније („Службени гласник РС”, број 115/13)</w:t>
      </w:r>
      <w:r>
        <w:rPr>
          <w:rFonts w:cs="Times New Roman"/>
          <w:szCs w:val="24"/>
          <w:lang w:val="sr-Cyrl-RS"/>
        </w:rPr>
        <w:t xml:space="preserve"> </w:t>
      </w:r>
      <w:r>
        <w:rPr>
          <w:rFonts w:cs="Times New Roman"/>
          <w:szCs w:val="24"/>
          <w:lang w:val="sr-Cyrl-CS"/>
        </w:rPr>
        <w:t>и члан</w:t>
      </w:r>
      <w:r>
        <w:rPr>
          <w:rFonts w:cs="Times New Roman"/>
          <w:szCs w:val="24"/>
        </w:rPr>
        <w:t>a</w:t>
      </w:r>
      <w:r>
        <w:rPr>
          <w:rFonts w:cs="Times New Roman"/>
          <w:szCs w:val="24"/>
          <w:lang w:val="sr-Cyrl-CS"/>
        </w:rPr>
        <w:t xml:space="preserve"> 43. став 2. Закона о Влади</w:t>
      </w:r>
      <w:r>
        <w:rPr>
          <w:rFonts w:cs="Times New Roman"/>
          <w:szCs w:val="24"/>
          <w:lang w:val="sr-Cyrl-RS"/>
        </w:rPr>
        <w:t xml:space="preserve">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sr-Cyrl-CS"/>
        </w:rPr>
        <w:tab/>
      </w:r>
    </w:p>
    <w:p w14:paraId="006F64CD" w14:textId="77777777" w:rsidR="00C72F5B" w:rsidRDefault="00C72F5B" w:rsidP="00C72F5B">
      <w:pPr>
        <w:ind w:firstLine="720"/>
        <w:rPr>
          <w:rFonts w:cs="Times New Roman"/>
          <w:szCs w:val="24"/>
          <w:lang w:val="sr-Cyrl-CS"/>
        </w:rPr>
      </w:pPr>
    </w:p>
    <w:p w14:paraId="4C7ACFC2"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Влада доноси</w:t>
      </w:r>
    </w:p>
    <w:p w14:paraId="1E8123AA" w14:textId="77777777" w:rsidR="00C72F5B" w:rsidRDefault="00C72F5B" w:rsidP="00C72F5B">
      <w:pPr>
        <w:ind w:firstLine="720"/>
        <w:rPr>
          <w:rFonts w:cs="Times New Roman"/>
          <w:szCs w:val="24"/>
          <w:lang w:val="sr-Cyrl-CS"/>
        </w:rPr>
      </w:pPr>
    </w:p>
    <w:p w14:paraId="5B41FC0F" w14:textId="77777777" w:rsidR="00C72F5B" w:rsidRDefault="00C72F5B" w:rsidP="00C72F5B">
      <w:pPr>
        <w:jc w:val="center"/>
        <w:rPr>
          <w:rFonts w:cs="Times New Roman"/>
          <w:b/>
          <w:szCs w:val="24"/>
          <w:lang w:val="sr-Cyrl-CS"/>
        </w:rPr>
      </w:pPr>
      <w:r>
        <w:rPr>
          <w:rFonts w:cs="Times New Roman"/>
          <w:b/>
          <w:szCs w:val="24"/>
          <w:lang w:val="sr-Cyrl-CS"/>
        </w:rPr>
        <w:t>Р Е Ш Е Њ Е</w:t>
      </w:r>
    </w:p>
    <w:p w14:paraId="0D6FBA59" w14:textId="77777777" w:rsidR="00C72F5B" w:rsidRDefault="00C72F5B" w:rsidP="00C72F5B">
      <w:pPr>
        <w:jc w:val="center"/>
        <w:rPr>
          <w:rFonts w:cs="Times New Roman"/>
          <w:b/>
          <w:szCs w:val="24"/>
          <w:lang w:val="sr-Cyrl-CS"/>
        </w:rPr>
      </w:pPr>
    </w:p>
    <w:p w14:paraId="124C9538" w14:textId="77777777" w:rsidR="00C72F5B" w:rsidRDefault="00C72F5B" w:rsidP="00C72F5B">
      <w:pPr>
        <w:jc w:val="center"/>
        <w:rPr>
          <w:rFonts w:cs="Times New Roman"/>
          <w:b/>
          <w:szCs w:val="24"/>
          <w:lang w:val="sr-Cyrl-CS"/>
        </w:rPr>
      </w:pPr>
      <w:r>
        <w:rPr>
          <w:rFonts w:cs="Times New Roman"/>
          <w:b/>
          <w:szCs w:val="24"/>
          <w:lang w:val="sr-Cyrl-CS"/>
        </w:rPr>
        <w:t>О ИМЕНОВАЊУ ЧЛАНОВА РАДНЕ ГРУПЕ ЗА СТРУЧНУ РЕДАКТУРУ ПРЕВОДА ПРАВНИХ ТЕКОВИНА ЕВРОПСКЕ УНИЈЕ</w:t>
      </w:r>
    </w:p>
    <w:p w14:paraId="1F053141" w14:textId="77777777" w:rsidR="00C72F5B" w:rsidRDefault="00C72F5B" w:rsidP="00C72F5B">
      <w:pPr>
        <w:jc w:val="center"/>
        <w:rPr>
          <w:rFonts w:cs="Times New Roman"/>
          <w:b/>
          <w:szCs w:val="24"/>
          <w:lang w:val="sr-Cyrl-CS"/>
        </w:rPr>
      </w:pPr>
    </w:p>
    <w:p w14:paraId="253F4F06" w14:textId="77777777" w:rsidR="00C72F5B" w:rsidRDefault="00C72F5B" w:rsidP="00C72F5B">
      <w:pPr>
        <w:jc w:val="center"/>
        <w:rPr>
          <w:rFonts w:cs="Times New Roman"/>
          <w:szCs w:val="24"/>
          <w:lang w:val="sr-Cyrl-CS"/>
        </w:rPr>
      </w:pPr>
      <w:r>
        <w:rPr>
          <w:rFonts w:cs="Times New Roman"/>
          <w:szCs w:val="24"/>
          <w:lang w:val="sr-Cyrl-CS"/>
        </w:rPr>
        <w:t>I</w:t>
      </w:r>
    </w:p>
    <w:p w14:paraId="08C76CCE" w14:textId="77777777" w:rsidR="00C72F5B" w:rsidRDefault="00C72F5B" w:rsidP="00C72F5B">
      <w:pPr>
        <w:jc w:val="center"/>
        <w:rPr>
          <w:rFonts w:cs="Times New Roman"/>
          <w:szCs w:val="24"/>
          <w:lang w:val="sr-Cyrl-RS"/>
        </w:rPr>
      </w:pPr>
    </w:p>
    <w:p w14:paraId="65A5C338"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У Радну групу за стручну редактуру превода правних тековина Европске уније именују се:</w:t>
      </w:r>
    </w:p>
    <w:p w14:paraId="233F37E0" w14:textId="77777777" w:rsidR="00C72F5B" w:rsidRDefault="00C72F5B" w:rsidP="00C72F5B">
      <w:pPr>
        <w:ind w:firstLine="720"/>
        <w:rPr>
          <w:rFonts w:cs="Times New Roman"/>
          <w:szCs w:val="24"/>
          <w:lang w:val="sr-Cyrl-CS"/>
        </w:rPr>
      </w:pPr>
    </w:p>
    <w:p w14:paraId="4B4F61DE" w14:textId="77777777" w:rsidR="00C72F5B" w:rsidRDefault="00C72F5B" w:rsidP="00C72F5B">
      <w:pPr>
        <w:rPr>
          <w:rFonts w:cs="Times New Roman"/>
          <w:szCs w:val="24"/>
          <w:lang w:val="sr-Cyrl-CS"/>
        </w:rPr>
      </w:pPr>
      <w:r>
        <w:rPr>
          <w:rFonts w:cs="Times New Roman"/>
          <w:szCs w:val="24"/>
          <w:lang w:val="sr-Cyrl-CS"/>
        </w:rPr>
        <w:tab/>
      </w:r>
      <w:r>
        <w:rPr>
          <w:rFonts w:cs="Times New Roman"/>
          <w:szCs w:val="24"/>
          <w:lang w:val="sr-Cyrl-CS"/>
        </w:rPr>
        <w:tab/>
        <w:t>1) за чланове Радне групе у ширем саставу:</w:t>
      </w:r>
    </w:p>
    <w:p w14:paraId="3F6A6527" w14:textId="77777777" w:rsidR="00C72F5B" w:rsidRDefault="00C72F5B" w:rsidP="00C72F5B">
      <w:pPr>
        <w:rPr>
          <w:rFonts w:cs="Times New Roman"/>
          <w:szCs w:val="24"/>
          <w:lang w:val="sr-Cyrl-CS"/>
        </w:rPr>
      </w:pPr>
    </w:p>
    <w:p w14:paraId="6FB76B65" w14:textId="77777777" w:rsidR="00C72F5B" w:rsidRDefault="00C72F5B" w:rsidP="00C72F5B">
      <w:pPr>
        <w:tabs>
          <w:tab w:val="left" w:pos="0"/>
        </w:tabs>
        <w:rPr>
          <w:rFonts w:cs="Times New Roman"/>
          <w:szCs w:val="24"/>
          <w:lang w:val="sr-Cyrl-CS"/>
        </w:rPr>
      </w:pPr>
      <w:r>
        <w:rPr>
          <w:rFonts w:cs="Times New Roman"/>
          <w:szCs w:val="24"/>
          <w:lang w:val="sr-Cyrl-CS"/>
        </w:rPr>
        <w:tab/>
      </w:r>
      <w:r>
        <w:rPr>
          <w:rFonts w:cs="Times New Roman"/>
          <w:szCs w:val="24"/>
          <w:lang w:val="sr-Cyrl-CS"/>
        </w:rPr>
        <w:tab/>
        <w:t xml:space="preserve">(1) Ивана Јоковић, </w:t>
      </w:r>
      <w:r>
        <w:rPr>
          <w:rFonts w:cs="Times New Roman"/>
          <w:szCs w:val="24"/>
          <w:lang w:val="sr-Cyrl-RS"/>
        </w:rPr>
        <w:t>Министарство државне управе и локалне самоуправе,</w:t>
      </w:r>
    </w:p>
    <w:p w14:paraId="6AA006E9" w14:textId="77777777" w:rsidR="00C72F5B" w:rsidRDefault="00C72F5B" w:rsidP="00C72F5B">
      <w:pPr>
        <w:tabs>
          <w:tab w:val="left" w:pos="0"/>
        </w:tabs>
        <w:rPr>
          <w:rFonts w:cs="Times New Roman"/>
          <w:szCs w:val="24"/>
          <w:lang w:val="sr-Cyrl-CS"/>
        </w:rPr>
      </w:pPr>
      <w:r>
        <w:rPr>
          <w:rFonts w:cs="Times New Roman"/>
          <w:szCs w:val="24"/>
          <w:lang w:val="sr-Cyrl-RS"/>
        </w:rPr>
        <w:tab/>
      </w:r>
      <w:r>
        <w:rPr>
          <w:rFonts w:cs="Times New Roman"/>
          <w:szCs w:val="24"/>
          <w:lang w:val="sr-Cyrl-RS"/>
        </w:rPr>
        <w:tab/>
      </w:r>
      <w:r>
        <w:rPr>
          <w:rFonts w:cs="Times New Roman"/>
          <w:szCs w:val="24"/>
          <w:lang w:val="sr-Cyrl-CS"/>
        </w:rPr>
        <w:t xml:space="preserve">(2) </w:t>
      </w:r>
      <w:r>
        <w:rPr>
          <w:rFonts w:cs="Times New Roman"/>
          <w:szCs w:val="24"/>
          <w:lang w:val="sr-Cyrl-RS"/>
        </w:rPr>
        <w:t>Иван Ковачевић, Министарство државне управе и локалне самоуправе,</w:t>
      </w:r>
    </w:p>
    <w:p w14:paraId="1836175A" w14:textId="77777777" w:rsidR="00C72F5B" w:rsidRDefault="00C72F5B" w:rsidP="00C72F5B">
      <w:pPr>
        <w:tabs>
          <w:tab w:val="left" w:pos="0"/>
        </w:tabs>
        <w:rPr>
          <w:rFonts w:cs="Times New Roman"/>
          <w:szCs w:val="24"/>
          <w:lang w:val="sr-Cyrl-CS"/>
        </w:rPr>
      </w:pPr>
      <w:r>
        <w:rPr>
          <w:rFonts w:cs="Times New Roman"/>
          <w:szCs w:val="24"/>
          <w:lang w:val="sr-Cyrl-RS"/>
        </w:rPr>
        <w:tab/>
      </w:r>
      <w:r>
        <w:rPr>
          <w:rFonts w:cs="Times New Roman"/>
          <w:szCs w:val="24"/>
          <w:lang w:val="sr-Cyrl-RS"/>
        </w:rPr>
        <w:tab/>
      </w:r>
      <w:r>
        <w:rPr>
          <w:rFonts w:cs="Times New Roman"/>
          <w:szCs w:val="24"/>
          <w:lang w:val="sr-Cyrl-CS"/>
        </w:rPr>
        <w:t xml:space="preserve">(3) </w:t>
      </w:r>
      <w:r>
        <w:rPr>
          <w:rFonts w:cs="Times New Roman"/>
          <w:szCs w:val="24"/>
          <w:lang w:val="sr-Cyrl-RS"/>
        </w:rPr>
        <w:t>Зорица Гулас, Завод за интелектуалну својину.</w:t>
      </w:r>
    </w:p>
    <w:p w14:paraId="6E2A9117" w14:textId="77777777" w:rsidR="00C72F5B" w:rsidRDefault="00C72F5B" w:rsidP="00C72F5B">
      <w:pPr>
        <w:tabs>
          <w:tab w:val="left" w:pos="0"/>
        </w:tabs>
        <w:jc w:val="center"/>
        <w:rPr>
          <w:rFonts w:cs="Times New Roman"/>
          <w:szCs w:val="24"/>
        </w:rPr>
      </w:pPr>
    </w:p>
    <w:p w14:paraId="720CFE70" w14:textId="77777777" w:rsidR="00C72F5B" w:rsidRDefault="00C72F5B" w:rsidP="00C72F5B">
      <w:pPr>
        <w:tabs>
          <w:tab w:val="left" w:pos="0"/>
        </w:tabs>
        <w:jc w:val="center"/>
        <w:rPr>
          <w:rFonts w:cs="Times New Roman"/>
          <w:szCs w:val="24"/>
          <w:lang w:val="sr-Cyrl-RS"/>
        </w:rPr>
      </w:pPr>
      <w:r>
        <w:rPr>
          <w:rFonts w:cs="Times New Roman"/>
          <w:szCs w:val="24"/>
        </w:rPr>
        <w:t>II</w:t>
      </w:r>
    </w:p>
    <w:p w14:paraId="7789FBDB" w14:textId="77777777" w:rsidR="00C72F5B" w:rsidRDefault="00C72F5B" w:rsidP="00C72F5B">
      <w:pPr>
        <w:jc w:val="center"/>
        <w:rPr>
          <w:rFonts w:cs="Times New Roman"/>
          <w:szCs w:val="24"/>
          <w:lang w:val="sr-Cyrl-RS"/>
        </w:rPr>
      </w:pPr>
    </w:p>
    <w:p w14:paraId="038FF36D" w14:textId="77777777" w:rsidR="00C72F5B" w:rsidRDefault="00C72F5B" w:rsidP="00C72F5B">
      <w:pPr>
        <w:ind w:firstLine="720"/>
        <w:rPr>
          <w:rFonts w:cs="Times New Roman"/>
          <w:szCs w:val="24"/>
          <w:lang w:val="sr-Cyrl-RS"/>
        </w:rPr>
      </w:pPr>
      <w:r>
        <w:rPr>
          <w:rFonts w:cs="Times New Roman"/>
          <w:szCs w:val="24"/>
          <w:lang w:val="sr-Cyrl-RS"/>
        </w:rPr>
        <w:tab/>
        <w:t>Ово решење објавити у „Службеном гласнику Републике Србије”.</w:t>
      </w:r>
    </w:p>
    <w:p w14:paraId="447A619B" w14:textId="77777777" w:rsidR="00C72F5B" w:rsidRDefault="00C72F5B" w:rsidP="00C72F5B">
      <w:pPr>
        <w:rPr>
          <w:rFonts w:cs="Times New Roman"/>
          <w:szCs w:val="24"/>
        </w:rPr>
      </w:pPr>
    </w:p>
    <w:p w14:paraId="25FF5C50" w14:textId="77777777" w:rsidR="00C72F5B" w:rsidRDefault="00C72F5B" w:rsidP="00C72F5B">
      <w:pPr>
        <w:rPr>
          <w:rFonts w:cs="Times New Roman"/>
          <w:szCs w:val="24"/>
          <w:lang w:val="ru-RU"/>
        </w:rPr>
      </w:pPr>
    </w:p>
    <w:p w14:paraId="50853D35" w14:textId="77777777" w:rsidR="00C72F5B" w:rsidRDefault="00C72F5B" w:rsidP="00C72F5B">
      <w:pPr>
        <w:rPr>
          <w:rFonts w:cs="Times New Roman"/>
          <w:szCs w:val="24"/>
          <w:lang w:val="ru-RU"/>
        </w:rPr>
      </w:pPr>
      <w:r>
        <w:rPr>
          <w:rFonts w:cs="Times New Roman"/>
          <w:szCs w:val="24"/>
          <w:lang w:val="ru-RU"/>
        </w:rPr>
        <w:t>24 Број: 119-</w:t>
      </w:r>
      <w:r>
        <w:rPr>
          <w:rFonts w:cs="Times New Roman"/>
          <w:szCs w:val="24"/>
          <w:lang w:val="sr-Cyrl-RS"/>
        </w:rPr>
        <w:t>6021</w:t>
      </w:r>
      <w:r>
        <w:rPr>
          <w:rFonts w:cs="Times New Roman"/>
          <w:szCs w:val="24"/>
          <w:lang w:val="ru-RU"/>
        </w:rPr>
        <w:t xml:space="preserve">/2025 </w:t>
      </w:r>
    </w:p>
    <w:p w14:paraId="2289F36C"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214C2F8F"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02C932B5" w14:textId="77777777" w:rsidR="00C72F5B" w:rsidRDefault="00C72F5B" w:rsidP="00C72F5B">
      <w:pPr>
        <w:rPr>
          <w:rFonts w:cs="Times New Roman"/>
          <w:b/>
          <w:szCs w:val="24"/>
          <w:lang w:val="sr-Cyrl-RS"/>
        </w:rPr>
      </w:pPr>
    </w:p>
    <w:p w14:paraId="7BAAEE3E" w14:textId="77777777" w:rsidR="00C72F5B" w:rsidRDefault="00C72F5B" w:rsidP="00C72F5B">
      <w:pPr>
        <w:jc w:val="center"/>
        <w:rPr>
          <w:rFonts w:cs="Times New Roman"/>
          <w:b/>
          <w:szCs w:val="24"/>
          <w:lang w:val="ru-RU"/>
        </w:rPr>
      </w:pPr>
      <w:r>
        <w:rPr>
          <w:rFonts w:cs="Times New Roman"/>
          <w:b/>
          <w:szCs w:val="24"/>
          <w:lang w:val="ru-RU"/>
        </w:rPr>
        <w:t>В  Л  А  Д  А</w:t>
      </w:r>
    </w:p>
    <w:p w14:paraId="6782ABF9" w14:textId="77777777" w:rsidR="00C72F5B" w:rsidRDefault="00C72F5B" w:rsidP="00C72F5B">
      <w:pPr>
        <w:tabs>
          <w:tab w:val="left" w:pos="900"/>
        </w:tabs>
        <w:jc w:val="center"/>
        <w:rPr>
          <w:rFonts w:cs="Times New Roman"/>
          <w:b/>
          <w:szCs w:val="24"/>
          <w:lang w:val="ru-RU"/>
        </w:rPr>
      </w:pPr>
    </w:p>
    <w:p w14:paraId="1B0C4C25"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6DA5F1CA" w14:textId="77777777" w:rsidTr="00C72F5B">
        <w:trPr>
          <w:jc w:val="center"/>
        </w:trPr>
        <w:tc>
          <w:tcPr>
            <w:tcW w:w="4360" w:type="dxa"/>
          </w:tcPr>
          <w:p w14:paraId="41D1F55E" w14:textId="77777777" w:rsidR="00C72F5B" w:rsidRDefault="00C72F5B">
            <w:pPr>
              <w:tabs>
                <w:tab w:val="left" w:pos="900"/>
              </w:tabs>
              <w:spacing w:line="256" w:lineRule="auto"/>
              <w:jc w:val="center"/>
              <w:rPr>
                <w:rFonts w:cs="Times New Roman"/>
                <w:szCs w:val="24"/>
              </w:rPr>
            </w:pPr>
          </w:p>
        </w:tc>
        <w:tc>
          <w:tcPr>
            <w:tcW w:w="4360" w:type="dxa"/>
            <w:hideMark/>
          </w:tcPr>
          <w:p w14:paraId="2EBEED64"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35275669" w14:textId="77777777" w:rsidTr="00C72F5B">
        <w:trPr>
          <w:jc w:val="center"/>
        </w:trPr>
        <w:tc>
          <w:tcPr>
            <w:tcW w:w="4360" w:type="dxa"/>
          </w:tcPr>
          <w:p w14:paraId="1239B1C5" w14:textId="77777777" w:rsidR="00C72F5B" w:rsidRDefault="00C72F5B">
            <w:pPr>
              <w:tabs>
                <w:tab w:val="left" w:pos="900"/>
              </w:tabs>
              <w:spacing w:line="256" w:lineRule="auto"/>
              <w:jc w:val="center"/>
              <w:rPr>
                <w:rFonts w:cs="Times New Roman"/>
                <w:szCs w:val="24"/>
              </w:rPr>
            </w:pPr>
          </w:p>
        </w:tc>
        <w:tc>
          <w:tcPr>
            <w:tcW w:w="4360" w:type="dxa"/>
          </w:tcPr>
          <w:p w14:paraId="4A658EE2" w14:textId="77777777" w:rsidR="00C72F5B" w:rsidRDefault="00C72F5B">
            <w:pPr>
              <w:tabs>
                <w:tab w:val="left" w:pos="900"/>
              </w:tabs>
              <w:spacing w:line="256" w:lineRule="auto"/>
              <w:rPr>
                <w:rFonts w:cs="Times New Roman"/>
                <w:szCs w:val="24"/>
              </w:rPr>
            </w:pPr>
          </w:p>
        </w:tc>
      </w:tr>
      <w:tr w:rsidR="00C72F5B" w14:paraId="13287039" w14:textId="77777777" w:rsidTr="00C72F5B">
        <w:trPr>
          <w:jc w:val="center"/>
        </w:trPr>
        <w:tc>
          <w:tcPr>
            <w:tcW w:w="4360" w:type="dxa"/>
          </w:tcPr>
          <w:p w14:paraId="412AB99C" w14:textId="77777777" w:rsidR="00C72F5B" w:rsidRDefault="00C72F5B">
            <w:pPr>
              <w:tabs>
                <w:tab w:val="left" w:pos="900"/>
              </w:tabs>
              <w:spacing w:line="256" w:lineRule="auto"/>
              <w:jc w:val="center"/>
              <w:rPr>
                <w:rFonts w:cs="Times New Roman"/>
                <w:szCs w:val="24"/>
              </w:rPr>
            </w:pPr>
          </w:p>
        </w:tc>
        <w:tc>
          <w:tcPr>
            <w:tcW w:w="4360" w:type="dxa"/>
          </w:tcPr>
          <w:p w14:paraId="1F1F69BE" w14:textId="77777777" w:rsidR="00C72F5B" w:rsidRDefault="00C72F5B">
            <w:pPr>
              <w:tabs>
                <w:tab w:val="left" w:pos="900"/>
              </w:tabs>
              <w:spacing w:line="256" w:lineRule="auto"/>
              <w:jc w:val="center"/>
              <w:rPr>
                <w:rFonts w:cs="Times New Roman"/>
                <w:szCs w:val="24"/>
              </w:rPr>
            </w:pPr>
          </w:p>
        </w:tc>
      </w:tr>
      <w:tr w:rsidR="00C72F5B" w14:paraId="2A5B463C" w14:textId="77777777" w:rsidTr="00C72F5B">
        <w:trPr>
          <w:jc w:val="center"/>
        </w:trPr>
        <w:tc>
          <w:tcPr>
            <w:tcW w:w="4360" w:type="dxa"/>
          </w:tcPr>
          <w:p w14:paraId="1165F827" w14:textId="77777777" w:rsidR="00C72F5B" w:rsidRDefault="00C72F5B">
            <w:pPr>
              <w:tabs>
                <w:tab w:val="left" w:pos="900"/>
              </w:tabs>
              <w:spacing w:line="256" w:lineRule="auto"/>
              <w:jc w:val="center"/>
              <w:rPr>
                <w:rFonts w:cs="Times New Roman"/>
                <w:szCs w:val="24"/>
              </w:rPr>
            </w:pPr>
          </w:p>
        </w:tc>
        <w:tc>
          <w:tcPr>
            <w:tcW w:w="4360" w:type="dxa"/>
            <w:hideMark/>
          </w:tcPr>
          <w:p w14:paraId="0FEDA18D"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0AA2457D" w14:textId="77777777" w:rsidR="00C72F5B" w:rsidRDefault="00C72F5B" w:rsidP="00C72F5B">
      <w:pPr>
        <w:rPr>
          <w:rFonts w:cs="Times New Roman"/>
          <w:szCs w:val="24"/>
        </w:rPr>
      </w:pPr>
    </w:p>
    <w:p w14:paraId="0E509026" w14:textId="77777777" w:rsidR="00C72F5B" w:rsidRDefault="00C72F5B" w:rsidP="00C72F5B">
      <w:pPr>
        <w:jc w:val="left"/>
        <w:rPr>
          <w:rFonts w:cs="Times New Roman"/>
          <w:sz w:val="22"/>
          <w:lang w:val="sr-Latn-RS"/>
        </w:rPr>
        <w:sectPr w:rsidR="00C72F5B">
          <w:pgSz w:w="12240" w:h="15840"/>
          <w:pgMar w:top="720" w:right="1440" w:bottom="1440" w:left="1440" w:header="720" w:footer="720" w:gutter="0"/>
          <w:cols w:space="720"/>
        </w:sectPr>
      </w:pPr>
    </w:p>
    <w:p w14:paraId="43B6BD13" w14:textId="77777777" w:rsidR="00C72F5B" w:rsidRDefault="00C72F5B" w:rsidP="00C72F5B">
      <w:pPr>
        <w:rPr>
          <w:szCs w:val="24"/>
          <w:lang w:val="sr-Cyrl-CS"/>
        </w:rPr>
      </w:pPr>
    </w:p>
    <w:p w14:paraId="54804F61" w14:textId="77777777" w:rsidR="00C72F5B" w:rsidRDefault="00C72F5B" w:rsidP="00C72F5B">
      <w:pPr>
        <w:rPr>
          <w:szCs w:val="24"/>
          <w:lang w:val="sr-Cyrl-CS"/>
        </w:rPr>
      </w:pPr>
    </w:p>
    <w:p w14:paraId="59720F08" w14:textId="77777777" w:rsidR="00C72F5B" w:rsidRDefault="00C72F5B" w:rsidP="00C72F5B">
      <w:pPr>
        <w:ind w:firstLine="1440"/>
        <w:jc w:val="right"/>
        <w:rPr>
          <w:rFonts w:cs="Times New Roman"/>
          <w:szCs w:val="24"/>
          <w:lang w:val="ru-RU"/>
        </w:rPr>
      </w:pPr>
    </w:p>
    <w:p w14:paraId="07B79B19" w14:textId="77777777" w:rsidR="00C72F5B" w:rsidRDefault="00C72F5B" w:rsidP="00C72F5B">
      <w:pPr>
        <w:rPr>
          <w:szCs w:val="24"/>
          <w:lang w:val="sr-Cyrl-CS"/>
        </w:rPr>
      </w:pPr>
    </w:p>
    <w:p w14:paraId="29C5C4DB" w14:textId="77777777" w:rsidR="00C72F5B" w:rsidRDefault="00C72F5B" w:rsidP="00C72F5B">
      <w:pPr>
        <w:rPr>
          <w:szCs w:val="24"/>
          <w:lang w:val="sr-Cyrl-CS"/>
        </w:rPr>
      </w:pPr>
      <w:r>
        <w:rPr>
          <w:szCs w:val="24"/>
          <w:lang w:val="sr-Cyrl-CS"/>
        </w:rPr>
        <w:tab/>
      </w:r>
      <w:r>
        <w:rPr>
          <w:szCs w:val="24"/>
          <w:lang w:val="sr-Cyrl-CS"/>
        </w:rPr>
        <w:tab/>
        <w:t xml:space="preserve">На основу члана 11. Дугорочног трговинског споразума између Владе Социјалистичке Федеративне Републике Југославије и Владе Народне и Демократске Републике Алжира („Службени лист СФРЈ - Међународни уговори”, број 9/77) и члана 43. став 2. Закона о Влади („Службени гласник РС”, бр. </w:t>
      </w:r>
      <w:r>
        <w:rPr>
          <w:lang w:val="ru-RU"/>
        </w:rPr>
        <w:t>55/05, 71/05 – исправка, 101/07, 65/08, 16/11, 68/12 – УС</w:t>
      </w:r>
      <w:r>
        <w:t>,</w:t>
      </w:r>
      <w:r>
        <w:rPr>
          <w:lang w:val="ru-RU"/>
        </w:rPr>
        <w:t xml:space="preserve"> 72/12,</w:t>
      </w:r>
      <w:r>
        <w:t xml:space="preserve"> 7/14 </w:t>
      </w:r>
      <w:r>
        <w:rPr>
          <w:lang w:val="ru-RU"/>
        </w:rPr>
        <w:t>– УС, 44/14 и 30/18 – др. закон</w:t>
      </w:r>
      <w:r>
        <w:rPr>
          <w:szCs w:val="24"/>
          <w:lang w:val="sr-Cyrl-CS"/>
        </w:rPr>
        <w:t>),</w:t>
      </w:r>
    </w:p>
    <w:p w14:paraId="231DD6EF" w14:textId="77777777" w:rsidR="00C72F5B" w:rsidRDefault="00C72F5B" w:rsidP="00C72F5B">
      <w:pPr>
        <w:rPr>
          <w:szCs w:val="24"/>
          <w:lang w:val="sr-Cyrl-CS"/>
        </w:rPr>
      </w:pPr>
    </w:p>
    <w:p w14:paraId="4ACB4C57" w14:textId="77777777" w:rsidR="00C72F5B" w:rsidRDefault="00C72F5B" w:rsidP="00C72F5B">
      <w:pPr>
        <w:rPr>
          <w:szCs w:val="24"/>
          <w:lang w:val="sr-Cyrl-CS"/>
        </w:rPr>
      </w:pPr>
      <w:r>
        <w:rPr>
          <w:szCs w:val="24"/>
          <w:lang w:val="sr-Cyrl-CS"/>
        </w:rPr>
        <w:tab/>
      </w:r>
      <w:r>
        <w:rPr>
          <w:szCs w:val="24"/>
          <w:lang w:val="sr-Cyrl-CS"/>
        </w:rPr>
        <w:tab/>
        <w:t>Влада доноси</w:t>
      </w:r>
    </w:p>
    <w:p w14:paraId="743C8450" w14:textId="77777777" w:rsidR="00C72F5B" w:rsidRDefault="00C72F5B" w:rsidP="00C72F5B">
      <w:pPr>
        <w:rPr>
          <w:szCs w:val="24"/>
          <w:lang w:val="sr-Cyrl-CS"/>
        </w:rPr>
      </w:pPr>
    </w:p>
    <w:p w14:paraId="50ACE1AE" w14:textId="77777777" w:rsidR="00C72F5B" w:rsidRDefault="00C72F5B" w:rsidP="00C72F5B">
      <w:pPr>
        <w:jc w:val="center"/>
        <w:rPr>
          <w:b/>
          <w:szCs w:val="24"/>
          <w:lang w:val="sr-Cyrl-CS"/>
        </w:rPr>
      </w:pPr>
      <w:r>
        <w:rPr>
          <w:b/>
          <w:szCs w:val="24"/>
          <w:lang w:val="sr-Cyrl-CS"/>
        </w:rPr>
        <w:t xml:space="preserve">Р Е Ш Е Њ Е </w:t>
      </w:r>
    </w:p>
    <w:p w14:paraId="135AAA5A" w14:textId="77777777" w:rsidR="00C72F5B" w:rsidRDefault="00C72F5B" w:rsidP="00C72F5B">
      <w:pPr>
        <w:jc w:val="center"/>
        <w:rPr>
          <w:b/>
          <w:szCs w:val="24"/>
          <w:lang w:val="sr-Cyrl-CS"/>
        </w:rPr>
      </w:pPr>
    </w:p>
    <w:p w14:paraId="184605E1" w14:textId="77777777" w:rsidR="00C72F5B" w:rsidRDefault="00C72F5B" w:rsidP="00C72F5B">
      <w:pPr>
        <w:jc w:val="center"/>
        <w:rPr>
          <w:b/>
          <w:szCs w:val="24"/>
          <w:lang w:val="sr-Cyrl-CS"/>
        </w:rPr>
      </w:pPr>
      <w:r>
        <w:rPr>
          <w:b/>
          <w:szCs w:val="24"/>
          <w:lang w:val="sr-Cyrl-CS"/>
        </w:rPr>
        <w:t>О ПРЕСТАНКУ ДУЖНОСТИ ПРЕДСЕДНИКА СРПСКОГ ДЕЛА</w:t>
      </w:r>
    </w:p>
    <w:p w14:paraId="515C51A5" w14:textId="77777777" w:rsidR="00C72F5B" w:rsidRDefault="00C72F5B" w:rsidP="00C72F5B">
      <w:pPr>
        <w:jc w:val="center"/>
        <w:rPr>
          <w:b/>
          <w:szCs w:val="24"/>
          <w:lang w:val="sr-Cyrl-CS"/>
        </w:rPr>
      </w:pPr>
      <w:r>
        <w:rPr>
          <w:b/>
          <w:szCs w:val="24"/>
          <w:lang w:val="sr-Cyrl-CS"/>
        </w:rPr>
        <w:t>МЕШОВИТЕ КОМИСИЈЕ СА НАРОДНОМ ДЕМОКРАТСКОМ РЕПУБЛИКОМ АЛЖИР</w:t>
      </w:r>
    </w:p>
    <w:p w14:paraId="5DB4F6AA" w14:textId="77777777" w:rsidR="00C72F5B" w:rsidRDefault="00C72F5B" w:rsidP="00C72F5B">
      <w:pPr>
        <w:jc w:val="center"/>
        <w:rPr>
          <w:szCs w:val="24"/>
          <w:lang w:val="sr-Cyrl-CS"/>
        </w:rPr>
      </w:pPr>
    </w:p>
    <w:p w14:paraId="0267BBCB" w14:textId="77777777" w:rsidR="00C72F5B" w:rsidRDefault="00C72F5B" w:rsidP="00C72F5B">
      <w:pPr>
        <w:jc w:val="center"/>
        <w:rPr>
          <w:szCs w:val="24"/>
          <w:lang w:val="ru-RU"/>
        </w:rPr>
      </w:pPr>
      <w:r>
        <w:rPr>
          <w:szCs w:val="24"/>
        </w:rPr>
        <w:t>I</w:t>
      </w:r>
    </w:p>
    <w:p w14:paraId="609BFAAA" w14:textId="77777777" w:rsidR="00C72F5B" w:rsidRDefault="00C72F5B" w:rsidP="00C72F5B">
      <w:pPr>
        <w:jc w:val="center"/>
        <w:rPr>
          <w:szCs w:val="24"/>
          <w:lang w:val="ru-RU"/>
        </w:rPr>
      </w:pPr>
    </w:p>
    <w:p w14:paraId="5AEC3422" w14:textId="77777777" w:rsidR="00C72F5B" w:rsidRDefault="00C72F5B" w:rsidP="00C72F5B">
      <w:pPr>
        <w:rPr>
          <w:szCs w:val="24"/>
          <w:lang w:val="sr-Cyrl-CS"/>
        </w:rPr>
      </w:pPr>
      <w:r>
        <w:rPr>
          <w:szCs w:val="24"/>
          <w:lang w:val="sr-Cyrl-CS"/>
        </w:rPr>
        <w:tab/>
      </w:r>
      <w:r>
        <w:rPr>
          <w:szCs w:val="24"/>
          <w:lang w:val="sr-Cyrl-CS"/>
        </w:rPr>
        <w:tab/>
        <w:t xml:space="preserve">Констатује се да је </w:t>
      </w:r>
      <w:r>
        <w:rPr>
          <w:szCs w:val="24"/>
          <w:lang w:val="ru-RU"/>
        </w:rPr>
        <w:t>Немањи Старовићу</w:t>
      </w:r>
      <w:r>
        <w:rPr>
          <w:szCs w:val="24"/>
          <w:lang w:val="sr-Cyrl-CS"/>
        </w:rPr>
        <w:t xml:space="preserve"> престала дужност председника српског дела Мешовите комисије са Народном Демократском Републиком Алжир </w:t>
      </w:r>
      <w:r>
        <w:rPr>
          <w:lang w:val="sr-Cyrl-CS"/>
        </w:rPr>
        <w:t>16. априла 2025. године</w:t>
      </w:r>
      <w:r>
        <w:rPr>
          <w:szCs w:val="24"/>
          <w:lang w:val="sr-Cyrl-CS"/>
        </w:rPr>
        <w:t>.</w:t>
      </w:r>
    </w:p>
    <w:p w14:paraId="3298EE2B" w14:textId="77777777" w:rsidR="00C72F5B" w:rsidRDefault="00C72F5B" w:rsidP="00C72F5B">
      <w:pPr>
        <w:jc w:val="center"/>
        <w:rPr>
          <w:szCs w:val="24"/>
          <w:lang w:val="sr-Cyrl-CS"/>
        </w:rPr>
      </w:pPr>
    </w:p>
    <w:p w14:paraId="2FF5BE17" w14:textId="77777777" w:rsidR="00C72F5B" w:rsidRDefault="00C72F5B" w:rsidP="00C72F5B">
      <w:pPr>
        <w:jc w:val="center"/>
        <w:rPr>
          <w:szCs w:val="24"/>
          <w:lang w:val="ru-RU"/>
        </w:rPr>
      </w:pPr>
      <w:r>
        <w:rPr>
          <w:szCs w:val="24"/>
        </w:rPr>
        <w:t>II</w:t>
      </w:r>
    </w:p>
    <w:p w14:paraId="018A435D" w14:textId="77777777" w:rsidR="00C72F5B" w:rsidRDefault="00C72F5B" w:rsidP="00C72F5B">
      <w:pPr>
        <w:jc w:val="center"/>
        <w:rPr>
          <w:szCs w:val="24"/>
          <w:lang w:val="sr-Cyrl-CS"/>
        </w:rPr>
      </w:pPr>
    </w:p>
    <w:p w14:paraId="3046F372" w14:textId="77777777" w:rsidR="00C72F5B" w:rsidRDefault="00C72F5B" w:rsidP="00C72F5B">
      <w:pPr>
        <w:rPr>
          <w:szCs w:val="24"/>
          <w:lang w:val="ru-RU"/>
        </w:rPr>
      </w:pPr>
      <w:r>
        <w:rPr>
          <w:szCs w:val="24"/>
          <w:lang w:val="ru-RU"/>
        </w:rPr>
        <w:tab/>
      </w:r>
      <w:r>
        <w:rPr>
          <w:szCs w:val="24"/>
          <w:lang w:val="ru-RU"/>
        </w:rPr>
        <w:tab/>
        <w:t xml:space="preserve">Ово решење објавити у </w:t>
      </w:r>
      <w:r>
        <w:rPr>
          <w:szCs w:val="24"/>
          <w:lang w:val="sr-Cyrl-CS"/>
        </w:rPr>
        <w:t>„</w:t>
      </w:r>
      <w:r>
        <w:rPr>
          <w:szCs w:val="24"/>
          <w:lang w:val="ru-RU"/>
        </w:rPr>
        <w:t>Службеном гласнику Републике Србије</w:t>
      </w:r>
      <w:r>
        <w:rPr>
          <w:szCs w:val="24"/>
          <w:lang w:val="sr-Cyrl-CS"/>
        </w:rPr>
        <w:t>”</w:t>
      </w:r>
      <w:r>
        <w:rPr>
          <w:szCs w:val="24"/>
          <w:lang w:val="ru-RU"/>
        </w:rPr>
        <w:t>.</w:t>
      </w:r>
    </w:p>
    <w:p w14:paraId="2CF619C8" w14:textId="77777777" w:rsidR="00C72F5B" w:rsidRDefault="00C72F5B" w:rsidP="00C72F5B">
      <w:pPr>
        <w:rPr>
          <w:szCs w:val="24"/>
          <w:lang w:val="ru-RU"/>
        </w:rPr>
      </w:pPr>
    </w:p>
    <w:p w14:paraId="7847E9ED" w14:textId="77777777" w:rsidR="00C72F5B" w:rsidRDefault="00C72F5B" w:rsidP="00C72F5B">
      <w:pPr>
        <w:rPr>
          <w:szCs w:val="24"/>
          <w:lang w:val="sr-Cyrl-CS"/>
        </w:rPr>
      </w:pPr>
    </w:p>
    <w:p w14:paraId="79E6309A" w14:textId="77777777" w:rsidR="00C72F5B" w:rsidRDefault="00C72F5B" w:rsidP="00C72F5B">
      <w:pPr>
        <w:rPr>
          <w:rFonts w:cs="Times New Roman"/>
          <w:szCs w:val="24"/>
          <w:lang w:val="ru-RU"/>
        </w:rPr>
      </w:pPr>
      <w:r>
        <w:rPr>
          <w:rFonts w:cs="Times New Roman"/>
          <w:szCs w:val="24"/>
          <w:lang w:val="ru-RU"/>
        </w:rPr>
        <w:t>24 Број: 119-</w:t>
      </w:r>
      <w:r>
        <w:rPr>
          <w:rFonts w:cs="Times New Roman"/>
          <w:szCs w:val="24"/>
          <w:lang w:val="sr-Cyrl-RS"/>
        </w:rPr>
        <w:t>6090</w:t>
      </w:r>
      <w:r>
        <w:rPr>
          <w:rFonts w:cs="Times New Roman"/>
          <w:szCs w:val="24"/>
          <w:lang w:val="ru-RU"/>
        </w:rPr>
        <w:t xml:space="preserve">/2025 </w:t>
      </w:r>
    </w:p>
    <w:p w14:paraId="0EE38427"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4951778D"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55643C94" w14:textId="77777777" w:rsidR="00C72F5B" w:rsidRDefault="00C72F5B" w:rsidP="00C72F5B">
      <w:pPr>
        <w:rPr>
          <w:rFonts w:cs="Times New Roman"/>
          <w:b/>
          <w:szCs w:val="24"/>
          <w:lang w:val="sr-Cyrl-RS"/>
        </w:rPr>
      </w:pPr>
    </w:p>
    <w:p w14:paraId="0174EA3D" w14:textId="77777777" w:rsidR="00C72F5B" w:rsidRDefault="00C72F5B" w:rsidP="00C72F5B">
      <w:pPr>
        <w:jc w:val="center"/>
        <w:rPr>
          <w:rFonts w:cs="Times New Roman"/>
          <w:b/>
          <w:szCs w:val="24"/>
          <w:lang w:val="ru-RU"/>
        </w:rPr>
      </w:pPr>
      <w:r>
        <w:rPr>
          <w:rFonts w:cs="Times New Roman"/>
          <w:b/>
          <w:szCs w:val="24"/>
          <w:lang w:val="ru-RU"/>
        </w:rPr>
        <w:t>В  Л  А  Д  А</w:t>
      </w:r>
    </w:p>
    <w:p w14:paraId="7D4ACBEC" w14:textId="77777777" w:rsidR="00C72F5B" w:rsidRDefault="00C72F5B" w:rsidP="00C72F5B">
      <w:pPr>
        <w:tabs>
          <w:tab w:val="left" w:pos="900"/>
        </w:tabs>
        <w:jc w:val="center"/>
        <w:rPr>
          <w:rFonts w:cs="Times New Roman"/>
          <w:b/>
          <w:szCs w:val="24"/>
          <w:lang w:val="ru-RU"/>
        </w:rPr>
      </w:pPr>
    </w:p>
    <w:p w14:paraId="397E0B8E"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5D88BA4C" w14:textId="77777777" w:rsidTr="00C72F5B">
        <w:trPr>
          <w:jc w:val="center"/>
        </w:trPr>
        <w:tc>
          <w:tcPr>
            <w:tcW w:w="4360" w:type="dxa"/>
          </w:tcPr>
          <w:p w14:paraId="338E1E7A" w14:textId="77777777" w:rsidR="00C72F5B" w:rsidRDefault="00C72F5B">
            <w:pPr>
              <w:tabs>
                <w:tab w:val="left" w:pos="900"/>
              </w:tabs>
              <w:spacing w:line="256" w:lineRule="auto"/>
              <w:jc w:val="center"/>
              <w:rPr>
                <w:rFonts w:cs="Times New Roman"/>
                <w:szCs w:val="24"/>
              </w:rPr>
            </w:pPr>
          </w:p>
        </w:tc>
        <w:tc>
          <w:tcPr>
            <w:tcW w:w="4360" w:type="dxa"/>
            <w:hideMark/>
          </w:tcPr>
          <w:p w14:paraId="6E340AA1"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42B9A43D" w14:textId="77777777" w:rsidTr="00C72F5B">
        <w:trPr>
          <w:jc w:val="center"/>
        </w:trPr>
        <w:tc>
          <w:tcPr>
            <w:tcW w:w="4360" w:type="dxa"/>
          </w:tcPr>
          <w:p w14:paraId="615FE088" w14:textId="77777777" w:rsidR="00C72F5B" w:rsidRDefault="00C72F5B">
            <w:pPr>
              <w:tabs>
                <w:tab w:val="left" w:pos="900"/>
              </w:tabs>
              <w:spacing w:line="256" w:lineRule="auto"/>
              <w:jc w:val="center"/>
              <w:rPr>
                <w:rFonts w:cs="Times New Roman"/>
                <w:szCs w:val="24"/>
              </w:rPr>
            </w:pPr>
          </w:p>
        </w:tc>
        <w:tc>
          <w:tcPr>
            <w:tcW w:w="4360" w:type="dxa"/>
          </w:tcPr>
          <w:p w14:paraId="3635A2F7" w14:textId="77777777" w:rsidR="00C72F5B" w:rsidRDefault="00C72F5B">
            <w:pPr>
              <w:tabs>
                <w:tab w:val="left" w:pos="900"/>
              </w:tabs>
              <w:spacing w:line="256" w:lineRule="auto"/>
              <w:rPr>
                <w:rFonts w:cs="Times New Roman"/>
                <w:szCs w:val="24"/>
              </w:rPr>
            </w:pPr>
          </w:p>
        </w:tc>
      </w:tr>
      <w:tr w:rsidR="00C72F5B" w14:paraId="0DA50D24" w14:textId="77777777" w:rsidTr="00C72F5B">
        <w:trPr>
          <w:jc w:val="center"/>
        </w:trPr>
        <w:tc>
          <w:tcPr>
            <w:tcW w:w="4360" w:type="dxa"/>
          </w:tcPr>
          <w:p w14:paraId="66DE8F13" w14:textId="77777777" w:rsidR="00C72F5B" w:rsidRDefault="00C72F5B">
            <w:pPr>
              <w:tabs>
                <w:tab w:val="left" w:pos="900"/>
              </w:tabs>
              <w:spacing w:line="256" w:lineRule="auto"/>
              <w:jc w:val="center"/>
              <w:rPr>
                <w:rFonts w:cs="Times New Roman"/>
                <w:szCs w:val="24"/>
              </w:rPr>
            </w:pPr>
          </w:p>
        </w:tc>
        <w:tc>
          <w:tcPr>
            <w:tcW w:w="4360" w:type="dxa"/>
          </w:tcPr>
          <w:p w14:paraId="0323C0B8" w14:textId="77777777" w:rsidR="00C72F5B" w:rsidRDefault="00C72F5B">
            <w:pPr>
              <w:tabs>
                <w:tab w:val="left" w:pos="900"/>
              </w:tabs>
              <w:spacing w:line="256" w:lineRule="auto"/>
              <w:jc w:val="center"/>
              <w:rPr>
                <w:rFonts w:cs="Times New Roman"/>
                <w:szCs w:val="24"/>
              </w:rPr>
            </w:pPr>
          </w:p>
        </w:tc>
      </w:tr>
      <w:tr w:rsidR="00C72F5B" w14:paraId="447F65F3" w14:textId="77777777" w:rsidTr="00C72F5B">
        <w:trPr>
          <w:jc w:val="center"/>
        </w:trPr>
        <w:tc>
          <w:tcPr>
            <w:tcW w:w="4360" w:type="dxa"/>
          </w:tcPr>
          <w:p w14:paraId="0FF5DDB3" w14:textId="77777777" w:rsidR="00C72F5B" w:rsidRDefault="00C72F5B">
            <w:pPr>
              <w:tabs>
                <w:tab w:val="left" w:pos="900"/>
              </w:tabs>
              <w:spacing w:line="256" w:lineRule="auto"/>
              <w:jc w:val="center"/>
              <w:rPr>
                <w:rFonts w:cs="Times New Roman"/>
                <w:szCs w:val="24"/>
              </w:rPr>
            </w:pPr>
          </w:p>
        </w:tc>
        <w:tc>
          <w:tcPr>
            <w:tcW w:w="4360" w:type="dxa"/>
            <w:hideMark/>
          </w:tcPr>
          <w:p w14:paraId="6646C84F"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667700A7" w14:textId="77777777" w:rsidR="00C72F5B" w:rsidRDefault="00C72F5B" w:rsidP="00C72F5B">
      <w:pPr>
        <w:rPr>
          <w:rFonts w:cs="Times New Roman"/>
          <w:szCs w:val="24"/>
          <w:lang w:val="sr-Cyrl-RS"/>
        </w:rPr>
      </w:pPr>
    </w:p>
    <w:p w14:paraId="7E60FDA7" w14:textId="77777777" w:rsidR="00C72F5B" w:rsidRDefault="00C72F5B" w:rsidP="00C72F5B">
      <w:pPr>
        <w:tabs>
          <w:tab w:val="left" w:pos="720"/>
        </w:tabs>
        <w:spacing w:after="200" w:line="276" w:lineRule="auto"/>
        <w:rPr>
          <w:szCs w:val="24"/>
          <w:lang w:val="sr-Cyrl-RS"/>
        </w:rPr>
      </w:pPr>
    </w:p>
    <w:p w14:paraId="69EFDA97" w14:textId="77777777" w:rsidR="00C72F5B" w:rsidRDefault="00C72F5B" w:rsidP="00C72F5B">
      <w:pPr>
        <w:tabs>
          <w:tab w:val="left" w:pos="720"/>
        </w:tabs>
        <w:spacing w:after="200" w:line="276" w:lineRule="auto"/>
        <w:rPr>
          <w:szCs w:val="24"/>
          <w:lang w:val="sr-Cyrl-RS"/>
        </w:rPr>
      </w:pPr>
    </w:p>
    <w:p w14:paraId="31A1B47D" w14:textId="77777777" w:rsidR="00C72F5B" w:rsidRDefault="00C72F5B" w:rsidP="00C72F5B">
      <w:pPr>
        <w:spacing w:line="276" w:lineRule="auto"/>
        <w:jc w:val="left"/>
        <w:rPr>
          <w:szCs w:val="24"/>
          <w:lang w:val="sr-Cyrl-RS"/>
        </w:rPr>
        <w:sectPr w:rsidR="00C72F5B">
          <w:pgSz w:w="12240" w:h="15840"/>
          <w:pgMar w:top="426" w:right="1440" w:bottom="0" w:left="1440" w:header="708" w:footer="708" w:gutter="0"/>
          <w:cols w:space="720"/>
        </w:sectPr>
      </w:pPr>
      <w:r>
        <w:rPr>
          <w:szCs w:val="24"/>
          <w:lang w:val="sr-Cyrl-RS"/>
        </w:rPr>
        <w:br w:type="page"/>
      </w:r>
    </w:p>
    <w:p w14:paraId="2395ECE3" w14:textId="77777777" w:rsidR="00C72F5B" w:rsidRDefault="00C72F5B" w:rsidP="00C72F5B">
      <w:pPr>
        <w:autoSpaceDE w:val="0"/>
        <w:autoSpaceDN w:val="0"/>
        <w:jc w:val="right"/>
        <w:rPr>
          <w:rFonts w:cs="Times New Roman"/>
          <w:szCs w:val="24"/>
          <w:lang w:val="sr-Cyrl-RS"/>
        </w:rPr>
      </w:pPr>
    </w:p>
    <w:p w14:paraId="49AD9343" w14:textId="77777777" w:rsidR="00C72F5B" w:rsidRDefault="00C72F5B" w:rsidP="00C72F5B">
      <w:pPr>
        <w:autoSpaceDE w:val="0"/>
        <w:autoSpaceDN w:val="0"/>
        <w:jc w:val="right"/>
        <w:rPr>
          <w:rFonts w:cs="Times New Roman"/>
          <w:szCs w:val="24"/>
          <w:lang w:val="sr-Cyrl-RS"/>
        </w:rPr>
      </w:pPr>
    </w:p>
    <w:p w14:paraId="22F7402B" w14:textId="77777777" w:rsidR="00C72F5B" w:rsidRDefault="00C72F5B" w:rsidP="00C72F5B">
      <w:pPr>
        <w:autoSpaceDE w:val="0"/>
        <w:autoSpaceDN w:val="0"/>
        <w:jc w:val="right"/>
        <w:rPr>
          <w:rFonts w:cs="Times New Roman"/>
          <w:szCs w:val="24"/>
          <w:lang w:val="sr-Cyrl-RS"/>
        </w:rPr>
      </w:pPr>
    </w:p>
    <w:p w14:paraId="02656866" w14:textId="77777777" w:rsidR="00C72F5B" w:rsidRDefault="00C72F5B" w:rsidP="00C72F5B">
      <w:pPr>
        <w:tabs>
          <w:tab w:val="left" w:pos="0"/>
        </w:tabs>
        <w:rPr>
          <w:szCs w:val="24"/>
          <w:lang w:val="sr-Cyrl-CS"/>
        </w:rPr>
      </w:pPr>
    </w:p>
    <w:p w14:paraId="0762BC11" w14:textId="77777777" w:rsidR="00C72F5B" w:rsidRDefault="00C72F5B" w:rsidP="00C72F5B">
      <w:pPr>
        <w:tabs>
          <w:tab w:val="left" w:pos="0"/>
        </w:tabs>
        <w:rPr>
          <w:szCs w:val="24"/>
          <w:lang w:val="sr-Cyrl-CS"/>
        </w:rPr>
      </w:pPr>
      <w:r>
        <w:rPr>
          <w:szCs w:val="24"/>
          <w:lang w:val="sr-Cyrl-CS"/>
        </w:rPr>
        <w:tab/>
      </w:r>
      <w:r>
        <w:rPr>
          <w:szCs w:val="24"/>
          <w:lang w:val="sr-Cyrl-CS"/>
        </w:rPr>
        <w:tab/>
        <w:t xml:space="preserve">На основу члана 11. Дугорочног трговинског споразума између Владе Социјалистичке Федеративне Републике Југославије и Владе Народне и Демократске Републике Алжира („Службени лист СФРЈ - Међународни уговори”, број 9/77) и члана 43. став 2. Закона о Влади („Службени гласник РС”, бр. </w:t>
      </w:r>
      <w:r>
        <w:rPr>
          <w:lang w:val="ru-RU"/>
        </w:rPr>
        <w:t>55/05, 71/05 – исправка, 101/07, 65/08, 16/11, 68/12 – УС</w:t>
      </w:r>
      <w:r>
        <w:t>,</w:t>
      </w:r>
      <w:r>
        <w:rPr>
          <w:lang w:val="ru-RU"/>
        </w:rPr>
        <w:t xml:space="preserve"> 72/12,</w:t>
      </w:r>
      <w:r>
        <w:t xml:space="preserve"> 7/14 </w:t>
      </w:r>
      <w:r>
        <w:rPr>
          <w:lang w:val="ru-RU"/>
        </w:rPr>
        <w:t>– УС, 44/14 и 30/18 – др. закон</w:t>
      </w:r>
      <w:r>
        <w:rPr>
          <w:szCs w:val="24"/>
          <w:lang w:val="sr-Cyrl-CS"/>
        </w:rPr>
        <w:t>),</w:t>
      </w:r>
    </w:p>
    <w:p w14:paraId="71D595B1" w14:textId="77777777" w:rsidR="00C72F5B" w:rsidRDefault="00C72F5B" w:rsidP="00C72F5B">
      <w:pPr>
        <w:rPr>
          <w:szCs w:val="24"/>
          <w:lang w:val="sr-Cyrl-CS"/>
        </w:rPr>
      </w:pPr>
    </w:p>
    <w:p w14:paraId="29DC9D01" w14:textId="77777777" w:rsidR="00C72F5B" w:rsidRDefault="00C72F5B" w:rsidP="00C72F5B">
      <w:pPr>
        <w:rPr>
          <w:szCs w:val="24"/>
          <w:lang w:val="sr-Cyrl-CS"/>
        </w:rPr>
      </w:pPr>
      <w:r>
        <w:rPr>
          <w:szCs w:val="24"/>
          <w:lang w:val="sr-Cyrl-CS"/>
        </w:rPr>
        <w:tab/>
      </w:r>
      <w:r>
        <w:rPr>
          <w:szCs w:val="24"/>
          <w:lang w:val="sr-Cyrl-CS"/>
        </w:rPr>
        <w:tab/>
        <w:t>Влада доноси</w:t>
      </w:r>
    </w:p>
    <w:p w14:paraId="0F8007B5" w14:textId="77777777" w:rsidR="00C72F5B" w:rsidRDefault="00C72F5B" w:rsidP="00C72F5B">
      <w:pPr>
        <w:jc w:val="center"/>
        <w:rPr>
          <w:szCs w:val="24"/>
          <w:lang w:val="sr-Cyrl-CS"/>
        </w:rPr>
      </w:pPr>
    </w:p>
    <w:p w14:paraId="3DB46426" w14:textId="77777777" w:rsidR="00C72F5B" w:rsidRDefault="00C72F5B" w:rsidP="00C72F5B">
      <w:pPr>
        <w:jc w:val="center"/>
        <w:rPr>
          <w:b/>
          <w:szCs w:val="24"/>
          <w:lang w:val="sr-Cyrl-CS"/>
        </w:rPr>
      </w:pPr>
      <w:r>
        <w:rPr>
          <w:b/>
          <w:szCs w:val="24"/>
          <w:lang w:val="sr-Cyrl-CS"/>
        </w:rPr>
        <w:t xml:space="preserve">Р Е Ш Е Њ Е </w:t>
      </w:r>
    </w:p>
    <w:p w14:paraId="4C72E4E3" w14:textId="77777777" w:rsidR="00C72F5B" w:rsidRDefault="00C72F5B" w:rsidP="00C72F5B">
      <w:pPr>
        <w:jc w:val="center"/>
        <w:rPr>
          <w:b/>
          <w:szCs w:val="24"/>
          <w:lang w:val="sr-Cyrl-CS"/>
        </w:rPr>
      </w:pPr>
    </w:p>
    <w:p w14:paraId="6EC3C58F" w14:textId="77777777" w:rsidR="00C72F5B" w:rsidRDefault="00C72F5B" w:rsidP="00C72F5B">
      <w:pPr>
        <w:jc w:val="center"/>
        <w:rPr>
          <w:b/>
          <w:szCs w:val="24"/>
          <w:lang w:val="sr-Cyrl-CS"/>
        </w:rPr>
      </w:pPr>
      <w:r>
        <w:rPr>
          <w:b/>
          <w:szCs w:val="24"/>
          <w:lang w:val="sr-Cyrl-CS"/>
        </w:rPr>
        <w:t>О ИМЕНОВАЊУ ПРЕДСЕДНИКА СРПСКОГ ДЕЛА</w:t>
      </w:r>
    </w:p>
    <w:p w14:paraId="677EEAC5" w14:textId="77777777" w:rsidR="00C72F5B" w:rsidRDefault="00C72F5B" w:rsidP="00C72F5B">
      <w:pPr>
        <w:jc w:val="center"/>
        <w:rPr>
          <w:b/>
          <w:szCs w:val="24"/>
          <w:lang w:val="sr-Cyrl-CS"/>
        </w:rPr>
      </w:pPr>
      <w:r>
        <w:rPr>
          <w:b/>
          <w:szCs w:val="24"/>
          <w:lang w:val="sr-Cyrl-CS"/>
        </w:rPr>
        <w:t>МЕШОВИТЕ КОМИСИЈЕ СА НАРОДНОМ ДЕМОКРАТСКОМ РЕПУБЛИКОМ АЛЖИР</w:t>
      </w:r>
    </w:p>
    <w:p w14:paraId="0B017018" w14:textId="77777777" w:rsidR="00C72F5B" w:rsidRDefault="00C72F5B" w:rsidP="00C72F5B">
      <w:pPr>
        <w:jc w:val="center"/>
        <w:rPr>
          <w:szCs w:val="24"/>
          <w:lang w:val="sr-Cyrl-CS"/>
        </w:rPr>
      </w:pPr>
    </w:p>
    <w:p w14:paraId="51360B1B" w14:textId="77777777" w:rsidR="00C72F5B" w:rsidRDefault="00C72F5B" w:rsidP="00C72F5B">
      <w:pPr>
        <w:jc w:val="center"/>
        <w:rPr>
          <w:szCs w:val="24"/>
          <w:lang w:val="ru-RU"/>
        </w:rPr>
      </w:pPr>
      <w:r>
        <w:rPr>
          <w:szCs w:val="24"/>
        </w:rPr>
        <w:t>I</w:t>
      </w:r>
    </w:p>
    <w:p w14:paraId="2154E21A" w14:textId="77777777" w:rsidR="00C72F5B" w:rsidRDefault="00C72F5B" w:rsidP="00C72F5B">
      <w:pPr>
        <w:jc w:val="center"/>
        <w:rPr>
          <w:szCs w:val="24"/>
          <w:lang w:val="ru-RU"/>
        </w:rPr>
      </w:pPr>
    </w:p>
    <w:p w14:paraId="5072CA5F" w14:textId="77777777" w:rsidR="00C72F5B" w:rsidRDefault="00C72F5B" w:rsidP="00C72F5B">
      <w:pPr>
        <w:rPr>
          <w:szCs w:val="24"/>
          <w:lang w:val="sr-Cyrl-CS"/>
        </w:rPr>
      </w:pPr>
      <w:r>
        <w:rPr>
          <w:szCs w:val="24"/>
          <w:lang w:val="sr-Cyrl-CS"/>
        </w:rPr>
        <w:tab/>
      </w:r>
      <w:r>
        <w:rPr>
          <w:szCs w:val="24"/>
          <w:lang w:val="sr-Cyrl-CS"/>
        </w:rPr>
        <w:tab/>
        <w:t>Именује се др Ненад Поповић</w:t>
      </w:r>
      <w:r>
        <w:rPr>
          <w:szCs w:val="24"/>
          <w:lang w:val="ru-RU"/>
        </w:rPr>
        <w:t xml:space="preserve">, </w:t>
      </w:r>
      <w:r>
        <w:rPr>
          <w:rFonts w:eastAsiaTheme="minorEastAsia" w:cs="Times New Roman"/>
          <w:szCs w:val="24"/>
          <w:lang w:val="sr-Cyrl-CS"/>
        </w:rPr>
        <w:t xml:space="preserve">министар </w:t>
      </w:r>
      <w:r>
        <w:rPr>
          <w:rFonts w:cs="Times New Roman"/>
          <w:szCs w:val="24"/>
          <w:lang w:val="sr-Cyrl-RS"/>
        </w:rPr>
        <w:t>без портфеља</w:t>
      </w:r>
      <w:r>
        <w:rPr>
          <w:szCs w:val="24"/>
          <w:lang w:val="sr-Cyrl-CS"/>
        </w:rPr>
        <w:t xml:space="preserve">, за председника српског дела Мешовите комисије са Народном Демократском Републиком Алжир. </w:t>
      </w:r>
    </w:p>
    <w:p w14:paraId="5ECA90ED" w14:textId="77777777" w:rsidR="00C72F5B" w:rsidRDefault="00C72F5B" w:rsidP="00C72F5B">
      <w:pPr>
        <w:rPr>
          <w:szCs w:val="24"/>
          <w:lang w:val="sr-Cyrl-CS"/>
        </w:rPr>
      </w:pPr>
    </w:p>
    <w:p w14:paraId="1C26BBF3" w14:textId="77777777" w:rsidR="00C72F5B" w:rsidRDefault="00C72F5B" w:rsidP="00C72F5B">
      <w:pPr>
        <w:jc w:val="center"/>
        <w:rPr>
          <w:szCs w:val="24"/>
          <w:lang w:val="ru-RU"/>
        </w:rPr>
      </w:pPr>
      <w:r>
        <w:rPr>
          <w:szCs w:val="24"/>
        </w:rPr>
        <w:t>II</w:t>
      </w:r>
    </w:p>
    <w:p w14:paraId="150529AE" w14:textId="77777777" w:rsidR="00C72F5B" w:rsidRDefault="00C72F5B" w:rsidP="00C72F5B">
      <w:pPr>
        <w:jc w:val="center"/>
        <w:rPr>
          <w:szCs w:val="24"/>
          <w:lang w:val="sr-Cyrl-CS"/>
        </w:rPr>
      </w:pPr>
    </w:p>
    <w:p w14:paraId="021CA7DF" w14:textId="77777777" w:rsidR="00C72F5B" w:rsidRDefault="00C72F5B" w:rsidP="00C72F5B">
      <w:pPr>
        <w:rPr>
          <w:szCs w:val="24"/>
          <w:lang w:val="ru-RU"/>
        </w:rPr>
      </w:pPr>
      <w:r>
        <w:rPr>
          <w:szCs w:val="24"/>
          <w:lang w:val="ru-RU"/>
        </w:rPr>
        <w:tab/>
      </w:r>
      <w:r>
        <w:rPr>
          <w:szCs w:val="24"/>
          <w:lang w:val="ru-RU"/>
        </w:rPr>
        <w:tab/>
        <w:t xml:space="preserve">Ово решење објавити у </w:t>
      </w:r>
      <w:r>
        <w:rPr>
          <w:szCs w:val="24"/>
          <w:lang w:val="sr-Cyrl-CS"/>
        </w:rPr>
        <w:t>„</w:t>
      </w:r>
      <w:r>
        <w:rPr>
          <w:szCs w:val="24"/>
          <w:lang w:val="ru-RU"/>
        </w:rPr>
        <w:t>Службеном гласнику Републике Србије</w:t>
      </w:r>
      <w:r>
        <w:rPr>
          <w:szCs w:val="24"/>
          <w:lang w:val="sr-Cyrl-CS"/>
        </w:rPr>
        <w:t>”</w:t>
      </w:r>
      <w:r>
        <w:rPr>
          <w:szCs w:val="24"/>
          <w:lang w:val="ru-RU"/>
        </w:rPr>
        <w:t>.</w:t>
      </w:r>
    </w:p>
    <w:p w14:paraId="2060B735" w14:textId="77777777" w:rsidR="00C72F5B" w:rsidRDefault="00C72F5B" w:rsidP="00C72F5B">
      <w:pPr>
        <w:rPr>
          <w:szCs w:val="24"/>
          <w:lang w:val="ru-RU"/>
        </w:rPr>
      </w:pPr>
    </w:p>
    <w:p w14:paraId="396131A4" w14:textId="77777777" w:rsidR="00C72F5B" w:rsidRDefault="00C72F5B" w:rsidP="00C72F5B">
      <w:pPr>
        <w:rPr>
          <w:szCs w:val="24"/>
          <w:lang w:val="sr-Cyrl-CS"/>
        </w:rPr>
      </w:pPr>
    </w:p>
    <w:p w14:paraId="60BA32B3" w14:textId="77777777" w:rsidR="00C72F5B" w:rsidRDefault="00C72F5B" w:rsidP="00C72F5B">
      <w:pPr>
        <w:rPr>
          <w:rFonts w:cs="Times New Roman"/>
          <w:szCs w:val="24"/>
          <w:lang w:val="ru-RU"/>
        </w:rPr>
      </w:pPr>
      <w:r>
        <w:rPr>
          <w:rFonts w:cs="Times New Roman"/>
          <w:szCs w:val="24"/>
          <w:lang w:val="ru-RU"/>
        </w:rPr>
        <w:t>24 Број: 119-</w:t>
      </w:r>
      <w:r>
        <w:rPr>
          <w:rFonts w:cs="Times New Roman"/>
          <w:szCs w:val="24"/>
          <w:lang w:val="sr-Cyrl-RS"/>
        </w:rPr>
        <w:t>609</w:t>
      </w:r>
      <w:r>
        <w:rPr>
          <w:rFonts w:cs="Times New Roman"/>
          <w:szCs w:val="24"/>
          <w:lang w:val="sr-Latn-RS"/>
        </w:rPr>
        <w:t>1</w:t>
      </w:r>
      <w:r>
        <w:rPr>
          <w:rFonts w:cs="Times New Roman"/>
          <w:szCs w:val="24"/>
          <w:lang w:val="ru-RU"/>
        </w:rPr>
        <w:t xml:space="preserve">/2025 </w:t>
      </w:r>
    </w:p>
    <w:p w14:paraId="6237D9DD"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13ADCF26"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0DF0B2CF" w14:textId="77777777" w:rsidR="00C72F5B" w:rsidRDefault="00C72F5B" w:rsidP="00C72F5B">
      <w:pPr>
        <w:rPr>
          <w:rFonts w:cs="Times New Roman"/>
          <w:b/>
          <w:szCs w:val="24"/>
          <w:lang w:val="sr-Cyrl-RS"/>
        </w:rPr>
      </w:pPr>
    </w:p>
    <w:p w14:paraId="6608660B" w14:textId="77777777" w:rsidR="00C72F5B" w:rsidRDefault="00C72F5B" w:rsidP="00C72F5B">
      <w:pPr>
        <w:jc w:val="center"/>
        <w:rPr>
          <w:rFonts w:cs="Times New Roman"/>
          <w:b/>
          <w:szCs w:val="24"/>
          <w:lang w:val="ru-RU"/>
        </w:rPr>
      </w:pPr>
      <w:r>
        <w:rPr>
          <w:rFonts w:cs="Times New Roman"/>
          <w:b/>
          <w:szCs w:val="24"/>
          <w:lang w:val="ru-RU"/>
        </w:rPr>
        <w:t>В  Л  А  Д  А</w:t>
      </w:r>
    </w:p>
    <w:p w14:paraId="6B3FB2B3" w14:textId="77777777" w:rsidR="00C72F5B" w:rsidRDefault="00C72F5B" w:rsidP="00C72F5B">
      <w:pPr>
        <w:tabs>
          <w:tab w:val="left" w:pos="900"/>
        </w:tabs>
        <w:jc w:val="center"/>
        <w:rPr>
          <w:rFonts w:cs="Times New Roman"/>
          <w:b/>
          <w:szCs w:val="24"/>
          <w:lang w:val="ru-RU"/>
        </w:rPr>
      </w:pPr>
    </w:p>
    <w:p w14:paraId="05B75CCA"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10B2F1BD" w14:textId="77777777" w:rsidTr="00C72F5B">
        <w:trPr>
          <w:jc w:val="center"/>
        </w:trPr>
        <w:tc>
          <w:tcPr>
            <w:tcW w:w="4360" w:type="dxa"/>
          </w:tcPr>
          <w:p w14:paraId="666F6A40" w14:textId="77777777" w:rsidR="00C72F5B" w:rsidRDefault="00C72F5B">
            <w:pPr>
              <w:tabs>
                <w:tab w:val="left" w:pos="900"/>
              </w:tabs>
              <w:spacing w:line="256" w:lineRule="auto"/>
              <w:jc w:val="center"/>
              <w:rPr>
                <w:rFonts w:cs="Times New Roman"/>
                <w:szCs w:val="24"/>
              </w:rPr>
            </w:pPr>
          </w:p>
        </w:tc>
        <w:tc>
          <w:tcPr>
            <w:tcW w:w="4360" w:type="dxa"/>
            <w:hideMark/>
          </w:tcPr>
          <w:p w14:paraId="5B4C1448"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46D8B5F1" w14:textId="77777777" w:rsidTr="00C72F5B">
        <w:trPr>
          <w:jc w:val="center"/>
        </w:trPr>
        <w:tc>
          <w:tcPr>
            <w:tcW w:w="4360" w:type="dxa"/>
          </w:tcPr>
          <w:p w14:paraId="3BF0A27F" w14:textId="77777777" w:rsidR="00C72F5B" w:rsidRDefault="00C72F5B">
            <w:pPr>
              <w:tabs>
                <w:tab w:val="left" w:pos="900"/>
              </w:tabs>
              <w:spacing w:line="256" w:lineRule="auto"/>
              <w:jc w:val="center"/>
              <w:rPr>
                <w:rFonts w:cs="Times New Roman"/>
                <w:szCs w:val="24"/>
              </w:rPr>
            </w:pPr>
          </w:p>
        </w:tc>
        <w:tc>
          <w:tcPr>
            <w:tcW w:w="4360" w:type="dxa"/>
          </w:tcPr>
          <w:p w14:paraId="1996BCE1" w14:textId="77777777" w:rsidR="00C72F5B" w:rsidRDefault="00C72F5B">
            <w:pPr>
              <w:tabs>
                <w:tab w:val="left" w:pos="900"/>
              </w:tabs>
              <w:spacing w:line="256" w:lineRule="auto"/>
              <w:rPr>
                <w:rFonts w:cs="Times New Roman"/>
                <w:szCs w:val="24"/>
              </w:rPr>
            </w:pPr>
          </w:p>
        </w:tc>
      </w:tr>
      <w:tr w:rsidR="00C72F5B" w14:paraId="65CF743A" w14:textId="77777777" w:rsidTr="00C72F5B">
        <w:trPr>
          <w:jc w:val="center"/>
        </w:trPr>
        <w:tc>
          <w:tcPr>
            <w:tcW w:w="4360" w:type="dxa"/>
          </w:tcPr>
          <w:p w14:paraId="02C8ACDB" w14:textId="77777777" w:rsidR="00C72F5B" w:rsidRDefault="00C72F5B">
            <w:pPr>
              <w:tabs>
                <w:tab w:val="left" w:pos="900"/>
              </w:tabs>
              <w:spacing w:line="256" w:lineRule="auto"/>
              <w:jc w:val="center"/>
              <w:rPr>
                <w:rFonts w:cs="Times New Roman"/>
                <w:szCs w:val="24"/>
              </w:rPr>
            </w:pPr>
          </w:p>
        </w:tc>
        <w:tc>
          <w:tcPr>
            <w:tcW w:w="4360" w:type="dxa"/>
          </w:tcPr>
          <w:p w14:paraId="679BF9EA" w14:textId="77777777" w:rsidR="00C72F5B" w:rsidRDefault="00C72F5B">
            <w:pPr>
              <w:tabs>
                <w:tab w:val="left" w:pos="900"/>
              </w:tabs>
              <w:spacing w:line="256" w:lineRule="auto"/>
              <w:jc w:val="center"/>
              <w:rPr>
                <w:rFonts w:cs="Times New Roman"/>
                <w:szCs w:val="24"/>
              </w:rPr>
            </w:pPr>
          </w:p>
        </w:tc>
      </w:tr>
      <w:tr w:rsidR="00C72F5B" w14:paraId="417CD66D" w14:textId="77777777" w:rsidTr="00C72F5B">
        <w:trPr>
          <w:jc w:val="center"/>
        </w:trPr>
        <w:tc>
          <w:tcPr>
            <w:tcW w:w="4360" w:type="dxa"/>
          </w:tcPr>
          <w:p w14:paraId="62AACD54" w14:textId="77777777" w:rsidR="00C72F5B" w:rsidRDefault="00C72F5B">
            <w:pPr>
              <w:tabs>
                <w:tab w:val="left" w:pos="900"/>
              </w:tabs>
              <w:spacing w:line="256" w:lineRule="auto"/>
              <w:jc w:val="center"/>
              <w:rPr>
                <w:rFonts w:cs="Times New Roman"/>
                <w:szCs w:val="24"/>
              </w:rPr>
            </w:pPr>
          </w:p>
        </w:tc>
        <w:tc>
          <w:tcPr>
            <w:tcW w:w="4360" w:type="dxa"/>
            <w:hideMark/>
          </w:tcPr>
          <w:p w14:paraId="4D93FDCF"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6D3AE079" w14:textId="77777777" w:rsidR="00C72F5B" w:rsidRDefault="00C72F5B" w:rsidP="00C72F5B">
      <w:pPr>
        <w:jc w:val="left"/>
        <w:sectPr w:rsidR="00C72F5B">
          <w:pgSz w:w="12240" w:h="15840"/>
          <w:pgMar w:top="426" w:right="1440" w:bottom="0" w:left="1440" w:header="708" w:footer="708" w:gutter="0"/>
          <w:cols w:space="720"/>
        </w:sectPr>
      </w:pPr>
    </w:p>
    <w:p w14:paraId="06C269BD" w14:textId="77777777" w:rsidR="00C72F5B" w:rsidRDefault="00C72F5B" w:rsidP="00C72F5B">
      <w:pPr>
        <w:jc w:val="right"/>
        <w:rPr>
          <w:szCs w:val="24"/>
          <w:lang w:val="sr-Cyrl-RS"/>
        </w:rPr>
      </w:pPr>
    </w:p>
    <w:p w14:paraId="6B5F1ACD" w14:textId="77777777" w:rsidR="00C72F5B" w:rsidRDefault="00C72F5B" w:rsidP="00C72F5B">
      <w:pPr>
        <w:jc w:val="right"/>
        <w:rPr>
          <w:szCs w:val="24"/>
          <w:lang w:val="sr-Cyrl-RS"/>
        </w:rPr>
      </w:pPr>
    </w:p>
    <w:p w14:paraId="3A940B95" w14:textId="77777777" w:rsidR="00C72F5B" w:rsidRDefault="00C72F5B" w:rsidP="00C72F5B">
      <w:pPr>
        <w:jc w:val="right"/>
        <w:rPr>
          <w:szCs w:val="24"/>
          <w:lang w:val="sr-Cyrl-RS"/>
        </w:rPr>
      </w:pPr>
    </w:p>
    <w:p w14:paraId="5C8D1630" w14:textId="77777777" w:rsidR="00C72F5B" w:rsidRDefault="00C72F5B" w:rsidP="00C72F5B">
      <w:pPr>
        <w:jc w:val="right"/>
        <w:rPr>
          <w:szCs w:val="24"/>
          <w:lang w:val="sr-Cyrl-RS"/>
        </w:rPr>
      </w:pPr>
    </w:p>
    <w:p w14:paraId="2B991F15" w14:textId="77777777" w:rsidR="00C72F5B" w:rsidRDefault="00C72F5B" w:rsidP="00C72F5B">
      <w:pPr>
        <w:tabs>
          <w:tab w:val="left" w:pos="1418"/>
        </w:tabs>
        <w:jc w:val="right"/>
        <w:rPr>
          <w:rFonts w:eastAsia="Times New Roman" w:cs="Times New Roman"/>
          <w:sz w:val="18"/>
          <w:szCs w:val="18"/>
          <w:lang w:val="sr-Cyrl-RS"/>
        </w:rPr>
      </w:pPr>
    </w:p>
    <w:p w14:paraId="2C4A34D5" w14:textId="77777777" w:rsidR="00C72F5B" w:rsidRDefault="00C72F5B" w:rsidP="00C72F5B">
      <w:pPr>
        <w:ind w:firstLine="1260"/>
        <w:rPr>
          <w:szCs w:val="24"/>
          <w:lang w:val="sr-Cyrl-CS"/>
        </w:rPr>
      </w:pPr>
      <w:r>
        <w:rPr>
          <w:szCs w:val="24"/>
          <w:lang w:val="sr-Cyrl-CS"/>
        </w:rPr>
        <w:t xml:space="preserve">На основу члана 17. Споразума о трговини и привредној сарадњи између Савезне Републике Југославије и Швајцарске Конфедерације („Службени лист СРЈ - Међународни уговори”, број 4/02) и члана 43. став 2. Закона о Влади („Службени гласник РС”, бр. </w:t>
      </w:r>
      <w:r>
        <w:rPr>
          <w:szCs w:val="24"/>
          <w:lang w:val="ru-RU"/>
        </w:rPr>
        <w:t>55/05, 71/05 – исправка, 101/07, 65/08, 16/11, 68/12 – УС</w:t>
      </w:r>
      <w:r>
        <w:rPr>
          <w:szCs w:val="24"/>
        </w:rPr>
        <w:t>,</w:t>
      </w:r>
      <w:r>
        <w:rPr>
          <w:szCs w:val="24"/>
          <w:lang w:val="ru-RU"/>
        </w:rPr>
        <w:t xml:space="preserve"> 72/12,</w:t>
      </w:r>
      <w:r>
        <w:rPr>
          <w:szCs w:val="24"/>
        </w:rPr>
        <w:t xml:space="preserve"> 7/14 </w:t>
      </w:r>
      <w:r>
        <w:rPr>
          <w:szCs w:val="24"/>
          <w:lang w:val="ru-RU"/>
        </w:rPr>
        <w:t xml:space="preserve">– УС, 44/14 и 30/18 </w:t>
      </w:r>
      <w:r>
        <w:rPr>
          <w:szCs w:val="24"/>
          <w:lang w:val="sr-Cyrl-CS"/>
        </w:rPr>
        <w:t>– др. закон),</w:t>
      </w:r>
    </w:p>
    <w:p w14:paraId="35D99ECE" w14:textId="77777777" w:rsidR="00C72F5B" w:rsidRDefault="00C72F5B" w:rsidP="00C72F5B">
      <w:pPr>
        <w:ind w:firstLine="1080"/>
        <w:rPr>
          <w:szCs w:val="24"/>
          <w:lang w:val="sr-Cyrl-CS"/>
        </w:rPr>
      </w:pPr>
    </w:p>
    <w:p w14:paraId="78AE0CFD" w14:textId="77777777" w:rsidR="00C72F5B" w:rsidRDefault="00C72F5B" w:rsidP="00C72F5B">
      <w:pPr>
        <w:ind w:firstLine="1260"/>
        <w:rPr>
          <w:szCs w:val="24"/>
          <w:lang w:val="sr-Cyrl-CS"/>
        </w:rPr>
      </w:pPr>
      <w:r>
        <w:rPr>
          <w:szCs w:val="24"/>
          <w:lang w:val="sr-Cyrl-CS"/>
        </w:rPr>
        <w:t>Влада доноси</w:t>
      </w:r>
    </w:p>
    <w:p w14:paraId="4835430A" w14:textId="77777777" w:rsidR="00C72F5B" w:rsidRDefault="00C72F5B" w:rsidP="00C72F5B">
      <w:pPr>
        <w:ind w:firstLine="1080"/>
        <w:rPr>
          <w:szCs w:val="24"/>
          <w:lang w:val="sr-Cyrl-CS"/>
        </w:rPr>
      </w:pPr>
    </w:p>
    <w:p w14:paraId="3E59BDA9" w14:textId="77777777" w:rsidR="00C72F5B" w:rsidRDefault="00C72F5B" w:rsidP="00C72F5B">
      <w:pPr>
        <w:jc w:val="center"/>
        <w:rPr>
          <w:b/>
          <w:szCs w:val="24"/>
          <w:lang w:val="sr-Cyrl-CS"/>
        </w:rPr>
      </w:pPr>
      <w:r>
        <w:rPr>
          <w:b/>
          <w:szCs w:val="24"/>
          <w:lang w:val="sr-Cyrl-CS"/>
        </w:rPr>
        <w:t>Р Е Ш Е Њ Е</w:t>
      </w:r>
    </w:p>
    <w:p w14:paraId="13CDCCDF" w14:textId="77777777" w:rsidR="00C72F5B" w:rsidRDefault="00C72F5B" w:rsidP="00C72F5B">
      <w:pPr>
        <w:jc w:val="center"/>
        <w:rPr>
          <w:b/>
          <w:szCs w:val="24"/>
          <w:lang w:val="sr-Cyrl-CS"/>
        </w:rPr>
      </w:pPr>
    </w:p>
    <w:p w14:paraId="59393DA2" w14:textId="77777777" w:rsidR="00C72F5B" w:rsidRDefault="00C72F5B" w:rsidP="00C72F5B">
      <w:pPr>
        <w:jc w:val="center"/>
        <w:rPr>
          <w:szCs w:val="24"/>
          <w:lang w:val="sr-Cyrl-CS"/>
        </w:rPr>
      </w:pPr>
      <w:r>
        <w:rPr>
          <w:rFonts w:cs="Times New Roman"/>
          <w:b/>
          <w:szCs w:val="24"/>
          <w:lang w:val="ru-RU"/>
        </w:rPr>
        <w:t xml:space="preserve">О </w:t>
      </w:r>
      <w:r>
        <w:rPr>
          <w:rFonts w:cs="Times New Roman"/>
          <w:b/>
          <w:szCs w:val="24"/>
          <w:lang w:val="sr-Cyrl-CS"/>
        </w:rPr>
        <w:t>ПРЕСТАНКУ ДУЖНОСТИ</w:t>
      </w:r>
      <w:r>
        <w:rPr>
          <w:rFonts w:cs="Times New Roman"/>
          <w:b/>
          <w:szCs w:val="24"/>
          <w:lang w:val="ru-RU"/>
        </w:rPr>
        <w:t xml:space="preserve"> ПРЕДСЕДНИКА СРПСКОГ ДЕЛА МЕШОВИТОГ КОМИТЕТА СА ШВАЈЦАРСКОМ КОНФЕДЕРАЦИЈОМ</w:t>
      </w:r>
    </w:p>
    <w:p w14:paraId="03FE59A8" w14:textId="77777777" w:rsidR="00C72F5B" w:rsidRDefault="00C72F5B" w:rsidP="00C72F5B">
      <w:pPr>
        <w:jc w:val="center"/>
        <w:rPr>
          <w:szCs w:val="24"/>
          <w:lang w:val="sr-Cyrl-CS"/>
        </w:rPr>
      </w:pPr>
    </w:p>
    <w:p w14:paraId="4FC2216D" w14:textId="77777777" w:rsidR="00C72F5B" w:rsidRDefault="00C72F5B" w:rsidP="00C72F5B">
      <w:pPr>
        <w:jc w:val="center"/>
        <w:rPr>
          <w:szCs w:val="24"/>
          <w:lang w:val="sr-Latn-CS"/>
        </w:rPr>
      </w:pPr>
      <w:r>
        <w:rPr>
          <w:szCs w:val="24"/>
          <w:lang w:val="sr-Cyrl-CS"/>
        </w:rPr>
        <w:t>I</w:t>
      </w:r>
    </w:p>
    <w:p w14:paraId="6589308E" w14:textId="77777777" w:rsidR="00C72F5B" w:rsidRDefault="00C72F5B" w:rsidP="00C72F5B">
      <w:pPr>
        <w:jc w:val="center"/>
        <w:rPr>
          <w:szCs w:val="24"/>
          <w:lang w:val="sr-Cyrl-CS"/>
        </w:rPr>
      </w:pPr>
    </w:p>
    <w:p w14:paraId="5B18AF3F" w14:textId="77777777" w:rsidR="00C72F5B" w:rsidRDefault="00C72F5B" w:rsidP="00C72F5B">
      <w:pPr>
        <w:ind w:firstLine="1260"/>
        <w:rPr>
          <w:szCs w:val="24"/>
          <w:lang w:val="sr-Cyrl-CS"/>
        </w:rPr>
      </w:pPr>
      <w:r>
        <w:rPr>
          <w:rFonts w:cs="Times New Roman"/>
          <w:szCs w:val="24"/>
          <w:lang w:val="ru-RU"/>
        </w:rPr>
        <w:t xml:space="preserve">Констатује се да је </w:t>
      </w:r>
      <w:r>
        <w:rPr>
          <w:rFonts w:cs="Times New Roman"/>
          <w:szCs w:val="24"/>
          <w:lang w:val="sr-Cyrl-CS"/>
        </w:rPr>
        <w:t>Стевану Никчевићу престала дужност председника српског дела Мешовитог</w:t>
      </w:r>
      <w:r>
        <w:rPr>
          <w:szCs w:val="24"/>
          <w:lang w:val="ru-RU"/>
        </w:rPr>
        <w:t xml:space="preserve"> </w:t>
      </w:r>
      <w:r>
        <w:rPr>
          <w:szCs w:val="24"/>
          <w:lang w:val="sr-Cyrl-CS"/>
        </w:rPr>
        <w:t>комитета са Швајцарском Конфедерацијом 2. маја 2024. године.</w:t>
      </w:r>
    </w:p>
    <w:p w14:paraId="5D07E0CC" w14:textId="77777777" w:rsidR="00C72F5B" w:rsidRDefault="00C72F5B" w:rsidP="00C72F5B">
      <w:pPr>
        <w:ind w:firstLine="1080"/>
        <w:rPr>
          <w:szCs w:val="24"/>
          <w:lang w:val="sr-Cyrl-CS"/>
        </w:rPr>
      </w:pPr>
    </w:p>
    <w:p w14:paraId="1247D4F1" w14:textId="77777777" w:rsidR="00C72F5B" w:rsidRDefault="00C72F5B" w:rsidP="00C72F5B">
      <w:pPr>
        <w:jc w:val="center"/>
        <w:rPr>
          <w:szCs w:val="24"/>
          <w:lang w:val="sr-Cyrl-CS"/>
        </w:rPr>
      </w:pPr>
      <w:r>
        <w:rPr>
          <w:szCs w:val="24"/>
          <w:lang w:val="sr-Cyrl-CS"/>
        </w:rPr>
        <w:t>II</w:t>
      </w:r>
    </w:p>
    <w:p w14:paraId="68C0EB6E" w14:textId="77777777" w:rsidR="00C72F5B" w:rsidRDefault="00C72F5B" w:rsidP="00C72F5B">
      <w:pPr>
        <w:jc w:val="center"/>
        <w:rPr>
          <w:b/>
          <w:szCs w:val="24"/>
          <w:lang w:val="sr-Cyrl-CS"/>
        </w:rPr>
      </w:pPr>
    </w:p>
    <w:p w14:paraId="4C14B88C" w14:textId="77777777" w:rsidR="00C72F5B" w:rsidRDefault="00C72F5B" w:rsidP="00C72F5B">
      <w:pPr>
        <w:ind w:firstLine="1260"/>
        <w:rPr>
          <w:szCs w:val="24"/>
          <w:lang w:val="sr-Cyrl-CS"/>
        </w:rPr>
      </w:pPr>
      <w:r>
        <w:rPr>
          <w:szCs w:val="24"/>
          <w:lang w:val="sr-Cyrl-CS"/>
        </w:rPr>
        <w:t>Ово решење објавити у „Службеном гласнику Републике Србије”.</w:t>
      </w:r>
    </w:p>
    <w:p w14:paraId="51F8A7AD" w14:textId="77777777" w:rsidR="00C72F5B" w:rsidRDefault="00C72F5B" w:rsidP="00C72F5B">
      <w:pPr>
        <w:rPr>
          <w:szCs w:val="24"/>
          <w:lang w:val="sr-Cyrl-CS"/>
        </w:rPr>
      </w:pPr>
    </w:p>
    <w:p w14:paraId="4B45895D" w14:textId="77777777" w:rsidR="00C72F5B" w:rsidRDefault="00C72F5B" w:rsidP="00C72F5B">
      <w:pPr>
        <w:rPr>
          <w:szCs w:val="24"/>
          <w:lang w:val="sr-Cyrl-RS"/>
        </w:rPr>
      </w:pPr>
    </w:p>
    <w:p w14:paraId="45B395BE" w14:textId="77777777" w:rsidR="00C72F5B" w:rsidRDefault="00C72F5B" w:rsidP="00C72F5B">
      <w:pPr>
        <w:rPr>
          <w:rFonts w:cs="Times New Roman"/>
          <w:szCs w:val="24"/>
          <w:lang w:val="ru-RU"/>
        </w:rPr>
      </w:pPr>
      <w:r>
        <w:rPr>
          <w:rFonts w:cs="Times New Roman"/>
          <w:szCs w:val="24"/>
          <w:lang w:val="ru-RU"/>
        </w:rPr>
        <w:t>24 Број: 119-</w:t>
      </w:r>
      <w:r>
        <w:rPr>
          <w:rFonts w:cs="Times New Roman"/>
          <w:szCs w:val="24"/>
          <w:lang w:val="sr-Cyrl-RS"/>
        </w:rPr>
        <w:t>6093</w:t>
      </w:r>
      <w:r>
        <w:rPr>
          <w:rFonts w:cs="Times New Roman"/>
          <w:szCs w:val="24"/>
          <w:lang w:val="ru-RU"/>
        </w:rPr>
        <w:t xml:space="preserve">/2025 </w:t>
      </w:r>
    </w:p>
    <w:p w14:paraId="15847584"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159CF41D"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414DC7FD" w14:textId="77777777" w:rsidR="00C72F5B" w:rsidRDefault="00C72F5B" w:rsidP="00C72F5B">
      <w:pPr>
        <w:rPr>
          <w:rFonts w:cs="Times New Roman"/>
          <w:b/>
          <w:szCs w:val="24"/>
          <w:lang w:val="sr-Cyrl-RS"/>
        </w:rPr>
      </w:pPr>
    </w:p>
    <w:p w14:paraId="5FFE0B60" w14:textId="77777777" w:rsidR="00C72F5B" w:rsidRDefault="00C72F5B" w:rsidP="00C72F5B">
      <w:pPr>
        <w:jc w:val="center"/>
        <w:rPr>
          <w:rFonts w:cs="Times New Roman"/>
          <w:b/>
          <w:szCs w:val="24"/>
          <w:lang w:val="ru-RU"/>
        </w:rPr>
      </w:pPr>
      <w:r>
        <w:rPr>
          <w:rFonts w:cs="Times New Roman"/>
          <w:b/>
          <w:szCs w:val="24"/>
          <w:lang w:val="ru-RU"/>
        </w:rPr>
        <w:t>В  Л  А  Д  А</w:t>
      </w:r>
    </w:p>
    <w:p w14:paraId="3007533E" w14:textId="77777777" w:rsidR="00C72F5B" w:rsidRDefault="00C72F5B" w:rsidP="00C72F5B">
      <w:pPr>
        <w:tabs>
          <w:tab w:val="left" w:pos="900"/>
        </w:tabs>
        <w:jc w:val="center"/>
        <w:rPr>
          <w:rFonts w:cs="Times New Roman"/>
          <w:b/>
          <w:szCs w:val="24"/>
          <w:lang w:val="ru-RU"/>
        </w:rPr>
      </w:pPr>
    </w:p>
    <w:p w14:paraId="2411448C"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5AEAD9F7" w14:textId="77777777" w:rsidTr="00C72F5B">
        <w:trPr>
          <w:jc w:val="center"/>
        </w:trPr>
        <w:tc>
          <w:tcPr>
            <w:tcW w:w="4360" w:type="dxa"/>
          </w:tcPr>
          <w:p w14:paraId="457F6C3A" w14:textId="77777777" w:rsidR="00C72F5B" w:rsidRDefault="00C72F5B">
            <w:pPr>
              <w:tabs>
                <w:tab w:val="left" w:pos="900"/>
              </w:tabs>
              <w:spacing w:line="256" w:lineRule="auto"/>
              <w:jc w:val="center"/>
              <w:rPr>
                <w:rFonts w:cs="Times New Roman"/>
                <w:szCs w:val="24"/>
              </w:rPr>
            </w:pPr>
          </w:p>
        </w:tc>
        <w:tc>
          <w:tcPr>
            <w:tcW w:w="4360" w:type="dxa"/>
            <w:hideMark/>
          </w:tcPr>
          <w:p w14:paraId="4467BDD8"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41AFA659" w14:textId="77777777" w:rsidTr="00C72F5B">
        <w:trPr>
          <w:jc w:val="center"/>
        </w:trPr>
        <w:tc>
          <w:tcPr>
            <w:tcW w:w="4360" w:type="dxa"/>
          </w:tcPr>
          <w:p w14:paraId="7EB8B20B" w14:textId="77777777" w:rsidR="00C72F5B" w:rsidRDefault="00C72F5B">
            <w:pPr>
              <w:tabs>
                <w:tab w:val="left" w:pos="900"/>
              </w:tabs>
              <w:spacing w:line="256" w:lineRule="auto"/>
              <w:jc w:val="center"/>
              <w:rPr>
                <w:rFonts w:cs="Times New Roman"/>
                <w:szCs w:val="24"/>
              </w:rPr>
            </w:pPr>
          </w:p>
        </w:tc>
        <w:tc>
          <w:tcPr>
            <w:tcW w:w="4360" w:type="dxa"/>
          </w:tcPr>
          <w:p w14:paraId="0E933D9F" w14:textId="77777777" w:rsidR="00C72F5B" w:rsidRDefault="00C72F5B">
            <w:pPr>
              <w:tabs>
                <w:tab w:val="left" w:pos="900"/>
              </w:tabs>
              <w:spacing w:line="256" w:lineRule="auto"/>
              <w:rPr>
                <w:rFonts w:cs="Times New Roman"/>
                <w:szCs w:val="24"/>
              </w:rPr>
            </w:pPr>
          </w:p>
        </w:tc>
      </w:tr>
      <w:tr w:rsidR="00C72F5B" w14:paraId="4B38FA07" w14:textId="77777777" w:rsidTr="00C72F5B">
        <w:trPr>
          <w:jc w:val="center"/>
        </w:trPr>
        <w:tc>
          <w:tcPr>
            <w:tcW w:w="4360" w:type="dxa"/>
          </w:tcPr>
          <w:p w14:paraId="0A8D76E8" w14:textId="77777777" w:rsidR="00C72F5B" w:rsidRDefault="00C72F5B">
            <w:pPr>
              <w:tabs>
                <w:tab w:val="left" w:pos="900"/>
              </w:tabs>
              <w:spacing w:line="256" w:lineRule="auto"/>
              <w:jc w:val="center"/>
              <w:rPr>
                <w:rFonts w:cs="Times New Roman"/>
                <w:szCs w:val="24"/>
              </w:rPr>
            </w:pPr>
          </w:p>
        </w:tc>
        <w:tc>
          <w:tcPr>
            <w:tcW w:w="4360" w:type="dxa"/>
          </w:tcPr>
          <w:p w14:paraId="70175C33" w14:textId="77777777" w:rsidR="00C72F5B" w:rsidRDefault="00C72F5B">
            <w:pPr>
              <w:tabs>
                <w:tab w:val="left" w:pos="900"/>
              </w:tabs>
              <w:spacing w:line="256" w:lineRule="auto"/>
              <w:jc w:val="center"/>
              <w:rPr>
                <w:rFonts w:cs="Times New Roman"/>
                <w:szCs w:val="24"/>
              </w:rPr>
            </w:pPr>
          </w:p>
        </w:tc>
      </w:tr>
      <w:tr w:rsidR="00C72F5B" w14:paraId="0A2AB9D1" w14:textId="77777777" w:rsidTr="00C72F5B">
        <w:trPr>
          <w:jc w:val="center"/>
        </w:trPr>
        <w:tc>
          <w:tcPr>
            <w:tcW w:w="4360" w:type="dxa"/>
          </w:tcPr>
          <w:p w14:paraId="63DCAECA" w14:textId="77777777" w:rsidR="00C72F5B" w:rsidRDefault="00C72F5B">
            <w:pPr>
              <w:tabs>
                <w:tab w:val="left" w:pos="900"/>
              </w:tabs>
              <w:spacing w:line="256" w:lineRule="auto"/>
              <w:jc w:val="center"/>
              <w:rPr>
                <w:rFonts w:cs="Times New Roman"/>
                <w:szCs w:val="24"/>
              </w:rPr>
            </w:pPr>
          </w:p>
        </w:tc>
        <w:tc>
          <w:tcPr>
            <w:tcW w:w="4360" w:type="dxa"/>
            <w:hideMark/>
          </w:tcPr>
          <w:p w14:paraId="242A69D4"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24274B90" w14:textId="77777777" w:rsidR="00C72F5B" w:rsidRDefault="00C72F5B" w:rsidP="00C72F5B">
      <w:pPr>
        <w:tabs>
          <w:tab w:val="left" w:pos="1418"/>
        </w:tabs>
        <w:jc w:val="right"/>
        <w:rPr>
          <w:rFonts w:eastAsia="Times New Roman" w:cs="Times New Roman"/>
          <w:sz w:val="18"/>
          <w:szCs w:val="18"/>
          <w:lang w:val="sr-Cyrl-RS"/>
        </w:rPr>
      </w:pPr>
    </w:p>
    <w:p w14:paraId="128A957A" w14:textId="77777777" w:rsidR="00C72F5B" w:rsidRDefault="00C72F5B" w:rsidP="00C72F5B">
      <w:pPr>
        <w:rPr>
          <w:rFonts w:eastAsia="Times New Roman" w:cs="Times New Roman"/>
          <w:sz w:val="18"/>
          <w:szCs w:val="18"/>
          <w:lang w:val="sr-Cyrl-RS"/>
        </w:rPr>
      </w:pPr>
    </w:p>
    <w:p w14:paraId="69952BB4" w14:textId="77777777" w:rsidR="00C72F5B" w:rsidRDefault="00C72F5B" w:rsidP="00C72F5B">
      <w:pPr>
        <w:rPr>
          <w:rFonts w:eastAsia="Times New Roman" w:cs="Times New Roman"/>
          <w:sz w:val="18"/>
          <w:szCs w:val="18"/>
          <w:lang w:val="sr-Cyrl-RS"/>
        </w:rPr>
      </w:pPr>
    </w:p>
    <w:p w14:paraId="1ABA960C" w14:textId="77777777" w:rsidR="00C72F5B" w:rsidRDefault="00C72F5B" w:rsidP="00C72F5B">
      <w:pPr>
        <w:rPr>
          <w:rFonts w:eastAsia="Times New Roman" w:cs="Times New Roman"/>
          <w:sz w:val="18"/>
          <w:szCs w:val="18"/>
          <w:lang w:val="sr-Cyrl-RS"/>
        </w:rPr>
      </w:pPr>
    </w:p>
    <w:p w14:paraId="031B154B" w14:textId="77777777" w:rsidR="00C72F5B" w:rsidRDefault="00C72F5B" w:rsidP="00C72F5B">
      <w:pPr>
        <w:rPr>
          <w:rFonts w:eastAsia="Times New Roman" w:cs="Times New Roman"/>
          <w:sz w:val="18"/>
          <w:szCs w:val="18"/>
          <w:lang w:val="sr-Cyrl-RS"/>
        </w:rPr>
      </w:pPr>
    </w:p>
    <w:p w14:paraId="410C83EF" w14:textId="77777777" w:rsidR="00C72F5B" w:rsidRDefault="00C72F5B" w:rsidP="00C72F5B">
      <w:pPr>
        <w:rPr>
          <w:rFonts w:eastAsia="Times New Roman" w:cs="Times New Roman"/>
          <w:sz w:val="18"/>
          <w:szCs w:val="18"/>
          <w:lang w:val="sr-Cyrl-RS"/>
        </w:rPr>
      </w:pPr>
    </w:p>
    <w:p w14:paraId="182E4FAE" w14:textId="77777777" w:rsidR="00C72F5B" w:rsidRDefault="00C72F5B" w:rsidP="00C72F5B">
      <w:pPr>
        <w:rPr>
          <w:rFonts w:eastAsia="Times New Roman" w:cs="Times New Roman"/>
          <w:sz w:val="18"/>
          <w:szCs w:val="18"/>
          <w:lang w:val="sr-Cyrl-RS"/>
        </w:rPr>
      </w:pPr>
    </w:p>
    <w:p w14:paraId="43B38740" w14:textId="77777777" w:rsidR="00C72F5B" w:rsidRDefault="00C72F5B" w:rsidP="00C72F5B">
      <w:pPr>
        <w:rPr>
          <w:rFonts w:eastAsia="Times New Roman" w:cs="Times New Roman"/>
          <w:sz w:val="18"/>
          <w:szCs w:val="18"/>
          <w:lang w:val="sr-Cyrl-RS"/>
        </w:rPr>
      </w:pPr>
    </w:p>
    <w:p w14:paraId="59586F33" w14:textId="77777777" w:rsidR="00C72F5B" w:rsidRDefault="00C72F5B" w:rsidP="00C72F5B">
      <w:pPr>
        <w:rPr>
          <w:rFonts w:eastAsia="Times New Roman" w:cs="Times New Roman"/>
          <w:sz w:val="18"/>
          <w:szCs w:val="18"/>
          <w:lang w:val="sr-Cyrl-RS"/>
        </w:rPr>
      </w:pPr>
    </w:p>
    <w:p w14:paraId="30AEE646" w14:textId="77777777" w:rsidR="00C72F5B" w:rsidRDefault="00C72F5B" w:rsidP="00C72F5B">
      <w:pPr>
        <w:rPr>
          <w:rFonts w:eastAsia="Times New Roman" w:cs="Times New Roman"/>
          <w:sz w:val="18"/>
          <w:szCs w:val="18"/>
          <w:lang w:val="sr-Cyrl-RS"/>
        </w:rPr>
      </w:pPr>
    </w:p>
    <w:p w14:paraId="40C4D0BD" w14:textId="77777777" w:rsidR="00C72F5B" w:rsidRDefault="00C72F5B" w:rsidP="00C72F5B">
      <w:pPr>
        <w:tabs>
          <w:tab w:val="left" w:pos="2976"/>
        </w:tabs>
        <w:rPr>
          <w:rFonts w:eastAsia="Times New Roman" w:cs="Times New Roman"/>
          <w:sz w:val="18"/>
          <w:szCs w:val="18"/>
          <w:lang w:val="sr-Cyrl-RS"/>
        </w:rPr>
      </w:pPr>
      <w:r>
        <w:rPr>
          <w:rFonts w:eastAsia="Times New Roman" w:cs="Times New Roman"/>
          <w:sz w:val="18"/>
          <w:szCs w:val="18"/>
          <w:lang w:val="sr-Cyrl-RS"/>
        </w:rPr>
        <w:tab/>
      </w:r>
    </w:p>
    <w:p w14:paraId="5988BD2C" w14:textId="77777777" w:rsidR="00C72F5B" w:rsidRDefault="00C72F5B" w:rsidP="00C72F5B">
      <w:pPr>
        <w:tabs>
          <w:tab w:val="left" w:pos="2976"/>
        </w:tabs>
        <w:rPr>
          <w:rFonts w:eastAsia="Times New Roman" w:cs="Times New Roman"/>
          <w:sz w:val="18"/>
          <w:szCs w:val="18"/>
          <w:lang w:val="sr-Cyrl-RS"/>
        </w:rPr>
      </w:pPr>
    </w:p>
    <w:p w14:paraId="6DCE2B01" w14:textId="77777777" w:rsidR="00C72F5B" w:rsidRDefault="00C72F5B" w:rsidP="00C72F5B">
      <w:pPr>
        <w:tabs>
          <w:tab w:val="left" w:pos="2976"/>
        </w:tabs>
        <w:rPr>
          <w:rFonts w:eastAsia="Times New Roman" w:cs="Times New Roman"/>
          <w:sz w:val="18"/>
          <w:szCs w:val="18"/>
          <w:lang w:val="sr-Cyrl-RS"/>
        </w:rPr>
      </w:pPr>
    </w:p>
    <w:p w14:paraId="1954C664" w14:textId="77777777" w:rsidR="00C72F5B" w:rsidRDefault="00C72F5B" w:rsidP="00C72F5B">
      <w:pPr>
        <w:tabs>
          <w:tab w:val="left" w:pos="2976"/>
        </w:tabs>
        <w:rPr>
          <w:rFonts w:eastAsia="Times New Roman" w:cs="Times New Roman"/>
          <w:sz w:val="18"/>
          <w:szCs w:val="18"/>
          <w:lang w:val="sr-Cyrl-RS"/>
        </w:rPr>
      </w:pPr>
    </w:p>
    <w:p w14:paraId="644BBC13" w14:textId="77777777" w:rsidR="00C72F5B" w:rsidRDefault="00C72F5B" w:rsidP="00C72F5B">
      <w:pPr>
        <w:tabs>
          <w:tab w:val="left" w:pos="2976"/>
        </w:tabs>
        <w:rPr>
          <w:rFonts w:eastAsia="Times New Roman" w:cs="Times New Roman"/>
          <w:sz w:val="18"/>
          <w:szCs w:val="18"/>
          <w:lang w:val="sr-Cyrl-RS"/>
        </w:rPr>
      </w:pPr>
    </w:p>
    <w:p w14:paraId="487B0543" w14:textId="77777777" w:rsidR="00C72F5B" w:rsidRDefault="00C72F5B" w:rsidP="00C72F5B">
      <w:pPr>
        <w:tabs>
          <w:tab w:val="left" w:pos="2976"/>
        </w:tabs>
        <w:rPr>
          <w:rFonts w:eastAsia="Times New Roman" w:cs="Times New Roman"/>
          <w:sz w:val="18"/>
          <w:szCs w:val="18"/>
          <w:lang w:val="sr-Cyrl-RS"/>
        </w:rPr>
      </w:pPr>
    </w:p>
    <w:p w14:paraId="3285A572" w14:textId="77777777" w:rsidR="00C72F5B" w:rsidRDefault="00C72F5B" w:rsidP="00C72F5B">
      <w:pPr>
        <w:tabs>
          <w:tab w:val="left" w:pos="2976"/>
        </w:tabs>
        <w:rPr>
          <w:rFonts w:eastAsia="Times New Roman" w:cs="Times New Roman"/>
          <w:sz w:val="18"/>
          <w:szCs w:val="18"/>
          <w:lang w:val="sr-Cyrl-RS"/>
        </w:rPr>
      </w:pPr>
    </w:p>
    <w:p w14:paraId="4C28D28A" w14:textId="77777777" w:rsidR="00C72F5B" w:rsidRDefault="00C72F5B" w:rsidP="00C72F5B">
      <w:pPr>
        <w:tabs>
          <w:tab w:val="left" w:pos="2976"/>
        </w:tabs>
        <w:rPr>
          <w:rFonts w:eastAsia="Times New Roman" w:cs="Times New Roman"/>
          <w:sz w:val="18"/>
          <w:szCs w:val="18"/>
          <w:lang w:val="sr-Cyrl-RS"/>
        </w:rPr>
      </w:pPr>
    </w:p>
    <w:p w14:paraId="5521E6F3" w14:textId="77777777" w:rsidR="00C72F5B" w:rsidRDefault="00C72F5B" w:rsidP="00C72F5B">
      <w:pPr>
        <w:jc w:val="left"/>
        <w:rPr>
          <w:rFonts w:eastAsia="Times New Roman" w:cs="Times New Roman"/>
          <w:sz w:val="18"/>
          <w:szCs w:val="18"/>
          <w:lang w:val="sr-Cyrl-RS"/>
        </w:rPr>
        <w:sectPr w:rsidR="00C72F5B">
          <w:pgSz w:w="12240" w:h="15840"/>
          <w:pgMar w:top="284" w:right="1440" w:bottom="142" w:left="1440" w:header="708" w:footer="708" w:gutter="0"/>
          <w:cols w:space="720"/>
        </w:sectPr>
      </w:pPr>
    </w:p>
    <w:p w14:paraId="10A5EAEC" w14:textId="77777777" w:rsidR="00C72F5B" w:rsidRDefault="00C72F5B" w:rsidP="00C72F5B">
      <w:pPr>
        <w:tabs>
          <w:tab w:val="left" w:pos="2976"/>
        </w:tabs>
        <w:rPr>
          <w:rFonts w:eastAsia="Times New Roman" w:cs="Times New Roman"/>
          <w:sz w:val="18"/>
          <w:szCs w:val="18"/>
          <w:lang w:val="sr-Cyrl-RS"/>
        </w:rPr>
      </w:pPr>
    </w:p>
    <w:p w14:paraId="48320FC3" w14:textId="77777777" w:rsidR="00C72F5B" w:rsidRDefault="00C72F5B" w:rsidP="00C72F5B">
      <w:pPr>
        <w:tabs>
          <w:tab w:val="left" w:pos="2976"/>
        </w:tabs>
        <w:rPr>
          <w:rFonts w:eastAsia="Times New Roman" w:cs="Times New Roman"/>
          <w:sz w:val="18"/>
          <w:szCs w:val="18"/>
          <w:lang w:val="sr-Cyrl-RS"/>
        </w:rPr>
      </w:pPr>
    </w:p>
    <w:p w14:paraId="4393963D" w14:textId="77777777" w:rsidR="00C72F5B" w:rsidRDefault="00C72F5B" w:rsidP="00C72F5B">
      <w:pPr>
        <w:jc w:val="right"/>
        <w:rPr>
          <w:szCs w:val="24"/>
          <w:lang w:val="sr-Cyrl-RS"/>
        </w:rPr>
      </w:pPr>
    </w:p>
    <w:p w14:paraId="0FF7794E" w14:textId="77777777" w:rsidR="00C72F5B" w:rsidRDefault="00C72F5B" w:rsidP="00C72F5B">
      <w:pPr>
        <w:ind w:firstLine="1260"/>
        <w:jc w:val="right"/>
        <w:rPr>
          <w:szCs w:val="24"/>
          <w:lang w:val="sr-Cyrl-CS"/>
        </w:rPr>
      </w:pPr>
    </w:p>
    <w:p w14:paraId="23F56254" w14:textId="77777777" w:rsidR="00C72F5B" w:rsidRDefault="00C72F5B" w:rsidP="00C72F5B">
      <w:pPr>
        <w:ind w:firstLine="1260"/>
        <w:rPr>
          <w:szCs w:val="24"/>
          <w:lang w:val="sr-Cyrl-CS"/>
        </w:rPr>
      </w:pPr>
      <w:r>
        <w:rPr>
          <w:szCs w:val="24"/>
          <w:lang w:val="sr-Cyrl-CS"/>
        </w:rPr>
        <w:t xml:space="preserve">На основу члана 17. Споразума о трговини и привредној сарадњи између Савезне Републике Југославије и Швајцарске Конфедерације („Службени лист СРЈ - Међународни уговори”, број 4/02) и члана 43. став 2. Закона о Влади („Службени гласник РС”, бр. </w:t>
      </w:r>
      <w:r>
        <w:rPr>
          <w:szCs w:val="24"/>
          <w:lang w:val="ru-RU"/>
        </w:rPr>
        <w:t>55/05, 71/05 – исправка, 101/07, 65/08, 16/11, 68/12 – УС</w:t>
      </w:r>
      <w:r>
        <w:rPr>
          <w:szCs w:val="24"/>
        </w:rPr>
        <w:t>,</w:t>
      </w:r>
      <w:r>
        <w:rPr>
          <w:szCs w:val="24"/>
          <w:lang w:val="ru-RU"/>
        </w:rPr>
        <w:t xml:space="preserve"> 72/12,</w:t>
      </w:r>
      <w:r>
        <w:rPr>
          <w:szCs w:val="24"/>
        </w:rPr>
        <w:t xml:space="preserve"> 7/14 </w:t>
      </w:r>
      <w:r>
        <w:rPr>
          <w:szCs w:val="24"/>
          <w:lang w:val="ru-RU"/>
        </w:rPr>
        <w:t xml:space="preserve">– УС, 44/14 и 30/18 </w:t>
      </w:r>
      <w:r>
        <w:rPr>
          <w:szCs w:val="24"/>
          <w:lang w:val="sr-Cyrl-CS"/>
        </w:rPr>
        <w:t>– др. закон),</w:t>
      </w:r>
    </w:p>
    <w:p w14:paraId="17CA04D0" w14:textId="77777777" w:rsidR="00C72F5B" w:rsidRDefault="00C72F5B" w:rsidP="00C72F5B">
      <w:pPr>
        <w:ind w:firstLine="1080"/>
        <w:rPr>
          <w:szCs w:val="24"/>
          <w:lang w:val="sr-Cyrl-CS"/>
        </w:rPr>
      </w:pPr>
    </w:p>
    <w:p w14:paraId="3C27604D" w14:textId="77777777" w:rsidR="00C72F5B" w:rsidRDefault="00C72F5B" w:rsidP="00C72F5B">
      <w:pPr>
        <w:ind w:firstLine="1260"/>
        <w:rPr>
          <w:szCs w:val="24"/>
          <w:lang w:val="sr-Cyrl-CS"/>
        </w:rPr>
      </w:pPr>
      <w:r>
        <w:rPr>
          <w:szCs w:val="24"/>
          <w:lang w:val="sr-Cyrl-CS"/>
        </w:rPr>
        <w:t>Влада доноси</w:t>
      </w:r>
    </w:p>
    <w:p w14:paraId="4DA6416A" w14:textId="77777777" w:rsidR="00C72F5B" w:rsidRDefault="00C72F5B" w:rsidP="00C72F5B">
      <w:pPr>
        <w:ind w:firstLine="1080"/>
        <w:rPr>
          <w:szCs w:val="24"/>
          <w:lang w:val="sr-Cyrl-CS"/>
        </w:rPr>
      </w:pPr>
    </w:p>
    <w:p w14:paraId="7E28585F" w14:textId="77777777" w:rsidR="00C72F5B" w:rsidRDefault="00C72F5B" w:rsidP="00C72F5B">
      <w:pPr>
        <w:jc w:val="center"/>
        <w:rPr>
          <w:b/>
          <w:szCs w:val="24"/>
          <w:lang w:val="sr-Cyrl-CS"/>
        </w:rPr>
      </w:pPr>
      <w:r>
        <w:rPr>
          <w:b/>
          <w:szCs w:val="24"/>
          <w:lang w:val="sr-Cyrl-CS"/>
        </w:rPr>
        <w:t>Р Е Ш Е Њ Е</w:t>
      </w:r>
    </w:p>
    <w:p w14:paraId="6CD31EAF" w14:textId="77777777" w:rsidR="00C72F5B" w:rsidRDefault="00C72F5B" w:rsidP="00C72F5B">
      <w:pPr>
        <w:jc w:val="center"/>
        <w:rPr>
          <w:b/>
          <w:szCs w:val="24"/>
          <w:lang w:val="sr-Cyrl-CS"/>
        </w:rPr>
      </w:pPr>
    </w:p>
    <w:p w14:paraId="7A4D083F" w14:textId="77777777" w:rsidR="00C72F5B" w:rsidRDefault="00C72F5B" w:rsidP="00C72F5B">
      <w:pPr>
        <w:jc w:val="center"/>
        <w:rPr>
          <w:b/>
          <w:szCs w:val="24"/>
        </w:rPr>
      </w:pPr>
      <w:r>
        <w:rPr>
          <w:b/>
          <w:szCs w:val="24"/>
          <w:lang w:val="sr-Cyrl-CS"/>
        </w:rPr>
        <w:t xml:space="preserve">О ИМЕНОВАЊУ ПРЕДСЕДНИКА СРПСКОГ ДЕЛА МЕШОВИТОГ </w:t>
      </w:r>
    </w:p>
    <w:p w14:paraId="78424FA5" w14:textId="77777777" w:rsidR="00C72F5B" w:rsidRDefault="00C72F5B" w:rsidP="00C72F5B">
      <w:pPr>
        <w:jc w:val="center"/>
        <w:rPr>
          <w:szCs w:val="24"/>
          <w:lang w:val="sr-Cyrl-CS"/>
        </w:rPr>
      </w:pPr>
      <w:r>
        <w:rPr>
          <w:b/>
          <w:szCs w:val="24"/>
          <w:lang w:val="sr-Cyrl-CS"/>
        </w:rPr>
        <w:t>КОМИТЕТА СА ШВАЈЦАРСКОМ КОНФЕДЕРАЦИЈОМ</w:t>
      </w:r>
    </w:p>
    <w:p w14:paraId="22F66966" w14:textId="77777777" w:rsidR="00C72F5B" w:rsidRDefault="00C72F5B" w:rsidP="00C72F5B">
      <w:pPr>
        <w:ind w:firstLine="1080"/>
        <w:rPr>
          <w:szCs w:val="24"/>
          <w:lang w:val="sr-Cyrl-CS"/>
        </w:rPr>
      </w:pPr>
    </w:p>
    <w:p w14:paraId="62363CA7" w14:textId="77777777" w:rsidR="00C72F5B" w:rsidRDefault="00C72F5B" w:rsidP="00C72F5B">
      <w:pPr>
        <w:jc w:val="center"/>
        <w:rPr>
          <w:szCs w:val="24"/>
          <w:lang w:val="sr-Latn-CS"/>
        </w:rPr>
      </w:pPr>
      <w:r>
        <w:rPr>
          <w:szCs w:val="24"/>
          <w:lang w:val="sr-Cyrl-CS"/>
        </w:rPr>
        <w:t>I</w:t>
      </w:r>
    </w:p>
    <w:p w14:paraId="55C1C143" w14:textId="77777777" w:rsidR="00C72F5B" w:rsidRDefault="00C72F5B" w:rsidP="00C72F5B">
      <w:pPr>
        <w:jc w:val="center"/>
        <w:rPr>
          <w:szCs w:val="24"/>
          <w:lang w:val="sr-Cyrl-CS"/>
        </w:rPr>
      </w:pPr>
    </w:p>
    <w:p w14:paraId="05200514" w14:textId="77777777" w:rsidR="00C72F5B" w:rsidRDefault="00C72F5B" w:rsidP="00C72F5B">
      <w:pPr>
        <w:ind w:firstLine="1260"/>
        <w:rPr>
          <w:szCs w:val="24"/>
          <w:lang w:val="sr-Cyrl-CS"/>
        </w:rPr>
      </w:pPr>
      <w:r>
        <w:rPr>
          <w:szCs w:val="24"/>
          <w:lang w:val="ru-RU"/>
        </w:rPr>
        <w:t xml:space="preserve">Именује се Никола Стојановић, државни секретар у Министарству унутрашње и спољне трговине, за председника </w:t>
      </w:r>
      <w:r>
        <w:rPr>
          <w:szCs w:val="24"/>
          <w:lang w:val="sr-Cyrl-CS"/>
        </w:rPr>
        <w:t>српског дела Мешовитог комитета са Швајцарском Конфедерацијом.</w:t>
      </w:r>
    </w:p>
    <w:p w14:paraId="386F8CA9" w14:textId="77777777" w:rsidR="00C72F5B" w:rsidRDefault="00C72F5B" w:rsidP="00C72F5B">
      <w:pPr>
        <w:ind w:firstLine="1080"/>
        <w:rPr>
          <w:szCs w:val="24"/>
          <w:lang w:val="sr-Cyrl-CS"/>
        </w:rPr>
      </w:pPr>
    </w:p>
    <w:p w14:paraId="2A73F24F" w14:textId="77777777" w:rsidR="00C72F5B" w:rsidRDefault="00C72F5B" w:rsidP="00C72F5B">
      <w:pPr>
        <w:jc w:val="center"/>
        <w:rPr>
          <w:szCs w:val="24"/>
          <w:lang w:val="sr-Cyrl-CS"/>
        </w:rPr>
      </w:pPr>
      <w:r>
        <w:rPr>
          <w:szCs w:val="24"/>
          <w:lang w:val="sr-Cyrl-CS"/>
        </w:rPr>
        <w:t>II</w:t>
      </w:r>
    </w:p>
    <w:p w14:paraId="3D237C0B" w14:textId="77777777" w:rsidR="00C72F5B" w:rsidRDefault="00C72F5B" w:rsidP="00C72F5B">
      <w:pPr>
        <w:jc w:val="center"/>
        <w:rPr>
          <w:b/>
          <w:szCs w:val="24"/>
          <w:lang w:val="sr-Cyrl-CS"/>
        </w:rPr>
      </w:pPr>
    </w:p>
    <w:p w14:paraId="155A8671" w14:textId="77777777" w:rsidR="00C72F5B" w:rsidRDefault="00C72F5B" w:rsidP="00C72F5B">
      <w:pPr>
        <w:ind w:firstLine="1260"/>
        <w:rPr>
          <w:szCs w:val="24"/>
          <w:lang w:val="sr-Cyrl-CS"/>
        </w:rPr>
      </w:pPr>
      <w:r>
        <w:rPr>
          <w:szCs w:val="24"/>
          <w:lang w:val="sr-Cyrl-CS"/>
        </w:rPr>
        <w:t>Ово решење објавити у „Службеном гласнику Републике Србије”.</w:t>
      </w:r>
    </w:p>
    <w:p w14:paraId="4CE46BBA" w14:textId="77777777" w:rsidR="00C72F5B" w:rsidRDefault="00C72F5B" w:rsidP="00C72F5B">
      <w:pPr>
        <w:rPr>
          <w:szCs w:val="24"/>
          <w:lang w:val="sr-Cyrl-CS"/>
        </w:rPr>
      </w:pPr>
    </w:p>
    <w:p w14:paraId="72058DC4" w14:textId="77777777" w:rsidR="00C72F5B" w:rsidRDefault="00C72F5B" w:rsidP="00C72F5B">
      <w:pPr>
        <w:rPr>
          <w:szCs w:val="24"/>
          <w:lang w:val="sr-Cyrl-RS"/>
        </w:rPr>
      </w:pPr>
    </w:p>
    <w:p w14:paraId="5A1C982E" w14:textId="77777777" w:rsidR="00C72F5B" w:rsidRDefault="00C72F5B" w:rsidP="00C72F5B">
      <w:pPr>
        <w:rPr>
          <w:rFonts w:cs="Times New Roman"/>
          <w:szCs w:val="24"/>
          <w:lang w:val="ru-RU"/>
        </w:rPr>
      </w:pPr>
      <w:r>
        <w:rPr>
          <w:rFonts w:cs="Times New Roman"/>
          <w:szCs w:val="24"/>
          <w:lang w:val="ru-RU"/>
        </w:rPr>
        <w:t>24 Број: 119-</w:t>
      </w:r>
      <w:r>
        <w:rPr>
          <w:rFonts w:cs="Times New Roman"/>
          <w:szCs w:val="24"/>
          <w:lang w:val="sr-Cyrl-RS"/>
        </w:rPr>
        <w:t>6094</w:t>
      </w:r>
      <w:r>
        <w:rPr>
          <w:rFonts w:cs="Times New Roman"/>
          <w:szCs w:val="24"/>
          <w:lang w:val="ru-RU"/>
        </w:rPr>
        <w:t xml:space="preserve">/2025 </w:t>
      </w:r>
    </w:p>
    <w:p w14:paraId="1606FFD8"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2591C0DC"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63A08505" w14:textId="77777777" w:rsidR="00C72F5B" w:rsidRDefault="00C72F5B" w:rsidP="00C72F5B">
      <w:pPr>
        <w:rPr>
          <w:rFonts w:cs="Times New Roman"/>
          <w:b/>
          <w:szCs w:val="24"/>
          <w:lang w:val="sr-Cyrl-RS"/>
        </w:rPr>
      </w:pPr>
    </w:p>
    <w:p w14:paraId="201C0D80" w14:textId="77777777" w:rsidR="00C72F5B" w:rsidRDefault="00C72F5B" w:rsidP="00C72F5B">
      <w:pPr>
        <w:jc w:val="center"/>
        <w:rPr>
          <w:rFonts w:cs="Times New Roman"/>
          <w:b/>
          <w:szCs w:val="24"/>
          <w:lang w:val="ru-RU"/>
        </w:rPr>
      </w:pPr>
      <w:r>
        <w:rPr>
          <w:rFonts w:cs="Times New Roman"/>
          <w:b/>
          <w:szCs w:val="24"/>
          <w:lang w:val="ru-RU"/>
        </w:rPr>
        <w:t>В  Л  А  Д  А</w:t>
      </w:r>
    </w:p>
    <w:p w14:paraId="6F3EA490" w14:textId="77777777" w:rsidR="00C72F5B" w:rsidRDefault="00C72F5B" w:rsidP="00C72F5B">
      <w:pPr>
        <w:tabs>
          <w:tab w:val="left" w:pos="900"/>
        </w:tabs>
        <w:jc w:val="center"/>
        <w:rPr>
          <w:rFonts w:cs="Times New Roman"/>
          <w:b/>
          <w:szCs w:val="24"/>
          <w:lang w:val="ru-RU"/>
        </w:rPr>
      </w:pPr>
    </w:p>
    <w:p w14:paraId="513C29F0"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1C03EDD1" w14:textId="77777777" w:rsidTr="00C72F5B">
        <w:trPr>
          <w:jc w:val="center"/>
        </w:trPr>
        <w:tc>
          <w:tcPr>
            <w:tcW w:w="4360" w:type="dxa"/>
          </w:tcPr>
          <w:p w14:paraId="0C21BF52" w14:textId="77777777" w:rsidR="00C72F5B" w:rsidRDefault="00C72F5B">
            <w:pPr>
              <w:tabs>
                <w:tab w:val="left" w:pos="900"/>
              </w:tabs>
              <w:spacing w:line="256" w:lineRule="auto"/>
              <w:jc w:val="center"/>
              <w:rPr>
                <w:rFonts w:cs="Times New Roman"/>
                <w:szCs w:val="24"/>
              </w:rPr>
            </w:pPr>
          </w:p>
        </w:tc>
        <w:tc>
          <w:tcPr>
            <w:tcW w:w="4360" w:type="dxa"/>
            <w:hideMark/>
          </w:tcPr>
          <w:p w14:paraId="05B56C2F"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6B8905E2" w14:textId="77777777" w:rsidTr="00C72F5B">
        <w:trPr>
          <w:jc w:val="center"/>
        </w:trPr>
        <w:tc>
          <w:tcPr>
            <w:tcW w:w="4360" w:type="dxa"/>
          </w:tcPr>
          <w:p w14:paraId="5DC71AE1" w14:textId="77777777" w:rsidR="00C72F5B" w:rsidRDefault="00C72F5B">
            <w:pPr>
              <w:tabs>
                <w:tab w:val="left" w:pos="900"/>
              </w:tabs>
              <w:spacing w:line="256" w:lineRule="auto"/>
              <w:jc w:val="center"/>
              <w:rPr>
                <w:rFonts w:cs="Times New Roman"/>
                <w:szCs w:val="24"/>
              </w:rPr>
            </w:pPr>
          </w:p>
        </w:tc>
        <w:tc>
          <w:tcPr>
            <w:tcW w:w="4360" w:type="dxa"/>
          </w:tcPr>
          <w:p w14:paraId="3A5F0D2B" w14:textId="77777777" w:rsidR="00C72F5B" w:rsidRDefault="00C72F5B">
            <w:pPr>
              <w:tabs>
                <w:tab w:val="left" w:pos="900"/>
              </w:tabs>
              <w:spacing w:line="256" w:lineRule="auto"/>
              <w:rPr>
                <w:rFonts w:cs="Times New Roman"/>
                <w:szCs w:val="24"/>
              </w:rPr>
            </w:pPr>
          </w:p>
        </w:tc>
      </w:tr>
      <w:tr w:rsidR="00C72F5B" w14:paraId="6F4555A1" w14:textId="77777777" w:rsidTr="00C72F5B">
        <w:trPr>
          <w:jc w:val="center"/>
        </w:trPr>
        <w:tc>
          <w:tcPr>
            <w:tcW w:w="4360" w:type="dxa"/>
          </w:tcPr>
          <w:p w14:paraId="02B39216" w14:textId="77777777" w:rsidR="00C72F5B" w:rsidRDefault="00C72F5B">
            <w:pPr>
              <w:tabs>
                <w:tab w:val="left" w:pos="900"/>
              </w:tabs>
              <w:spacing w:line="256" w:lineRule="auto"/>
              <w:jc w:val="center"/>
              <w:rPr>
                <w:rFonts w:cs="Times New Roman"/>
                <w:szCs w:val="24"/>
              </w:rPr>
            </w:pPr>
          </w:p>
        </w:tc>
        <w:tc>
          <w:tcPr>
            <w:tcW w:w="4360" w:type="dxa"/>
          </w:tcPr>
          <w:p w14:paraId="3DF80785" w14:textId="77777777" w:rsidR="00C72F5B" w:rsidRDefault="00C72F5B">
            <w:pPr>
              <w:tabs>
                <w:tab w:val="left" w:pos="900"/>
              </w:tabs>
              <w:spacing w:line="256" w:lineRule="auto"/>
              <w:jc w:val="center"/>
              <w:rPr>
                <w:rFonts w:cs="Times New Roman"/>
                <w:szCs w:val="24"/>
              </w:rPr>
            </w:pPr>
          </w:p>
        </w:tc>
      </w:tr>
      <w:tr w:rsidR="00C72F5B" w14:paraId="40C42E3F" w14:textId="77777777" w:rsidTr="00C72F5B">
        <w:trPr>
          <w:jc w:val="center"/>
        </w:trPr>
        <w:tc>
          <w:tcPr>
            <w:tcW w:w="4360" w:type="dxa"/>
          </w:tcPr>
          <w:p w14:paraId="51F2E9F0" w14:textId="77777777" w:rsidR="00C72F5B" w:rsidRDefault="00C72F5B">
            <w:pPr>
              <w:tabs>
                <w:tab w:val="left" w:pos="900"/>
              </w:tabs>
              <w:spacing w:line="256" w:lineRule="auto"/>
              <w:jc w:val="center"/>
              <w:rPr>
                <w:rFonts w:cs="Times New Roman"/>
                <w:szCs w:val="24"/>
              </w:rPr>
            </w:pPr>
          </w:p>
        </w:tc>
        <w:tc>
          <w:tcPr>
            <w:tcW w:w="4360" w:type="dxa"/>
            <w:hideMark/>
          </w:tcPr>
          <w:p w14:paraId="6F057E1E"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412F0FB6" w14:textId="77777777" w:rsidR="00C72F5B" w:rsidRDefault="00C72F5B" w:rsidP="00C72F5B">
      <w:pPr>
        <w:jc w:val="left"/>
        <w:rPr>
          <w:rFonts w:cs="Times New Roman"/>
          <w:sz w:val="22"/>
          <w:lang w:val="sr-Latn-RS"/>
        </w:rPr>
        <w:sectPr w:rsidR="00C72F5B">
          <w:pgSz w:w="12240" w:h="15840"/>
          <w:pgMar w:top="720" w:right="1440" w:bottom="1440" w:left="1440" w:header="720" w:footer="720" w:gutter="0"/>
          <w:cols w:space="720"/>
        </w:sectPr>
      </w:pPr>
    </w:p>
    <w:p w14:paraId="457A9761" w14:textId="77777777" w:rsidR="00C72F5B" w:rsidRDefault="00C72F5B" w:rsidP="00C72F5B">
      <w:pPr>
        <w:tabs>
          <w:tab w:val="left" w:pos="8789"/>
        </w:tabs>
        <w:ind w:firstLine="720"/>
        <w:jc w:val="right"/>
        <w:rPr>
          <w:lang w:val="sr-Cyrl-RS"/>
        </w:rPr>
      </w:pPr>
    </w:p>
    <w:p w14:paraId="0B0E2B0D" w14:textId="77777777" w:rsidR="00C72F5B" w:rsidRDefault="00C72F5B" w:rsidP="00C72F5B">
      <w:pPr>
        <w:tabs>
          <w:tab w:val="left" w:pos="8789"/>
        </w:tabs>
        <w:ind w:firstLine="720"/>
        <w:jc w:val="right"/>
        <w:rPr>
          <w:lang w:val="sr-Cyrl-RS"/>
        </w:rPr>
      </w:pPr>
    </w:p>
    <w:p w14:paraId="399637C9" w14:textId="77777777" w:rsidR="00C72F5B" w:rsidRDefault="00C72F5B" w:rsidP="00C72F5B">
      <w:pPr>
        <w:tabs>
          <w:tab w:val="left" w:pos="8789"/>
        </w:tabs>
        <w:ind w:firstLine="720"/>
        <w:jc w:val="right"/>
        <w:rPr>
          <w:lang w:val="sr-Cyrl-RS"/>
        </w:rPr>
      </w:pPr>
    </w:p>
    <w:p w14:paraId="52E6FE59" w14:textId="77777777" w:rsidR="00C72F5B" w:rsidRDefault="00C72F5B" w:rsidP="00C72F5B">
      <w:pPr>
        <w:rPr>
          <w:lang w:val="sr-Cyrl-RS"/>
        </w:rPr>
      </w:pPr>
      <w:r>
        <w:rPr>
          <w:lang w:val="sr-Cyrl-RS"/>
        </w:rPr>
        <w:tab/>
      </w:r>
      <w:r>
        <w:rPr>
          <w:lang w:val="sr-Cyrl-RS"/>
        </w:rPr>
        <w:tab/>
        <w:t xml:space="preserve">На основу члана </w:t>
      </w:r>
      <w:r>
        <w:rPr>
          <w:lang w:val="sr-Latn-RS"/>
        </w:rPr>
        <w:t>16</w:t>
      </w:r>
      <w:r>
        <w:rPr>
          <w:lang w:val="sr-Cyrl-RS"/>
        </w:rPr>
        <w:t xml:space="preserve">. Споразума између Владе Републике Србије и Владе Црне Горе о граничној контроли у железничком саобраћају </w:t>
      </w:r>
      <w:r>
        <w:rPr>
          <w:rFonts w:cs="Times New Roman"/>
          <w:szCs w:val="24"/>
          <w:lang w:val="sr-Cyrl-CS"/>
        </w:rPr>
        <w:t>(„Службени гласник РС</w:t>
      </w:r>
      <w:r>
        <w:rPr>
          <w:lang w:val="sr-Cyrl-RS"/>
        </w:rPr>
        <w:t xml:space="preserve"> – Међународни уговори”, број 1/10)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r>
        <w:rPr>
          <w:lang w:val="sr-Cyrl-RS"/>
        </w:rPr>
        <w:t xml:space="preserve"> </w:t>
      </w:r>
    </w:p>
    <w:p w14:paraId="02B87E7E" w14:textId="77777777" w:rsidR="00C72F5B" w:rsidRDefault="00C72F5B" w:rsidP="00C72F5B">
      <w:pPr>
        <w:ind w:firstLine="720"/>
        <w:rPr>
          <w:lang w:val="sr-Cyrl-RS"/>
        </w:rPr>
      </w:pPr>
    </w:p>
    <w:p w14:paraId="7AD9594C" w14:textId="77777777" w:rsidR="00C72F5B" w:rsidRDefault="00C72F5B" w:rsidP="00C72F5B">
      <w:pPr>
        <w:rPr>
          <w:lang w:val="sr-Cyrl-RS"/>
        </w:rPr>
      </w:pPr>
      <w:r>
        <w:rPr>
          <w:lang w:val="sr-Cyrl-RS"/>
        </w:rPr>
        <w:tab/>
      </w:r>
      <w:r>
        <w:rPr>
          <w:lang w:val="sr-Cyrl-RS"/>
        </w:rPr>
        <w:tab/>
        <w:t>Влада доноси</w:t>
      </w:r>
    </w:p>
    <w:p w14:paraId="7F43BB48" w14:textId="77777777" w:rsidR="00C72F5B" w:rsidRDefault="00C72F5B" w:rsidP="00C72F5B">
      <w:pPr>
        <w:jc w:val="center"/>
        <w:rPr>
          <w:b/>
          <w:lang w:val="sr-Cyrl-RS"/>
        </w:rPr>
      </w:pPr>
    </w:p>
    <w:p w14:paraId="6474C80B" w14:textId="77777777" w:rsidR="00C72F5B" w:rsidRDefault="00C72F5B" w:rsidP="00C72F5B">
      <w:pPr>
        <w:jc w:val="center"/>
        <w:rPr>
          <w:b/>
          <w:lang w:val="sr-Cyrl-RS"/>
        </w:rPr>
      </w:pPr>
      <w:r>
        <w:rPr>
          <w:b/>
          <w:lang w:val="sr-Cyrl-RS"/>
        </w:rPr>
        <w:t>Р Е Ш Е Њ Е</w:t>
      </w:r>
    </w:p>
    <w:p w14:paraId="6F2B36D1" w14:textId="77777777" w:rsidR="00C72F5B" w:rsidRDefault="00C72F5B" w:rsidP="00C72F5B">
      <w:pPr>
        <w:jc w:val="center"/>
        <w:rPr>
          <w:b/>
          <w:lang w:val="sr-Cyrl-RS"/>
        </w:rPr>
      </w:pPr>
    </w:p>
    <w:p w14:paraId="67E2F48C" w14:textId="77777777" w:rsidR="00C72F5B" w:rsidRDefault="00C72F5B" w:rsidP="00C72F5B">
      <w:pPr>
        <w:jc w:val="center"/>
        <w:rPr>
          <w:b/>
          <w:lang w:val="sr-Cyrl-RS"/>
        </w:rPr>
      </w:pPr>
      <w:r>
        <w:rPr>
          <w:b/>
          <w:lang w:val="sr-Cyrl-RS"/>
        </w:rPr>
        <w:t xml:space="preserve">О ПРЕСТАНКУ ДУЖНОСТИ ПРЕДСЕДНИКА СРПСКОГ ДЕЛА </w:t>
      </w:r>
    </w:p>
    <w:p w14:paraId="08CC8C2F" w14:textId="77777777" w:rsidR="00C72F5B" w:rsidRDefault="00C72F5B" w:rsidP="00C72F5B">
      <w:pPr>
        <w:jc w:val="center"/>
        <w:rPr>
          <w:b/>
          <w:lang w:val="sr-Cyrl-CS"/>
        </w:rPr>
      </w:pPr>
      <w:r>
        <w:rPr>
          <w:b/>
          <w:lang w:val="sr-Cyrl-CS"/>
        </w:rPr>
        <w:t xml:space="preserve">МЕШОВИТЕ КОМИСИЈЕ ЗА СПРОВОЂЕЊЕ СПОРАЗУМА ИЗМЕЂУ </w:t>
      </w:r>
    </w:p>
    <w:p w14:paraId="2A2A9B13" w14:textId="77777777" w:rsidR="00C72F5B" w:rsidRDefault="00C72F5B" w:rsidP="00C72F5B">
      <w:pPr>
        <w:jc w:val="center"/>
        <w:rPr>
          <w:b/>
          <w:lang w:val="sr-Cyrl-RS"/>
        </w:rPr>
      </w:pPr>
      <w:r>
        <w:rPr>
          <w:b/>
          <w:lang w:val="sr-Cyrl-CS"/>
        </w:rPr>
        <w:t xml:space="preserve">ВЛАДЕ РЕПУБЛИКЕ СРБИЈЕ И ВЛАДЕ ЦРНЕ ГОРЕ О ГРАНИЧНОЈ КОНТРОЛИ  У ЖЕЛЕЗНИЧКОМ САОБРАЋАЈУ </w:t>
      </w:r>
    </w:p>
    <w:p w14:paraId="3F8C03FD" w14:textId="77777777" w:rsidR="00C72F5B" w:rsidRDefault="00C72F5B" w:rsidP="00C72F5B">
      <w:pPr>
        <w:tabs>
          <w:tab w:val="left" w:pos="8789"/>
        </w:tabs>
        <w:rPr>
          <w:b/>
          <w:lang w:val="sr-Cyrl-RS"/>
        </w:rPr>
      </w:pPr>
    </w:p>
    <w:p w14:paraId="7981E3D0" w14:textId="77777777" w:rsidR="00C72F5B" w:rsidRDefault="00C72F5B" w:rsidP="00C72F5B">
      <w:pPr>
        <w:tabs>
          <w:tab w:val="left" w:pos="8789"/>
        </w:tabs>
        <w:jc w:val="center"/>
        <w:rPr>
          <w:lang w:val="sr-Cyrl-RS"/>
        </w:rPr>
      </w:pPr>
      <w:r>
        <w:rPr>
          <w:lang w:val="sr-Cyrl-RS"/>
        </w:rPr>
        <w:t>I</w:t>
      </w:r>
    </w:p>
    <w:p w14:paraId="070D99C7" w14:textId="77777777" w:rsidR="00C72F5B" w:rsidRDefault="00C72F5B" w:rsidP="00C72F5B">
      <w:pPr>
        <w:tabs>
          <w:tab w:val="left" w:pos="8789"/>
        </w:tabs>
        <w:ind w:firstLine="720"/>
        <w:rPr>
          <w:lang w:val="sr-Cyrl-RS"/>
        </w:rPr>
      </w:pPr>
    </w:p>
    <w:p w14:paraId="2FD11A78" w14:textId="77777777" w:rsidR="00C72F5B" w:rsidRDefault="00C72F5B" w:rsidP="00C72F5B">
      <w:pPr>
        <w:rPr>
          <w:lang w:val="hu-HU" w:eastAsia="sr-Latn-RS"/>
        </w:rPr>
      </w:pPr>
      <w:r>
        <w:rPr>
          <w:lang w:val="sr-Cyrl-RS"/>
        </w:rPr>
        <w:tab/>
      </w:r>
      <w:r>
        <w:rPr>
          <w:lang w:val="sr-Cyrl-RS"/>
        </w:rPr>
        <w:tab/>
        <w:t xml:space="preserve">Констатује се да је Анити Димоски престала дужност председника српског дела Мешовите комисије за спровођење Споразума између Владе Републике Србије и Владе Црне Горе о граничној контроли у железничком саобраћају. </w:t>
      </w:r>
    </w:p>
    <w:p w14:paraId="03F149C2" w14:textId="77777777" w:rsidR="00C72F5B" w:rsidRDefault="00C72F5B" w:rsidP="00C72F5B">
      <w:pPr>
        <w:tabs>
          <w:tab w:val="left" w:pos="8789"/>
        </w:tabs>
        <w:ind w:firstLine="720"/>
        <w:rPr>
          <w:lang w:val="sr-Cyrl-RS"/>
        </w:rPr>
      </w:pPr>
    </w:p>
    <w:p w14:paraId="5AA75AFC" w14:textId="77777777" w:rsidR="00C72F5B" w:rsidRDefault="00C72F5B" w:rsidP="00C72F5B">
      <w:pPr>
        <w:ind w:right="-425"/>
        <w:jc w:val="center"/>
      </w:pPr>
      <w:r>
        <w:t>II</w:t>
      </w:r>
    </w:p>
    <w:p w14:paraId="615A68A3" w14:textId="77777777" w:rsidR="00C72F5B" w:rsidRDefault="00C72F5B" w:rsidP="00C72F5B">
      <w:pPr>
        <w:ind w:right="-425"/>
        <w:jc w:val="center"/>
      </w:pPr>
    </w:p>
    <w:p w14:paraId="646D0F0D" w14:textId="77777777" w:rsidR="00C72F5B" w:rsidRDefault="00C72F5B" w:rsidP="00C72F5B">
      <w:r>
        <w:tab/>
      </w:r>
      <w:r>
        <w:tab/>
        <w:t>Ово решење објавити у „Службеном гласнику Републике Србије”.</w:t>
      </w:r>
    </w:p>
    <w:p w14:paraId="46E75DC2" w14:textId="77777777" w:rsidR="00C72F5B" w:rsidRDefault="00C72F5B" w:rsidP="00C72F5B">
      <w:pPr>
        <w:ind w:right="-425"/>
        <w:rPr>
          <w:lang w:val="ru-RU"/>
        </w:rPr>
      </w:pPr>
    </w:p>
    <w:p w14:paraId="3504B4DE" w14:textId="77777777" w:rsidR="00C72F5B" w:rsidRDefault="00C72F5B" w:rsidP="00C72F5B">
      <w:pPr>
        <w:rPr>
          <w:lang w:val="ru-RU"/>
        </w:rPr>
      </w:pPr>
    </w:p>
    <w:p w14:paraId="109B76E0" w14:textId="77777777" w:rsidR="00C72F5B" w:rsidRDefault="00C72F5B" w:rsidP="00C72F5B">
      <w:pPr>
        <w:rPr>
          <w:rFonts w:cs="Times New Roman"/>
          <w:szCs w:val="24"/>
          <w:lang w:val="ru-RU"/>
        </w:rPr>
      </w:pPr>
      <w:r>
        <w:rPr>
          <w:rFonts w:cs="Times New Roman"/>
          <w:szCs w:val="24"/>
          <w:lang w:val="ru-RU"/>
        </w:rPr>
        <w:t>24 Број: 119-</w:t>
      </w:r>
      <w:r>
        <w:rPr>
          <w:rFonts w:cs="Times New Roman"/>
          <w:szCs w:val="24"/>
          <w:lang w:val="sr-Cyrl-RS"/>
        </w:rPr>
        <w:t>6055</w:t>
      </w:r>
      <w:r>
        <w:rPr>
          <w:rFonts w:cs="Times New Roman"/>
          <w:szCs w:val="24"/>
          <w:lang w:val="ru-RU"/>
        </w:rPr>
        <w:t xml:space="preserve">/2025 </w:t>
      </w:r>
    </w:p>
    <w:p w14:paraId="372C3B21"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36E52CF7"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10FAE09E" w14:textId="77777777" w:rsidR="00C72F5B" w:rsidRDefault="00C72F5B" w:rsidP="00C72F5B">
      <w:pPr>
        <w:rPr>
          <w:rFonts w:cs="Times New Roman"/>
          <w:b/>
          <w:szCs w:val="24"/>
          <w:lang w:val="sr-Cyrl-RS"/>
        </w:rPr>
      </w:pPr>
    </w:p>
    <w:p w14:paraId="0387BB8F" w14:textId="77777777" w:rsidR="00C72F5B" w:rsidRDefault="00C72F5B" w:rsidP="00C72F5B">
      <w:pPr>
        <w:jc w:val="center"/>
        <w:rPr>
          <w:rFonts w:cs="Times New Roman"/>
          <w:b/>
          <w:szCs w:val="24"/>
          <w:lang w:val="ru-RU"/>
        </w:rPr>
      </w:pPr>
      <w:r>
        <w:rPr>
          <w:rFonts w:cs="Times New Roman"/>
          <w:b/>
          <w:szCs w:val="24"/>
          <w:lang w:val="ru-RU"/>
        </w:rPr>
        <w:t>В  Л  А  Д  А</w:t>
      </w:r>
    </w:p>
    <w:p w14:paraId="09330C3C" w14:textId="77777777" w:rsidR="00C72F5B" w:rsidRDefault="00C72F5B" w:rsidP="00C72F5B">
      <w:pPr>
        <w:tabs>
          <w:tab w:val="left" w:pos="900"/>
        </w:tabs>
        <w:jc w:val="center"/>
        <w:rPr>
          <w:rFonts w:cs="Times New Roman"/>
          <w:b/>
          <w:szCs w:val="24"/>
          <w:lang w:val="ru-RU"/>
        </w:rPr>
      </w:pPr>
    </w:p>
    <w:p w14:paraId="0668FE84"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37917606" w14:textId="77777777" w:rsidTr="00C72F5B">
        <w:trPr>
          <w:jc w:val="center"/>
        </w:trPr>
        <w:tc>
          <w:tcPr>
            <w:tcW w:w="4360" w:type="dxa"/>
          </w:tcPr>
          <w:p w14:paraId="04F8C195" w14:textId="77777777" w:rsidR="00C72F5B" w:rsidRDefault="00C72F5B">
            <w:pPr>
              <w:tabs>
                <w:tab w:val="left" w:pos="900"/>
              </w:tabs>
              <w:spacing w:line="256" w:lineRule="auto"/>
              <w:jc w:val="center"/>
              <w:rPr>
                <w:rFonts w:cs="Times New Roman"/>
                <w:szCs w:val="24"/>
              </w:rPr>
            </w:pPr>
          </w:p>
        </w:tc>
        <w:tc>
          <w:tcPr>
            <w:tcW w:w="4360" w:type="dxa"/>
            <w:hideMark/>
          </w:tcPr>
          <w:p w14:paraId="56272A60"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1D4455A8" w14:textId="77777777" w:rsidTr="00C72F5B">
        <w:trPr>
          <w:jc w:val="center"/>
        </w:trPr>
        <w:tc>
          <w:tcPr>
            <w:tcW w:w="4360" w:type="dxa"/>
          </w:tcPr>
          <w:p w14:paraId="62699327" w14:textId="77777777" w:rsidR="00C72F5B" w:rsidRDefault="00C72F5B">
            <w:pPr>
              <w:tabs>
                <w:tab w:val="left" w:pos="900"/>
              </w:tabs>
              <w:spacing w:line="256" w:lineRule="auto"/>
              <w:jc w:val="center"/>
              <w:rPr>
                <w:rFonts w:cs="Times New Roman"/>
                <w:szCs w:val="24"/>
              </w:rPr>
            </w:pPr>
          </w:p>
        </w:tc>
        <w:tc>
          <w:tcPr>
            <w:tcW w:w="4360" w:type="dxa"/>
          </w:tcPr>
          <w:p w14:paraId="073F2A3F" w14:textId="77777777" w:rsidR="00C72F5B" w:rsidRDefault="00C72F5B">
            <w:pPr>
              <w:tabs>
                <w:tab w:val="left" w:pos="900"/>
              </w:tabs>
              <w:spacing w:line="256" w:lineRule="auto"/>
              <w:rPr>
                <w:rFonts w:cs="Times New Roman"/>
                <w:szCs w:val="24"/>
              </w:rPr>
            </w:pPr>
          </w:p>
        </w:tc>
      </w:tr>
      <w:tr w:rsidR="00C72F5B" w14:paraId="33A90633" w14:textId="77777777" w:rsidTr="00C72F5B">
        <w:trPr>
          <w:jc w:val="center"/>
        </w:trPr>
        <w:tc>
          <w:tcPr>
            <w:tcW w:w="4360" w:type="dxa"/>
          </w:tcPr>
          <w:p w14:paraId="6196CC4C" w14:textId="77777777" w:rsidR="00C72F5B" w:rsidRDefault="00C72F5B">
            <w:pPr>
              <w:tabs>
                <w:tab w:val="left" w:pos="900"/>
              </w:tabs>
              <w:spacing w:line="256" w:lineRule="auto"/>
              <w:jc w:val="center"/>
              <w:rPr>
                <w:rFonts w:cs="Times New Roman"/>
                <w:szCs w:val="24"/>
              </w:rPr>
            </w:pPr>
          </w:p>
        </w:tc>
        <w:tc>
          <w:tcPr>
            <w:tcW w:w="4360" w:type="dxa"/>
          </w:tcPr>
          <w:p w14:paraId="71285746" w14:textId="77777777" w:rsidR="00C72F5B" w:rsidRDefault="00C72F5B">
            <w:pPr>
              <w:tabs>
                <w:tab w:val="left" w:pos="900"/>
              </w:tabs>
              <w:spacing w:line="256" w:lineRule="auto"/>
              <w:jc w:val="center"/>
              <w:rPr>
                <w:rFonts w:cs="Times New Roman"/>
                <w:szCs w:val="24"/>
              </w:rPr>
            </w:pPr>
          </w:p>
        </w:tc>
      </w:tr>
      <w:tr w:rsidR="00C72F5B" w14:paraId="1C309EC7" w14:textId="77777777" w:rsidTr="00C72F5B">
        <w:trPr>
          <w:jc w:val="center"/>
        </w:trPr>
        <w:tc>
          <w:tcPr>
            <w:tcW w:w="4360" w:type="dxa"/>
          </w:tcPr>
          <w:p w14:paraId="765FB069" w14:textId="77777777" w:rsidR="00C72F5B" w:rsidRDefault="00C72F5B">
            <w:pPr>
              <w:tabs>
                <w:tab w:val="left" w:pos="900"/>
              </w:tabs>
              <w:spacing w:line="256" w:lineRule="auto"/>
              <w:jc w:val="center"/>
              <w:rPr>
                <w:rFonts w:cs="Times New Roman"/>
                <w:szCs w:val="24"/>
              </w:rPr>
            </w:pPr>
          </w:p>
        </w:tc>
        <w:tc>
          <w:tcPr>
            <w:tcW w:w="4360" w:type="dxa"/>
            <w:hideMark/>
          </w:tcPr>
          <w:p w14:paraId="4FFF9CD6"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1047F464" w14:textId="77777777" w:rsidR="00C72F5B" w:rsidRDefault="00C72F5B" w:rsidP="00C72F5B">
      <w:pPr>
        <w:rPr>
          <w:rFonts w:cs="Times New Roman"/>
          <w:szCs w:val="24"/>
          <w:lang w:val="sr-Cyrl-RS"/>
        </w:rPr>
      </w:pPr>
    </w:p>
    <w:p w14:paraId="3377475E" w14:textId="77777777" w:rsidR="00C72F5B" w:rsidRDefault="00C72F5B" w:rsidP="00C72F5B">
      <w:pPr>
        <w:jc w:val="left"/>
        <w:rPr>
          <w:rFonts w:cs="Times New Roman"/>
          <w:sz w:val="22"/>
          <w:lang w:val="sr-Latn-RS"/>
        </w:rPr>
        <w:sectPr w:rsidR="00C72F5B">
          <w:pgSz w:w="12240" w:h="15840"/>
          <w:pgMar w:top="720" w:right="1440" w:bottom="1440" w:left="1440" w:header="720" w:footer="720" w:gutter="0"/>
          <w:cols w:space="720"/>
        </w:sectPr>
      </w:pPr>
    </w:p>
    <w:p w14:paraId="01F9ACFB" w14:textId="77777777" w:rsidR="00C72F5B" w:rsidRDefault="00C72F5B" w:rsidP="00C72F5B">
      <w:pPr>
        <w:tabs>
          <w:tab w:val="left" w:pos="8789"/>
        </w:tabs>
        <w:ind w:firstLine="720"/>
        <w:jc w:val="right"/>
        <w:rPr>
          <w:lang w:val="sr-Cyrl-RS"/>
        </w:rPr>
      </w:pPr>
    </w:p>
    <w:p w14:paraId="626DC5C4" w14:textId="77777777" w:rsidR="00C72F5B" w:rsidRDefault="00C72F5B" w:rsidP="00C72F5B">
      <w:pPr>
        <w:tabs>
          <w:tab w:val="left" w:pos="8789"/>
        </w:tabs>
        <w:ind w:firstLine="720"/>
        <w:jc w:val="right"/>
        <w:rPr>
          <w:lang w:val="sr-Cyrl-RS"/>
        </w:rPr>
      </w:pPr>
    </w:p>
    <w:p w14:paraId="2848CCF8" w14:textId="77777777" w:rsidR="00C72F5B" w:rsidRDefault="00C72F5B" w:rsidP="00C72F5B">
      <w:pPr>
        <w:rPr>
          <w:lang w:val="sr-Cyrl-RS"/>
        </w:rPr>
      </w:pPr>
      <w:r>
        <w:rPr>
          <w:lang w:val="sr-Cyrl-RS"/>
        </w:rPr>
        <w:tab/>
      </w:r>
      <w:r>
        <w:rPr>
          <w:lang w:val="sr-Cyrl-RS"/>
        </w:rPr>
        <w:tab/>
        <w:t xml:space="preserve">На основу члана </w:t>
      </w:r>
      <w:r>
        <w:rPr>
          <w:lang w:val="sr-Latn-RS"/>
        </w:rPr>
        <w:t>16</w:t>
      </w:r>
      <w:r>
        <w:rPr>
          <w:lang w:val="sr-Cyrl-RS"/>
        </w:rPr>
        <w:t xml:space="preserve">. Споразума између Владе Републике Србије и Владе Црне Горе о граничној контроли у железничком саобраћају </w:t>
      </w:r>
      <w:r>
        <w:rPr>
          <w:rFonts w:cs="Times New Roman"/>
          <w:szCs w:val="24"/>
          <w:lang w:val="sr-Cyrl-CS"/>
        </w:rPr>
        <w:t>(„Службени гласник РС</w:t>
      </w:r>
      <w:r>
        <w:rPr>
          <w:lang w:val="sr-Cyrl-RS"/>
        </w:rPr>
        <w:t xml:space="preserve"> – Међународни уговори”, број 1/10) </w:t>
      </w:r>
      <w:r>
        <w:rPr>
          <w:rFonts w:cs="Times New Roman"/>
          <w:szCs w:val="24"/>
          <w:lang w:val="ru-RU"/>
        </w:rPr>
        <w:t xml:space="preserve">и члана 43. став 2. Закона о Влади </w:t>
      </w:r>
      <w:r>
        <w:rPr>
          <w:rFonts w:cs="Times New Roman"/>
          <w:szCs w:val="24"/>
          <w:lang w:val="sr-Cyrl-CS"/>
        </w:rPr>
        <w:t xml:space="preserve">(„Службени гласник РС”, бр. </w:t>
      </w:r>
      <w:r>
        <w:rPr>
          <w:rFonts w:cs="Times New Roman"/>
          <w:szCs w:val="24"/>
          <w:lang w:val="ru-RU"/>
        </w:rPr>
        <w:t>55/05, 71/05 – исправка, 101/07, 65/08, 16/11, 68/12 – УС</w:t>
      </w:r>
      <w:r>
        <w:rPr>
          <w:rFonts w:cs="Times New Roman"/>
          <w:szCs w:val="24"/>
        </w:rPr>
        <w:t>,</w:t>
      </w:r>
      <w:r>
        <w:rPr>
          <w:rFonts w:cs="Times New Roman"/>
          <w:szCs w:val="24"/>
          <w:lang w:val="ru-RU"/>
        </w:rPr>
        <w:t xml:space="preserve"> 72/12,</w:t>
      </w:r>
      <w:r>
        <w:rPr>
          <w:rFonts w:cs="Times New Roman"/>
          <w:szCs w:val="24"/>
        </w:rPr>
        <w:t xml:space="preserve"> 7/14 </w:t>
      </w:r>
      <w:r>
        <w:rPr>
          <w:rFonts w:cs="Times New Roman"/>
          <w:szCs w:val="24"/>
          <w:lang w:val="ru-RU"/>
        </w:rPr>
        <w:t xml:space="preserve">– УС, 44/14 и 30/18 </w:t>
      </w:r>
      <w:r>
        <w:rPr>
          <w:rFonts w:cs="Times New Roman"/>
          <w:szCs w:val="24"/>
          <w:lang w:val="sr-Cyrl-CS"/>
        </w:rPr>
        <w:t>– др. закон)</w:t>
      </w:r>
      <w:r>
        <w:rPr>
          <w:rFonts w:cs="Times New Roman"/>
          <w:szCs w:val="24"/>
          <w:lang w:val="ru-RU"/>
        </w:rPr>
        <w:t>,</w:t>
      </w:r>
      <w:r>
        <w:rPr>
          <w:lang w:val="sr-Cyrl-RS"/>
        </w:rPr>
        <w:t xml:space="preserve"> </w:t>
      </w:r>
    </w:p>
    <w:p w14:paraId="0BEC0BA1" w14:textId="77777777" w:rsidR="00C72F5B" w:rsidRDefault="00C72F5B" w:rsidP="00C72F5B">
      <w:pPr>
        <w:ind w:firstLine="720"/>
        <w:rPr>
          <w:lang w:val="sr-Cyrl-RS"/>
        </w:rPr>
      </w:pPr>
    </w:p>
    <w:p w14:paraId="7986E88A" w14:textId="77777777" w:rsidR="00C72F5B" w:rsidRDefault="00C72F5B" w:rsidP="00C72F5B">
      <w:pPr>
        <w:rPr>
          <w:lang w:val="sr-Cyrl-RS"/>
        </w:rPr>
      </w:pPr>
      <w:r>
        <w:rPr>
          <w:lang w:val="sr-Cyrl-RS"/>
        </w:rPr>
        <w:tab/>
      </w:r>
      <w:r>
        <w:rPr>
          <w:lang w:val="sr-Cyrl-RS"/>
        </w:rPr>
        <w:tab/>
        <w:t>Влада доноси</w:t>
      </w:r>
    </w:p>
    <w:p w14:paraId="4793FA28" w14:textId="77777777" w:rsidR="00C72F5B" w:rsidRDefault="00C72F5B" w:rsidP="00C72F5B">
      <w:pPr>
        <w:jc w:val="center"/>
        <w:rPr>
          <w:b/>
          <w:lang w:val="sr-Cyrl-RS"/>
        </w:rPr>
      </w:pPr>
    </w:p>
    <w:p w14:paraId="12F0AC79" w14:textId="77777777" w:rsidR="00C72F5B" w:rsidRDefault="00C72F5B" w:rsidP="00C72F5B">
      <w:pPr>
        <w:jc w:val="center"/>
        <w:rPr>
          <w:b/>
          <w:lang w:val="sr-Cyrl-RS"/>
        </w:rPr>
      </w:pPr>
      <w:r>
        <w:rPr>
          <w:b/>
          <w:lang w:val="sr-Cyrl-RS"/>
        </w:rPr>
        <w:t>Р Е Ш Е Њ Е</w:t>
      </w:r>
    </w:p>
    <w:p w14:paraId="36154C90" w14:textId="77777777" w:rsidR="00C72F5B" w:rsidRDefault="00C72F5B" w:rsidP="00C72F5B">
      <w:pPr>
        <w:jc w:val="center"/>
        <w:rPr>
          <w:b/>
          <w:lang w:val="sr-Cyrl-RS"/>
        </w:rPr>
      </w:pPr>
    </w:p>
    <w:p w14:paraId="6A270966" w14:textId="77777777" w:rsidR="00C72F5B" w:rsidRDefault="00C72F5B" w:rsidP="00C72F5B">
      <w:pPr>
        <w:jc w:val="center"/>
        <w:rPr>
          <w:b/>
          <w:lang w:val="sr-Cyrl-CS"/>
        </w:rPr>
      </w:pPr>
      <w:r>
        <w:rPr>
          <w:b/>
          <w:lang w:val="sr-Cyrl-RS"/>
        </w:rPr>
        <w:t xml:space="preserve">О ИМЕНОВАЊУ ПРЕДСЕДНИКА СРПСКОГ ДЕЛА </w:t>
      </w:r>
      <w:r>
        <w:rPr>
          <w:b/>
          <w:lang w:val="sr-Cyrl-CS"/>
        </w:rPr>
        <w:t>МЕШОВИТЕ КОМИСИЈЕ</w:t>
      </w:r>
    </w:p>
    <w:p w14:paraId="76A08D21" w14:textId="77777777" w:rsidR="00C72F5B" w:rsidRDefault="00C72F5B" w:rsidP="00C72F5B">
      <w:pPr>
        <w:jc w:val="center"/>
        <w:rPr>
          <w:b/>
          <w:lang w:val="sr-Cyrl-CS"/>
        </w:rPr>
      </w:pPr>
      <w:r>
        <w:rPr>
          <w:b/>
          <w:lang w:val="sr-Cyrl-CS"/>
        </w:rPr>
        <w:t>ЗА СПРОВОЂЕЊЕ СПОРАЗУМА ИЗМЕЂУ ВЛАДЕ РЕПУБЛИКЕ СРБИЈЕ</w:t>
      </w:r>
    </w:p>
    <w:p w14:paraId="08532D98" w14:textId="77777777" w:rsidR="00C72F5B" w:rsidRDefault="00C72F5B" w:rsidP="00C72F5B">
      <w:pPr>
        <w:jc w:val="center"/>
        <w:rPr>
          <w:b/>
          <w:lang w:val="sr-Cyrl-RS"/>
        </w:rPr>
      </w:pPr>
      <w:r>
        <w:rPr>
          <w:b/>
          <w:lang w:val="sr-Cyrl-CS"/>
        </w:rPr>
        <w:t xml:space="preserve">И ВЛАДЕ ЦРНЕ ГОРЕ О ГРАНИЧНОЈ КОНТРОЛИ  У ЖЕЛЕЗНИЧКОМ САОБРАЋАЈУ </w:t>
      </w:r>
    </w:p>
    <w:p w14:paraId="7A08C468" w14:textId="77777777" w:rsidR="00C72F5B" w:rsidRDefault="00C72F5B" w:rsidP="00C72F5B">
      <w:pPr>
        <w:tabs>
          <w:tab w:val="left" w:pos="8789"/>
        </w:tabs>
        <w:rPr>
          <w:b/>
          <w:lang w:val="sr-Cyrl-RS"/>
        </w:rPr>
      </w:pPr>
    </w:p>
    <w:p w14:paraId="3D63BFB8" w14:textId="77777777" w:rsidR="00C72F5B" w:rsidRDefault="00C72F5B" w:rsidP="00C72F5B">
      <w:pPr>
        <w:tabs>
          <w:tab w:val="left" w:pos="8789"/>
        </w:tabs>
        <w:jc w:val="center"/>
        <w:rPr>
          <w:lang w:val="sr-Cyrl-RS"/>
        </w:rPr>
      </w:pPr>
      <w:r>
        <w:rPr>
          <w:lang w:val="sr-Cyrl-RS"/>
        </w:rPr>
        <w:t>I</w:t>
      </w:r>
    </w:p>
    <w:p w14:paraId="36BECC16" w14:textId="77777777" w:rsidR="00C72F5B" w:rsidRDefault="00C72F5B" w:rsidP="00C72F5B">
      <w:pPr>
        <w:tabs>
          <w:tab w:val="left" w:pos="8789"/>
        </w:tabs>
        <w:ind w:firstLine="720"/>
        <w:rPr>
          <w:lang w:val="sr-Cyrl-RS"/>
        </w:rPr>
      </w:pPr>
    </w:p>
    <w:p w14:paraId="50A84474" w14:textId="77777777" w:rsidR="00C72F5B" w:rsidRDefault="00C72F5B" w:rsidP="00C72F5B">
      <w:pPr>
        <w:rPr>
          <w:lang w:val="hu-HU" w:eastAsia="sr-Latn-RS"/>
        </w:rPr>
      </w:pPr>
      <w:r>
        <w:rPr>
          <w:lang w:val="sr-Cyrl-RS"/>
        </w:rPr>
        <w:tab/>
      </w:r>
      <w:r>
        <w:rPr>
          <w:lang w:val="sr-Cyrl-RS"/>
        </w:rPr>
        <w:tab/>
        <w:t xml:space="preserve">Именује се Милан Петровић, </w:t>
      </w:r>
      <w:r>
        <w:rPr>
          <w:lang w:val="sr-Cyrl-RS" w:eastAsia="sr-Latn-RS"/>
        </w:rPr>
        <w:t>вршилац дужности</w:t>
      </w:r>
      <w:r>
        <w:rPr>
          <w:lang w:eastAsia="sr-Latn-RS"/>
        </w:rPr>
        <w:t xml:space="preserve"> помоћника министра </w:t>
      </w:r>
      <w:r>
        <w:rPr>
          <w:lang w:val="sr-Cyrl-RS" w:eastAsia="sr-Latn-RS"/>
        </w:rPr>
        <w:t>грађевинарства, саобраћаја и инфраструктуре,</w:t>
      </w:r>
      <w:r>
        <w:rPr>
          <w:lang w:val="sr-Cyrl-CS" w:eastAsia="sr-Latn-RS"/>
        </w:rPr>
        <w:t xml:space="preserve"> </w:t>
      </w:r>
      <w:r>
        <w:rPr>
          <w:lang w:val="sr-Cyrl-RS"/>
        </w:rPr>
        <w:t xml:space="preserve">за председника српског дела Мешовите комисије за спровођење Споразума између Владе Републике Србије и Владе Црне Горе о граничној контроли у железничком саобраћају. </w:t>
      </w:r>
    </w:p>
    <w:p w14:paraId="6256F586" w14:textId="77777777" w:rsidR="00C72F5B" w:rsidRDefault="00C72F5B" w:rsidP="00C72F5B">
      <w:pPr>
        <w:tabs>
          <w:tab w:val="left" w:pos="8789"/>
        </w:tabs>
        <w:ind w:firstLine="720"/>
        <w:rPr>
          <w:lang w:val="sr-Cyrl-RS"/>
        </w:rPr>
      </w:pPr>
    </w:p>
    <w:p w14:paraId="3D15F849" w14:textId="77777777" w:rsidR="00C72F5B" w:rsidRDefault="00C72F5B" w:rsidP="00C72F5B">
      <w:pPr>
        <w:ind w:right="-425"/>
        <w:jc w:val="center"/>
      </w:pPr>
      <w:r>
        <w:t>II</w:t>
      </w:r>
    </w:p>
    <w:p w14:paraId="0EE2E3DC" w14:textId="77777777" w:rsidR="00C72F5B" w:rsidRDefault="00C72F5B" w:rsidP="00C72F5B">
      <w:pPr>
        <w:ind w:right="-425"/>
        <w:jc w:val="center"/>
      </w:pPr>
    </w:p>
    <w:p w14:paraId="314C3282" w14:textId="77777777" w:rsidR="00C72F5B" w:rsidRDefault="00C72F5B" w:rsidP="00C72F5B">
      <w:r>
        <w:tab/>
      </w:r>
      <w:r>
        <w:tab/>
        <w:t>Ово решење објавити у „Службеном гласнику Републике Србије”.</w:t>
      </w:r>
    </w:p>
    <w:p w14:paraId="533A78EC" w14:textId="77777777" w:rsidR="00C72F5B" w:rsidRDefault="00C72F5B" w:rsidP="00C72F5B">
      <w:pPr>
        <w:ind w:right="-425"/>
        <w:rPr>
          <w:lang w:val="ru-RU"/>
        </w:rPr>
      </w:pPr>
    </w:p>
    <w:p w14:paraId="053DCB75" w14:textId="77777777" w:rsidR="00C72F5B" w:rsidRDefault="00C72F5B" w:rsidP="00C72F5B">
      <w:pPr>
        <w:rPr>
          <w:lang w:val="ru-RU"/>
        </w:rPr>
      </w:pPr>
    </w:p>
    <w:p w14:paraId="2EB2F330" w14:textId="77777777" w:rsidR="00C72F5B" w:rsidRDefault="00C72F5B" w:rsidP="00C72F5B">
      <w:pPr>
        <w:rPr>
          <w:rFonts w:cs="Times New Roman"/>
          <w:szCs w:val="24"/>
          <w:lang w:val="ru-RU"/>
        </w:rPr>
      </w:pPr>
      <w:r>
        <w:rPr>
          <w:rFonts w:cs="Times New Roman"/>
          <w:szCs w:val="24"/>
          <w:lang w:val="ru-RU"/>
        </w:rPr>
        <w:t>24 Број: 119-</w:t>
      </w:r>
      <w:r>
        <w:rPr>
          <w:rFonts w:cs="Times New Roman"/>
          <w:szCs w:val="24"/>
          <w:lang w:val="sr-Cyrl-RS"/>
        </w:rPr>
        <w:t>6056</w:t>
      </w:r>
      <w:r>
        <w:rPr>
          <w:rFonts w:cs="Times New Roman"/>
          <w:szCs w:val="24"/>
          <w:lang w:val="ru-RU"/>
        </w:rPr>
        <w:t xml:space="preserve">/2025 </w:t>
      </w:r>
    </w:p>
    <w:p w14:paraId="22284E4F"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7F50E651"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5DA0A56A" w14:textId="77777777" w:rsidR="00C72F5B" w:rsidRDefault="00C72F5B" w:rsidP="00C72F5B">
      <w:pPr>
        <w:rPr>
          <w:rFonts w:cs="Times New Roman"/>
          <w:b/>
          <w:szCs w:val="24"/>
          <w:lang w:val="sr-Cyrl-RS"/>
        </w:rPr>
      </w:pPr>
    </w:p>
    <w:p w14:paraId="76F6B43D" w14:textId="77777777" w:rsidR="00C72F5B" w:rsidRDefault="00C72F5B" w:rsidP="00C72F5B">
      <w:pPr>
        <w:jc w:val="center"/>
        <w:rPr>
          <w:rFonts w:cs="Times New Roman"/>
          <w:b/>
          <w:szCs w:val="24"/>
          <w:lang w:val="ru-RU"/>
        </w:rPr>
      </w:pPr>
      <w:r>
        <w:rPr>
          <w:rFonts w:cs="Times New Roman"/>
          <w:b/>
          <w:szCs w:val="24"/>
          <w:lang w:val="ru-RU"/>
        </w:rPr>
        <w:t>В  Л  А  Д  А</w:t>
      </w:r>
    </w:p>
    <w:p w14:paraId="716D751A" w14:textId="77777777" w:rsidR="00C72F5B" w:rsidRDefault="00C72F5B" w:rsidP="00C72F5B">
      <w:pPr>
        <w:tabs>
          <w:tab w:val="left" w:pos="900"/>
        </w:tabs>
        <w:jc w:val="center"/>
        <w:rPr>
          <w:rFonts w:cs="Times New Roman"/>
          <w:b/>
          <w:szCs w:val="24"/>
          <w:lang w:val="ru-RU"/>
        </w:rPr>
      </w:pPr>
    </w:p>
    <w:p w14:paraId="0F326AD9"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0C24E217" w14:textId="77777777" w:rsidTr="00C72F5B">
        <w:trPr>
          <w:jc w:val="center"/>
        </w:trPr>
        <w:tc>
          <w:tcPr>
            <w:tcW w:w="4360" w:type="dxa"/>
          </w:tcPr>
          <w:p w14:paraId="1C39B8D0" w14:textId="77777777" w:rsidR="00C72F5B" w:rsidRDefault="00C72F5B">
            <w:pPr>
              <w:tabs>
                <w:tab w:val="left" w:pos="900"/>
              </w:tabs>
              <w:spacing w:line="256" w:lineRule="auto"/>
              <w:jc w:val="center"/>
              <w:rPr>
                <w:rFonts w:cs="Times New Roman"/>
                <w:szCs w:val="24"/>
              </w:rPr>
            </w:pPr>
          </w:p>
        </w:tc>
        <w:tc>
          <w:tcPr>
            <w:tcW w:w="4360" w:type="dxa"/>
            <w:hideMark/>
          </w:tcPr>
          <w:p w14:paraId="6D73BCF5"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5A9AA3E7" w14:textId="77777777" w:rsidTr="00C72F5B">
        <w:trPr>
          <w:jc w:val="center"/>
        </w:trPr>
        <w:tc>
          <w:tcPr>
            <w:tcW w:w="4360" w:type="dxa"/>
          </w:tcPr>
          <w:p w14:paraId="7E025329" w14:textId="77777777" w:rsidR="00C72F5B" w:rsidRDefault="00C72F5B">
            <w:pPr>
              <w:tabs>
                <w:tab w:val="left" w:pos="900"/>
              </w:tabs>
              <w:spacing w:line="256" w:lineRule="auto"/>
              <w:jc w:val="center"/>
              <w:rPr>
                <w:rFonts w:cs="Times New Roman"/>
                <w:szCs w:val="24"/>
              </w:rPr>
            </w:pPr>
          </w:p>
        </w:tc>
        <w:tc>
          <w:tcPr>
            <w:tcW w:w="4360" w:type="dxa"/>
          </w:tcPr>
          <w:p w14:paraId="3A3D3EAF" w14:textId="77777777" w:rsidR="00C72F5B" w:rsidRDefault="00C72F5B">
            <w:pPr>
              <w:tabs>
                <w:tab w:val="left" w:pos="900"/>
              </w:tabs>
              <w:spacing w:line="256" w:lineRule="auto"/>
              <w:rPr>
                <w:rFonts w:cs="Times New Roman"/>
                <w:szCs w:val="24"/>
              </w:rPr>
            </w:pPr>
          </w:p>
        </w:tc>
      </w:tr>
      <w:tr w:rsidR="00C72F5B" w14:paraId="1B26E723" w14:textId="77777777" w:rsidTr="00C72F5B">
        <w:trPr>
          <w:jc w:val="center"/>
        </w:trPr>
        <w:tc>
          <w:tcPr>
            <w:tcW w:w="4360" w:type="dxa"/>
          </w:tcPr>
          <w:p w14:paraId="798EB712" w14:textId="77777777" w:rsidR="00C72F5B" w:rsidRDefault="00C72F5B">
            <w:pPr>
              <w:tabs>
                <w:tab w:val="left" w:pos="900"/>
              </w:tabs>
              <w:spacing w:line="256" w:lineRule="auto"/>
              <w:jc w:val="center"/>
              <w:rPr>
                <w:rFonts w:cs="Times New Roman"/>
                <w:szCs w:val="24"/>
              </w:rPr>
            </w:pPr>
          </w:p>
        </w:tc>
        <w:tc>
          <w:tcPr>
            <w:tcW w:w="4360" w:type="dxa"/>
          </w:tcPr>
          <w:p w14:paraId="73122BCA" w14:textId="77777777" w:rsidR="00C72F5B" w:rsidRDefault="00C72F5B">
            <w:pPr>
              <w:tabs>
                <w:tab w:val="left" w:pos="900"/>
              </w:tabs>
              <w:spacing w:line="256" w:lineRule="auto"/>
              <w:jc w:val="center"/>
              <w:rPr>
                <w:rFonts w:cs="Times New Roman"/>
                <w:szCs w:val="24"/>
              </w:rPr>
            </w:pPr>
          </w:p>
        </w:tc>
      </w:tr>
      <w:tr w:rsidR="00C72F5B" w14:paraId="0E8FF351" w14:textId="77777777" w:rsidTr="00C72F5B">
        <w:trPr>
          <w:jc w:val="center"/>
        </w:trPr>
        <w:tc>
          <w:tcPr>
            <w:tcW w:w="4360" w:type="dxa"/>
          </w:tcPr>
          <w:p w14:paraId="3E7DDBD8" w14:textId="77777777" w:rsidR="00C72F5B" w:rsidRDefault="00C72F5B">
            <w:pPr>
              <w:tabs>
                <w:tab w:val="left" w:pos="900"/>
              </w:tabs>
              <w:spacing w:line="256" w:lineRule="auto"/>
              <w:jc w:val="center"/>
              <w:rPr>
                <w:rFonts w:cs="Times New Roman"/>
                <w:szCs w:val="24"/>
              </w:rPr>
            </w:pPr>
          </w:p>
        </w:tc>
        <w:tc>
          <w:tcPr>
            <w:tcW w:w="4360" w:type="dxa"/>
            <w:hideMark/>
          </w:tcPr>
          <w:p w14:paraId="7D67B4CC"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437631FB" w14:textId="77777777" w:rsidR="00C72F5B" w:rsidRDefault="00C72F5B" w:rsidP="00C72F5B">
      <w:pPr>
        <w:rPr>
          <w:rFonts w:cs="Times New Roman"/>
          <w:szCs w:val="24"/>
          <w:lang w:val="sr-Cyrl-RS"/>
        </w:rPr>
      </w:pPr>
    </w:p>
    <w:p w14:paraId="286855EF" w14:textId="77777777" w:rsidR="00C72F5B" w:rsidRDefault="00C72F5B" w:rsidP="00C72F5B">
      <w:pPr>
        <w:jc w:val="left"/>
        <w:rPr>
          <w:rFonts w:cs="Times New Roman"/>
          <w:sz w:val="22"/>
          <w:lang w:val="sr-Latn-RS"/>
        </w:rPr>
        <w:sectPr w:rsidR="00C72F5B">
          <w:pgSz w:w="12240" w:h="15840"/>
          <w:pgMar w:top="720" w:right="1440" w:bottom="1440" w:left="1440" w:header="720" w:footer="720" w:gutter="0"/>
          <w:cols w:space="720"/>
        </w:sectPr>
      </w:pPr>
    </w:p>
    <w:p w14:paraId="45B56CF1" w14:textId="77777777" w:rsidR="00C72F5B" w:rsidRDefault="00C72F5B" w:rsidP="00C72F5B">
      <w:pPr>
        <w:pStyle w:val="BodyText1"/>
        <w:shd w:val="clear" w:color="auto" w:fill="auto"/>
        <w:tabs>
          <w:tab w:val="left" w:pos="0"/>
        </w:tabs>
        <w:spacing w:before="0" w:after="0" w:line="240" w:lineRule="auto"/>
        <w:ind w:firstLine="0"/>
        <w:rPr>
          <w:rFonts w:ascii="Times New Roman" w:hAnsi="Times New Roman" w:cs="Times New Roman"/>
          <w:sz w:val="18"/>
          <w:szCs w:val="18"/>
          <w:lang w:val="sr-Cyrl-RS"/>
        </w:rPr>
      </w:pPr>
      <w:r>
        <w:rPr>
          <w:rFonts w:ascii="Times New Roman" w:hAnsi="Times New Roman" w:cs="Times New Roman"/>
          <w:sz w:val="18"/>
          <w:szCs w:val="18"/>
          <w:lang w:val="sr-Cyrl-RS"/>
        </w:rPr>
        <w:lastRenderedPageBreak/>
        <w:tab/>
      </w:r>
      <w:r>
        <w:rPr>
          <w:rFonts w:ascii="Times New Roman" w:hAnsi="Times New Roman" w:cs="Times New Roman"/>
          <w:sz w:val="18"/>
          <w:szCs w:val="18"/>
          <w:lang w:val="sr-Cyrl-RS"/>
        </w:rPr>
        <w:tab/>
        <w:t xml:space="preserve">На основу члана </w:t>
      </w:r>
      <w:r>
        <w:rPr>
          <w:rFonts w:ascii="Times New Roman" w:hAnsi="Times New Roman" w:cs="Times New Roman"/>
          <w:sz w:val="18"/>
          <w:szCs w:val="18"/>
        </w:rPr>
        <w:t xml:space="preserve">22. </w:t>
      </w:r>
      <w:r>
        <w:rPr>
          <w:rFonts w:ascii="Times New Roman" w:hAnsi="Times New Roman" w:cs="Times New Roman"/>
          <w:sz w:val="18"/>
          <w:szCs w:val="18"/>
          <w:lang w:val="sr-Cyrl-RS"/>
        </w:rPr>
        <w:t xml:space="preserve">став 1. Пословника Владе </w:t>
      </w:r>
      <w:r>
        <w:rPr>
          <w:rFonts w:ascii="Times New Roman" w:hAnsi="Times New Roman" w:cs="Times New Roman"/>
          <w:sz w:val="18"/>
          <w:szCs w:val="18"/>
        </w:rPr>
        <w:t>(„Службени гласник РС”, бр. 61/06 – пречишћен текст, 69/08, 88/09, 33/10, 69/10, 20/11, 37/11</w:t>
      </w:r>
      <w:r>
        <w:rPr>
          <w:rFonts w:ascii="Times New Roman" w:hAnsi="Times New Roman" w:cs="Times New Roman"/>
          <w:sz w:val="18"/>
          <w:szCs w:val="18"/>
          <w:lang w:val="sr-Cyrl-RS"/>
        </w:rPr>
        <w:t xml:space="preserve">, </w:t>
      </w:r>
      <w:r>
        <w:rPr>
          <w:rFonts w:ascii="Times New Roman" w:hAnsi="Times New Roman" w:cs="Times New Roman"/>
          <w:sz w:val="18"/>
          <w:szCs w:val="18"/>
        </w:rPr>
        <w:t>30/13</w:t>
      </w:r>
      <w:r>
        <w:rPr>
          <w:rFonts w:ascii="Times New Roman" w:hAnsi="Times New Roman" w:cs="Times New Roman"/>
          <w:sz w:val="18"/>
          <w:szCs w:val="18"/>
          <w:lang w:val="sr-Cyrl-RS"/>
        </w:rPr>
        <w:t xml:space="preserve">, 76/14 и 8/19 </w:t>
      </w:r>
      <w:r>
        <w:rPr>
          <w:rFonts w:ascii="Times New Roman" w:hAnsi="Times New Roman" w:cs="Times New Roman"/>
          <w:sz w:val="18"/>
          <w:szCs w:val="18"/>
          <w:lang w:val="sr-Cyrl-CS"/>
        </w:rPr>
        <w:t>– др. пропис</w:t>
      </w:r>
      <w:r>
        <w:rPr>
          <w:rFonts w:ascii="Times New Roman" w:hAnsi="Times New Roman" w:cs="Times New Roman"/>
          <w:sz w:val="18"/>
          <w:szCs w:val="18"/>
        </w:rPr>
        <w:t>)</w:t>
      </w:r>
      <w:r>
        <w:rPr>
          <w:rFonts w:ascii="Times New Roman" w:hAnsi="Times New Roman" w:cs="Times New Roman"/>
          <w:sz w:val="18"/>
          <w:szCs w:val="18"/>
          <w:lang w:val="sr-Cyrl-RS"/>
        </w:rPr>
        <w:t xml:space="preserve"> </w:t>
      </w:r>
      <w:r>
        <w:rPr>
          <w:rFonts w:ascii="Times New Roman" w:hAnsi="Times New Roman" w:cs="Times New Roman"/>
          <w:sz w:val="18"/>
          <w:szCs w:val="18"/>
          <w:lang w:val="ru-RU"/>
        </w:rPr>
        <w:t xml:space="preserve">и члана 43. став 2. Закона о Влади </w:t>
      </w:r>
      <w:r>
        <w:rPr>
          <w:rFonts w:ascii="Times New Roman" w:hAnsi="Times New Roman" w:cs="Times New Roman"/>
          <w:sz w:val="18"/>
          <w:szCs w:val="18"/>
          <w:lang w:val="sr-Cyrl-CS"/>
        </w:rPr>
        <w:t xml:space="preserve">(„Службени гласник РС”, бр. </w:t>
      </w:r>
      <w:r>
        <w:rPr>
          <w:rFonts w:ascii="Times New Roman" w:hAnsi="Times New Roman" w:cs="Times New Roman"/>
          <w:sz w:val="18"/>
          <w:szCs w:val="18"/>
          <w:lang w:val="ru-RU"/>
        </w:rPr>
        <w:t>55/05, 71/05 – исправка, 101/07, 65/08, 16/11, 68/12 – УС</w:t>
      </w:r>
      <w:r>
        <w:rPr>
          <w:rFonts w:ascii="Times New Roman" w:hAnsi="Times New Roman" w:cs="Times New Roman"/>
          <w:sz w:val="18"/>
          <w:szCs w:val="18"/>
        </w:rPr>
        <w:t>,</w:t>
      </w:r>
      <w:r>
        <w:rPr>
          <w:rFonts w:ascii="Times New Roman" w:hAnsi="Times New Roman" w:cs="Times New Roman"/>
          <w:sz w:val="18"/>
          <w:szCs w:val="18"/>
          <w:lang w:val="ru-RU"/>
        </w:rPr>
        <w:t xml:space="preserve"> 72/12,</w:t>
      </w:r>
      <w:r>
        <w:rPr>
          <w:rFonts w:ascii="Times New Roman" w:hAnsi="Times New Roman" w:cs="Times New Roman"/>
          <w:sz w:val="18"/>
          <w:szCs w:val="18"/>
        </w:rPr>
        <w:t xml:space="preserve"> 7/14 </w:t>
      </w:r>
      <w:r>
        <w:rPr>
          <w:rFonts w:ascii="Times New Roman" w:hAnsi="Times New Roman" w:cs="Times New Roman"/>
          <w:sz w:val="18"/>
          <w:szCs w:val="18"/>
          <w:lang w:val="ru-RU"/>
        </w:rPr>
        <w:t xml:space="preserve">– УС, 44/14 и 30/18 </w:t>
      </w:r>
      <w:r>
        <w:rPr>
          <w:rFonts w:ascii="Times New Roman" w:hAnsi="Times New Roman" w:cs="Times New Roman"/>
          <w:sz w:val="18"/>
          <w:szCs w:val="18"/>
          <w:lang w:val="sr-Cyrl-CS"/>
        </w:rPr>
        <w:t>– др. закон)</w:t>
      </w:r>
      <w:r>
        <w:rPr>
          <w:rFonts w:ascii="Times New Roman" w:hAnsi="Times New Roman" w:cs="Times New Roman"/>
          <w:sz w:val="18"/>
          <w:szCs w:val="18"/>
          <w:lang w:val="ru-RU"/>
        </w:rPr>
        <w:t>,</w:t>
      </w:r>
    </w:p>
    <w:p w14:paraId="5C213F74" w14:textId="77777777" w:rsidR="00C72F5B" w:rsidRDefault="00C72F5B" w:rsidP="00C72F5B">
      <w:pPr>
        <w:pStyle w:val="BodyText1"/>
        <w:shd w:val="clear" w:color="auto" w:fill="auto"/>
        <w:spacing w:before="0" w:after="0" w:line="240" w:lineRule="auto"/>
        <w:ind w:firstLine="720"/>
        <w:rPr>
          <w:rFonts w:ascii="Times New Roman" w:hAnsi="Times New Roman" w:cs="Times New Roman"/>
          <w:sz w:val="18"/>
          <w:szCs w:val="18"/>
          <w:lang w:val="sr-Cyrl-RS"/>
        </w:rPr>
      </w:pPr>
    </w:p>
    <w:p w14:paraId="028C202F" w14:textId="77777777" w:rsidR="00C72F5B" w:rsidRDefault="00C72F5B" w:rsidP="00C72F5B">
      <w:pPr>
        <w:shd w:val="clear" w:color="auto" w:fill="FFFFFF"/>
        <w:tabs>
          <w:tab w:val="left" w:pos="720"/>
        </w:tabs>
        <w:jc w:val="left"/>
        <w:rPr>
          <w:rFonts w:cs="Times New Roman"/>
          <w:color w:val="000000"/>
          <w:sz w:val="18"/>
          <w:szCs w:val="18"/>
          <w:lang w:val="sr-Cyrl-RS"/>
        </w:rPr>
      </w:pPr>
      <w:r>
        <w:rPr>
          <w:rFonts w:cs="Times New Roman"/>
          <w:color w:val="000000"/>
          <w:sz w:val="18"/>
          <w:szCs w:val="18"/>
          <w:lang w:val="sr-Cyrl-RS"/>
        </w:rPr>
        <w:tab/>
      </w:r>
      <w:r>
        <w:rPr>
          <w:rFonts w:cs="Times New Roman"/>
          <w:color w:val="000000"/>
          <w:sz w:val="18"/>
          <w:szCs w:val="18"/>
          <w:lang w:val="sr-Cyrl-RS"/>
        </w:rPr>
        <w:tab/>
        <w:t>Влада доноси</w:t>
      </w:r>
    </w:p>
    <w:p w14:paraId="54BB52C9" w14:textId="77777777" w:rsidR="00C72F5B" w:rsidRDefault="00C72F5B" w:rsidP="00C72F5B">
      <w:pPr>
        <w:shd w:val="clear" w:color="auto" w:fill="FFFFFF"/>
        <w:tabs>
          <w:tab w:val="left" w:pos="720"/>
        </w:tabs>
        <w:jc w:val="left"/>
        <w:rPr>
          <w:rFonts w:cs="Times New Roman"/>
          <w:color w:val="000000"/>
          <w:sz w:val="18"/>
          <w:szCs w:val="18"/>
          <w:lang w:val="sr-Cyrl-RS"/>
        </w:rPr>
      </w:pPr>
    </w:p>
    <w:p w14:paraId="3163CD34" w14:textId="77777777" w:rsidR="00C72F5B" w:rsidRDefault="00C72F5B" w:rsidP="00C72F5B">
      <w:pPr>
        <w:tabs>
          <w:tab w:val="left" w:pos="720"/>
        </w:tabs>
        <w:jc w:val="center"/>
        <w:rPr>
          <w:rFonts w:cs="Times New Roman"/>
          <w:b/>
          <w:color w:val="000000"/>
          <w:sz w:val="18"/>
          <w:szCs w:val="18"/>
          <w:lang w:val="sr-Cyrl-RS"/>
        </w:rPr>
      </w:pPr>
      <w:r>
        <w:rPr>
          <w:rFonts w:cs="Times New Roman"/>
          <w:b/>
          <w:color w:val="000000"/>
          <w:sz w:val="18"/>
          <w:szCs w:val="18"/>
          <w:lang w:val="sr-Cyrl-RS"/>
        </w:rPr>
        <w:t>Р Е Ш Е Њ Е</w:t>
      </w:r>
    </w:p>
    <w:p w14:paraId="5CC408C0" w14:textId="77777777" w:rsidR="00C72F5B" w:rsidRDefault="00C72F5B" w:rsidP="00C72F5B">
      <w:pPr>
        <w:tabs>
          <w:tab w:val="left" w:pos="720"/>
        </w:tabs>
        <w:jc w:val="center"/>
        <w:rPr>
          <w:rFonts w:cs="Times New Roman"/>
          <w:b/>
          <w:color w:val="000000"/>
          <w:sz w:val="18"/>
          <w:szCs w:val="18"/>
          <w:lang w:val="sr-Cyrl-RS"/>
        </w:rPr>
      </w:pPr>
    </w:p>
    <w:p w14:paraId="679084D1" w14:textId="77777777" w:rsidR="00C72F5B" w:rsidRDefault="00C72F5B" w:rsidP="00C72F5B">
      <w:pPr>
        <w:jc w:val="center"/>
        <w:rPr>
          <w:rFonts w:cs="Times New Roman"/>
          <w:b/>
          <w:bCs/>
          <w:sz w:val="18"/>
          <w:szCs w:val="18"/>
          <w:lang w:val="sr-Cyrl-RS"/>
        </w:rPr>
      </w:pPr>
      <w:r>
        <w:rPr>
          <w:rFonts w:cs="Times New Roman"/>
          <w:b/>
          <w:bCs/>
          <w:sz w:val="18"/>
          <w:szCs w:val="18"/>
          <w:lang w:val="sr-Cyrl-RS"/>
        </w:rPr>
        <w:t xml:space="preserve">О РАЗРЕШЕЊУ И ИМЕНОВАЊУ ПРЕДСЕДНИКА, ЗАМЕНИКА ПРЕДСЕДНИКА И ЧЛАНОВА </w:t>
      </w:r>
    </w:p>
    <w:p w14:paraId="2E442250" w14:textId="77777777" w:rsidR="00C72F5B" w:rsidRDefault="00C72F5B" w:rsidP="00C72F5B">
      <w:pPr>
        <w:jc w:val="center"/>
        <w:rPr>
          <w:rFonts w:cs="Times New Roman"/>
          <w:b/>
          <w:bCs/>
          <w:sz w:val="18"/>
          <w:szCs w:val="18"/>
          <w:lang w:val="sr-Cyrl-RS"/>
        </w:rPr>
      </w:pPr>
      <w:r>
        <w:rPr>
          <w:rFonts w:cs="Times New Roman"/>
          <w:b/>
          <w:bCs/>
          <w:sz w:val="18"/>
          <w:szCs w:val="18"/>
          <w:lang w:val="sr-Cyrl-RS"/>
        </w:rPr>
        <w:t>САВЕТА ЗА СТРАТЕШКУ САРАДЊУ РЕПУБЛИКЕ СРБИЈЕ И ЕВРОПСКЕ УНИЈЕ У РАЗВОЈУ ЛАНЦА ВРЕДНОСТИ ИНДУСТРИЈЕ ЕЛЕКТРИЧНИХ ВОЗИЛА У РЕПУБЛИЦИ СРБИЈИ</w:t>
      </w:r>
    </w:p>
    <w:p w14:paraId="06E52F7B" w14:textId="77777777" w:rsidR="00C72F5B" w:rsidRDefault="00C72F5B" w:rsidP="00C72F5B">
      <w:pPr>
        <w:rPr>
          <w:rFonts w:cs="Times New Roman"/>
          <w:b/>
          <w:color w:val="000000"/>
          <w:sz w:val="18"/>
          <w:szCs w:val="18"/>
          <w:lang w:val="sr-Cyrl-RS"/>
        </w:rPr>
      </w:pPr>
    </w:p>
    <w:p w14:paraId="215B420D" w14:textId="77777777" w:rsidR="00C72F5B" w:rsidRDefault="00C72F5B" w:rsidP="00C72F5B">
      <w:pPr>
        <w:jc w:val="center"/>
        <w:rPr>
          <w:rFonts w:cs="Times New Roman"/>
          <w:bCs/>
          <w:color w:val="000000"/>
          <w:sz w:val="18"/>
          <w:szCs w:val="18"/>
        </w:rPr>
      </w:pPr>
      <w:r>
        <w:rPr>
          <w:rFonts w:cs="Times New Roman"/>
          <w:bCs/>
          <w:color w:val="000000"/>
          <w:sz w:val="18"/>
          <w:szCs w:val="18"/>
        </w:rPr>
        <w:t>I</w:t>
      </w:r>
    </w:p>
    <w:p w14:paraId="4501A153" w14:textId="77777777" w:rsidR="00C72F5B" w:rsidRDefault="00C72F5B" w:rsidP="00C72F5B">
      <w:pPr>
        <w:jc w:val="center"/>
        <w:rPr>
          <w:rFonts w:cs="Times New Roman"/>
          <w:b/>
          <w:color w:val="000000"/>
          <w:sz w:val="18"/>
          <w:szCs w:val="18"/>
          <w:lang w:val="sr-Cyrl-RS"/>
        </w:rPr>
      </w:pPr>
    </w:p>
    <w:p w14:paraId="6A96B442" w14:textId="77777777" w:rsidR="00C72F5B" w:rsidRDefault="00C72F5B" w:rsidP="00C72F5B">
      <w:pPr>
        <w:ind w:left="-90" w:firstLine="1530"/>
        <w:rPr>
          <w:rFonts w:cs="Times New Roman"/>
          <w:sz w:val="18"/>
          <w:szCs w:val="18"/>
          <w:lang w:val="sr-Cyrl-RS"/>
        </w:rPr>
      </w:pPr>
      <w:r>
        <w:rPr>
          <w:rFonts w:cs="Times New Roman"/>
          <w:sz w:val="18"/>
          <w:szCs w:val="18"/>
          <w:lang w:val="sr-Cyrl-RS"/>
        </w:rPr>
        <w:t>Разрешавају се дужности у Савету за стратешку сарадњу Републике Србије и Европске уније у развоју ланца вредности индустрије електричних возила у Републици Србији:</w:t>
      </w:r>
    </w:p>
    <w:p w14:paraId="328E3047" w14:textId="77777777" w:rsidR="00C72F5B" w:rsidRDefault="00C72F5B" w:rsidP="00C72F5B">
      <w:pPr>
        <w:rPr>
          <w:rFonts w:cs="Times New Roman"/>
          <w:sz w:val="18"/>
          <w:szCs w:val="18"/>
          <w:lang w:val="sr-Cyrl-RS"/>
        </w:rPr>
      </w:pPr>
      <w:r>
        <w:rPr>
          <w:rFonts w:cs="Times New Roman"/>
          <w:sz w:val="18"/>
          <w:szCs w:val="18"/>
          <w:lang w:val="sr-Cyrl-RS"/>
        </w:rPr>
        <w:tab/>
      </w:r>
    </w:p>
    <w:p w14:paraId="13DEE7A4"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1. Милош Вучевић, председник,</w:t>
      </w:r>
    </w:p>
    <w:p w14:paraId="69693BDE"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 xml:space="preserve">2. Синиша Мали, заменика председника, </w:t>
      </w:r>
    </w:p>
    <w:p w14:paraId="052AA3D2"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 xml:space="preserve">3. </w:t>
      </w:r>
      <w:r>
        <w:rPr>
          <w:rFonts w:cs="Times New Roman"/>
          <w:sz w:val="18"/>
          <w:szCs w:val="18"/>
          <w:lang w:val="sr-Cyrl-CS"/>
        </w:rPr>
        <w:t>Ирена Вујовић</w:t>
      </w:r>
      <w:r>
        <w:rPr>
          <w:rFonts w:cs="Times New Roman"/>
          <w:sz w:val="18"/>
          <w:szCs w:val="18"/>
          <w:lang w:val="sr-Cyrl-RS"/>
        </w:rPr>
        <w:t xml:space="preserve">, члан, </w:t>
      </w:r>
    </w:p>
    <w:p w14:paraId="4FDB5F8B"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 xml:space="preserve">4. </w:t>
      </w:r>
      <w:r>
        <w:rPr>
          <w:rFonts w:cs="Times New Roman"/>
          <w:sz w:val="18"/>
          <w:szCs w:val="18"/>
          <w:lang w:val="sr-Cyrl-CS"/>
        </w:rPr>
        <w:t>Адријана Месаровић</w:t>
      </w:r>
      <w:r>
        <w:rPr>
          <w:rFonts w:cs="Times New Roman"/>
          <w:sz w:val="18"/>
          <w:szCs w:val="18"/>
          <w:lang w:val="sr-Cyrl-RS"/>
        </w:rPr>
        <w:t>, члан,</w:t>
      </w:r>
    </w:p>
    <w:p w14:paraId="2DED3070"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5. Дубравка Ђедовић Хандановић, члан,</w:t>
      </w:r>
    </w:p>
    <w:p w14:paraId="7F680376"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6. др Александар Мартиновић, члан,</w:t>
      </w:r>
    </w:p>
    <w:p w14:paraId="5459D0B5"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7. Горан Весић, члан,</w:t>
      </w:r>
    </w:p>
    <w:p w14:paraId="14A89FED"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8. проф. др Тања Мишчевић, члан,</w:t>
      </w:r>
    </w:p>
    <w:p w14:paraId="240BF75A"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9. др Јелена Беговић, члан,</w:t>
      </w:r>
    </w:p>
    <w:p w14:paraId="7A1D10A2"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10. Дарко Глишић, члан,</w:t>
      </w:r>
    </w:p>
    <w:p w14:paraId="481407FE"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11. Дејан Ристић, члан,</w:t>
      </w:r>
    </w:p>
    <w:p w14:paraId="43837FE7"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12. Немања Старовић, члан,</w:t>
      </w:r>
    </w:p>
    <w:p w14:paraId="26CE9896"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13. др Златибор Лончар, члан,</w:t>
      </w:r>
    </w:p>
    <w:p w14:paraId="5EC079E6"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14. Ивица Којић, члан,</w:t>
      </w:r>
    </w:p>
    <w:p w14:paraId="19114A5E"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15. Данило Цицмил, члан,</w:t>
      </w:r>
    </w:p>
    <w:p w14:paraId="475EBB82"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16. Жарко Мићин, члан.</w:t>
      </w:r>
    </w:p>
    <w:p w14:paraId="184C4F62"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r>
    </w:p>
    <w:p w14:paraId="428E1E52" w14:textId="77777777" w:rsidR="00C72F5B" w:rsidRDefault="00C72F5B" w:rsidP="00C72F5B">
      <w:pPr>
        <w:pStyle w:val="ListParagraph"/>
        <w:ind w:left="0"/>
        <w:jc w:val="center"/>
        <w:rPr>
          <w:bCs/>
          <w:color w:val="000000"/>
          <w:sz w:val="18"/>
          <w:szCs w:val="18"/>
          <w:lang w:val="sr-Cyrl-RS"/>
        </w:rPr>
      </w:pPr>
      <w:r>
        <w:rPr>
          <w:bCs/>
          <w:color w:val="000000"/>
          <w:sz w:val="18"/>
          <w:szCs w:val="18"/>
        </w:rPr>
        <w:t>I</w:t>
      </w:r>
      <w:r>
        <w:rPr>
          <w:bCs/>
          <w:color w:val="000000"/>
          <w:sz w:val="18"/>
          <w:szCs w:val="18"/>
          <w:lang w:val="sr-Cyrl-RS"/>
        </w:rPr>
        <w:t>I</w:t>
      </w:r>
    </w:p>
    <w:p w14:paraId="612E00B6"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У Савет за стратешку сарадњу Републике Србије и Европске уније у развоју ланца вредности индустрије електричних возила у Републици Србији именују се:</w:t>
      </w:r>
    </w:p>
    <w:p w14:paraId="3CDE268D" w14:textId="77777777" w:rsidR="00C72F5B" w:rsidRDefault="00C72F5B" w:rsidP="00C72F5B">
      <w:pPr>
        <w:rPr>
          <w:rFonts w:cs="Times New Roman"/>
          <w:sz w:val="18"/>
          <w:szCs w:val="18"/>
          <w:lang w:val="sr-Cyrl-RS"/>
        </w:rPr>
      </w:pPr>
    </w:p>
    <w:p w14:paraId="3179C04C"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1) за председника:</w:t>
      </w:r>
    </w:p>
    <w:p w14:paraId="26D2EB9E"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 Андријана Месаровић, потпредседник Владе и министар привреде;</w:t>
      </w:r>
    </w:p>
    <w:p w14:paraId="04A5D53C" w14:textId="77777777" w:rsidR="00C72F5B" w:rsidRDefault="00C72F5B" w:rsidP="00C72F5B">
      <w:pPr>
        <w:rPr>
          <w:rFonts w:cs="Times New Roman"/>
          <w:sz w:val="18"/>
          <w:szCs w:val="18"/>
          <w:lang w:val="sr-Cyrl-RS"/>
        </w:rPr>
      </w:pPr>
    </w:p>
    <w:p w14:paraId="68F20130"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2) за заменика председника:</w:t>
      </w:r>
    </w:p>
    <w:p w14:paraId="27247697"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 Синиша Мали, први потпредседник Владе и министар финансија;</w:t>
      </w:r>
    </w:p>
    <w:p w14:paraId="3CE644C4" w14:textId="77777777" w:rsidR="00C72F5B" w:rsidRDefault="00C72F5B" w:rsidP="00C72F5B">
      <w:pPr>
        <w:rPr>
          <w:rFonts w:cs="Times New Roman"/>
          <w:sz w:val="18"/>
          <w:szCs w:val="18"/>
          <w:lang w:val="sr-Cyrl-RS"/>
        </w:rPr>
      </w:pPr>
    </w:p>
    <w:p w14:paraId="68E8D8BC"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3) за чланове:</w:t>
      </w:r>
    </w:p>
    <w:p w14:paraId="47CF93B7" w14:textId="77777777" w:rsidR="00C72F5B" w:rsidRDefault="00C72F5B" w:rsidP="00C72F5B">
      <w:pPr>
        <w:rPr>
          <w:rFonts w:cs="Times New Roman"/>
          <w:sz w:val="18"/>
          <w:szCs w:val="18"/>
          <w:lang w:val="sr-Latn-RS"/>
        </w:rPr>
      </w:pPr>
      <w:r>
        <w:rPr>
          <w:rFonts w:cs="Times New Roman"/>
          <w:sz w:val="18"/>
          <w:szCs w:val="18"/>
          <w:lang w:val="sr-Cyrl-RS"/>
        </w:rPr>
        <w:tab/>
      </w:r>
      <w:r>
        <w:rPr>
          <w:rFonts w:cs="Times New Roman"/>
          <w:sz w:val="18"/>
          <w:szCs w:val="18"/>
          <w:lang w:val="sr-Cyrl-RS"/>
        </w:rPr>
        <w:tab/>
      </w:r>
      <w:r>
        <w:rPr>
          <w:rFonts w:cs="Times New Roman"/>
          <w:sz w:val="18"/>
          <w:szCs w:val="18"/>
          <w:lang w:val="sr-Latn-RS"/>
        </w:rPr>
        <w:t xml:space="preserve">(1) </w:t>
      </w:r>
      <w:r>
        <w:rPr>
          <w:rFonts w:cs="Times New Roman"/>
          <w:sz w:val="18"/>
          <w:szCs w:val="18"/>
          <w:lang w:val="sr-Cyrl-RS"/>
        </w:rPr>
        <w:t>Дубравка Ђедовић Хандановић, министар рударства и енергетике</w:t>
      </w:r>
      <w:r>
        <w:rPr>
          <w:rFonts w:cs="Times New Roman"/>
          <w:sz w:val="18"/>
          <w:szCs w:val="18"/>
          <w:lang w:val="sr-Latn-RS"/>
        </w:rPr>
        <w:t>,</w:t>
      </w:r>
    </w:p>
    <w:p w14:paraId="0162B125" w14:textId="77777777" w:rsidR="00C72F5B" w:rsidRDefault="00C72F5B" w:rsidP="00C72F5B">
      <w:pPr>
        <w:rPr>
          <w:rFonts w:cs="Times New Roman"/>
          <w:sz w:val="18"/>
          <w:szCs w:val="18"/>
          <w:lang w:val="sr-Cyrl-RS"/>
        </w:rPr>
      </w:pPr>
      <w:r>
        <w:rPr>
          <w:rFonts w:cs="Times New Roman"/>
          <w:sz w:val="18"/>
          <w:szCs w:val="18"/>
          <w:lang w:val="sr-Latn-RS"/>
        </w:rPr>
        <w:tab/>
      </w:r>
      <w:r>
        <w:rPr>
          <w:rFonts w:cs="Times New Roman"/>
          <w:sz w:val="18"/>
          <w:szCs w:val="18"/>
          <w:lang w:val="sr-Latn-RS"/>
        </w:rPr>
        <w:tab/>
        <w:t>(2)</w:t>
      </w:r>
      <w:r>
        <w:rPr>
          <w:rFonts w:cs="Times New Roman"/>
          <w:sz w:val="18"/>
          <w:szCs w:val="18"/>
          <w:lang w:val="sr-Cyrl-CS"/>
        </w:rPr>
        <w:t xml:space="preserve"> </w:t>
      </w:r>
      <w:r>
        <w:rPr>
          <w:rFonts w:cs="Times New Roman"/>
          <w:sz w:val="18"/>
          <w:szCs w:val="18"/>
          <w:lang w:val="sr-Cyrl-RS"/>
        </w:rPr>
        <w:t>Немања Старовић</w:t>
      </w:r>
      <w:r>
        <w:rPr>
          <w:rFonts w:cs="Times New Roman"/>
          <w:sz w:val="18"/>
          <w:szCs w:val="18"/>
          <w:lang w:val="sr-Latn-RS"/>
        </w:rPr>
        <w:t>,</w:t>
      </w:r>
      <w:r>
        <w:rPr>
          <w:rFonts w:cs="Times New Roman"/>
          <w:sz w:val="18"/>
          <w:szCs w:val="18"/>
          <w:lang w:val="sr-Cyrl-RS"/>
        </w:rPr>
        <w:t xml:space="preserve"> министар за европске интеграције,</w:t>
      </w:r>
    </w:p>
    <w:p w14:paraId="42328DDE" w14:textId="77777777" w:rsidR="00C72F5B" w:rsidRDefault="00C72F5B" w:rsidP="00C72F5B">
      <w:pPr>
        <w:ind w:left="-90"/>
        <w:rPr>
          <w:rFonts w:cs="Times New Roman"/>
          <w:sz w:val="18"/>
          <w:szCs w:val="18"/>
          <w:lang w:val="sr-Cyrl-RS"/>
        </w:rPr>
      </w:pPr>
      <w:r>
        <w:rPr>
          <w:rFonts w:cs="Times New Roman"/>
          <w:sz w:val="18"/>
          <w:szCs w:val="18"/>
          <w:lang w:val="sr-Cyrl-RS"/>
        </w:rPr>
        <w:tab/>
      </w:r>
      <w:r>
        <w:rPr>
          <w:rFonts w:cs="Times New Roman"/>
          <w:sz w:val="18"/>
          <w:szCs w:val="18"/>
          <w:lang w:val="sr-Cyrl-RS"/>
        </w:rPr>
        <w:tab/>
      </w:r>
      <w:r>
        <w:rPr>
          <w:rFonts w:cs="Times New Roman"/>
          <w:sz w:val="18"/>
          <w:szCs w:val="18"/>
          <w:lang w:val="sr-Cyrl-RS"/>
        </w:rPr>
        <w:tab/>
        <w:t>(</w:t>
      </w:r>
      <w:r>
        <w:rPr>
          <w:rFonts w:cs="Times New Roman"/>
          <w:sz w:val="18"/>
          <w:szCs w:val="18"/>
          <w:lang w:val="sr-Latn-RS"/>
        </w:rPr>
        <w:t>3</w:t>
      </w:r>
      <w:r>
        <w:rPr>
          <w:rFonts w:cs="Times New Roman"/>
          <w:sz w:val="18"/>
          <w:szCs w:val="18"/>
          <w:lang w:val="sr-Cyrl-RS"/>
        </w:rPr>
        <w:t>) академик Бела Балинт</w:t>
      </w:r>
      <w:r>
        <w:rPr>
          <w:rFonts w:cs="Times New Roman"/>
          <w:sz w:val="18"/>
          <w:szCs w:val="18"/>
        </w:rPr>
        <w:t>, министар науке, технолошког развоја и иновација</w:t>
      </w:r>
      <w:r>
        <w:rPr>
          <w:rFonts w:cs="Times New Roman"/>
          <w:sz w:val="18"/>
          <w:szCs w:val="18"/>
          <w:lang w:val="sr-Cyrl-RS"/>
        </w:rPr>
        <w:t>,</w:t>
      </w:r>
    </w:p>
    <w:p w14:paraId="287944AF"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w:t>
      </w:r>
      <w:r>
        <w:rPr>
          <w:rFonts w:cs="Times New Roman"/>
          <w:sz w:val="18"/>
          <w:szCs w:val="18"/>
          <w:lang w:val="sr-Latn-RS"/>
        </w:rPr>
        <w:t>4</w:t>
      </w:r>
      <w:r>
        <w:rPr>
          <w:rFonts w:cs="Times New Roman"/>
          <w:sz w:val="18"/>
          <w:szCs w:val="18"/>
          <w:lang w:val="sr-Cyrl-RS"/>
        </w:rPr>
        <w:t>) проф. др Драган Гламочић</w:t>
      </w:r>
      <w:r>
        <w:rPr>
          <w:rFonts w:cs="Times New Roman"/>
          <w:sz w:val="18"/>
          <w:szCs w:val="18"/>
        </w:rPr>
        <w:t>, министар пољопривреде, шумарства и водопривреде</w:t>
      </w:r>
      <w:r>
        <w:rPr>
          <w:rFonts w:cs="Times New Roman"/>
          <w:sz w:val="18"/>
          <w:szCs w:val="18"/>
          <w:lang w:val="sr-Cyrl-RS"/>
        </w:rPr>
        <w:t>,</w:t>
      </w:r>
    </w:p>
    <w:p w14:paraId="4F4CB402"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(5) Сара Пав</w:t>
      </w:r>
      <w:r>
        <w:rPr>
          <w:rFonts w:cs="Times New Roman"/>
          <w:sz w:val="18"/>
          <w:szCs w:val="18"/>
        </w:rPr>
        <w:t>ков, министар заштите животне средине</w:t>
      </w:r>
      <w:r>
        <w:rPr>
          <w:rFonts w:cs="Times New Roman"/>
          <w:sz w:val="18"/>
          <w:szCs w:val="18"/>
          <w:lang w:val="sr-Cyrl-CS"/>
        </w:rPr>
        <w:t>,</w:t>
      </w:r>
    </w:p>
    <w:p w14:paraId="4CA280AD"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(6) Александра Софронијевић</w:t>
      </w:r>
      <w:r>
        <w:rPr>
          <w:rFonts w:cs="Times New Roman"/>
          <w:sz w:val="18"/>
          <w:szCs w:val="18"/>
        </w:rPr>
        <w:t>, министар грађевинарства, саобраћаја и инфраструктуре</w:t>
      </w:r>
      <w:r>
        <w:rPr>
          <w:rFonts w:cs="Times New Roman"/>
          <w:sz w:val="18"/>
          <w:szCs w:val="18"/>
          <w:lang w:val="sr-Cyrl-RS"/>
        </w:rPr>
        <w:t xml:space="preserve">, </w:t>
      </w:r>
    </w:p>
    <w:p w14:paraId="112F3F6C"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(7) Дарко Глишић</w:t>
      </w:r>
      <w:r>
        <w:rPr>
          <w:rFonts w:cs="Times New Roman"/>
          <w:sz w:val="18"/>
          <w:szCs w:val="18"/>
        </w:rPr>
        <w:t>, министар за јавна улагања</w:t>
      </w:r>
      <w:r>
        <w:rPr>
          <w:rFonts w:cs="Times New Roman"/>
          <w:sz w:val="18"/>
          <w:szCs w:val="18"/>
          <w:lang w:val="sr-Cyrl-RS"/>
        </w:rPr>
        <w:t>,</w:t>
      </w:r>
    </w:p>
    <w:p w14:paraId="5CA0CC27"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(8) Милица Ђурђевић Стаменковски</w:t>
      </w:r>
      <w:r>
        <w:rPr>
          <w:rFonts w:cs="Times New Roman"/>
          <w:sz w:val="18"/>
          <w:szCs w:val="18"/>
        </w:rPr>
        <w:t>, министар за рад, запошљавање, борачка и социјална питања</w:t>
      </w:r>
      <w:r>
        <w:rPr>
          <w:rFonts w:cs="Times New Roman"/>
          <w:sz w:val="18"/>
          <w:szCs w:val="18"/>
          <w:lang w:val="sr-Cyrl-RS"/>
        </w:rPr>
        <w:t>,</w:t>
      </w:r>
    </w:p>
    <w:p w14:paraId="1FC4DDAB"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(9) др Златибор Лончар, министар здравља,</w:t>
      </w:r>
    </w:p>
    <w:p w14:paraId="5E78B95E"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(10) Ивица Којић, шеф Кабинета председника Републике,</w:t>
      </w:r>
    </w:p>
    <w:p w14:paraId="586C3997" w14:textId="77777777" w:rsidR="00C72F5B" w:rsidRDefault="00C72F5B" w:rsidP="00C72F5B">
      <w:pPr>
        <w:rPr>
          <w:rFonts w:cs="Times New Roman"/>
          <w:sz w:val="18"/>
          <w:szCs w:val="18"/>
          <w:lang w:val="sr-Latn-RS"/>
        </w:rPr>
      </w:pPr>
      <w:r>
        <w:rPr>
          <w:rFonts w:cs="Times New Roman"/>
          <w:sz w:val="18"/>
          <w:szCs w:val="18"/>
          <w:lang w:val="sr-Cyrl-RS"/>
        </w:rPr>
        <w:tab/>
      </w:r>
      <w:r>
        <w:rPr>
          <w:rFonts w:cs="Times New Roman"/>
          <w:sz w:val="18"/>
          <w:szCs w:val="18"/>
          <w:lang w:val="sr-Cyrl-RS"/>
        </w:rPr>
        <w:tab/>
      </w:r>
      <w:r>
        <w:rPr>
          <w:rFonts w:cs="Times New Roman"/>
          <w:sz w:val="18"/>
          <w:szCs w:val="18"/>
          <w:lang w:val="sr-Latn-RS"/>
        </w:rPr>
        <w:t>(</w:t>
      </w:r>
      <w:r>
        <w:rPr>
          <w:rFonts w:cs="Times New Roman"/>
          <w:sz w:val="18"/>
          <w:szCs w:val="18"/>
          <w:lang w:val="sr-Cyrl-RS"/>
        </w:rPr>
        <w:t>11</w:t>
      </w:r>
      <w:r>
        <w:rPr>
          <w:rFonts w:cs="Times New Roman"/>
          <w:sz w:val="18"/>
          <w:szCs w:val="18"/>
          <w:lang w:val="sr-Latn-RS"/>
        </w:rPr>
        <w:t xml:space="preserve">) </w:t>
      </w:r>
      <w:r>
        <w:rPr>
          <w:rFonts w:cs="Times New Roman"/>
          <w:sz w:val="18"/>
          <w:szCs w:val="18"/>
          <w:lang w:val="sr-Cyrl-RS"/>
        </w:rPr>
        <w:t>Данило Цицмил, саветник председника Републике</w:t>
      </w:r>
      <w:r>
        <w:rPr>
          <w:rFonts w:cs="Times New Roman"/>
          <w:sz w:val="18"/>
          <w:szCs w:val="18"/>
          <w:lang w:val="sr-Latn-RS"/>
        </w:rPr>
        <w:t>,</w:t>
      </w:r>
    </w:p>
    <w:p w14:paraId="4AEA4C04" w14:textId="77777777" w:rsidR="00C72F5B" w:rsidRDefault="00C72F5B" w:rsidP="00C72F5B">
      <w:pPr>
        <w:rPr>
          <w:rFonts w:cs="Times New Roman"/>
          <w:sz w:val="18"/>
          <w:szCs w:val="18"/>
          <w:lang w:val="sr-Cyrl-RS"/>
        </w:rPr>
      </w:pPr>
      <w:r>
        <w:rPr>
          <w:rFonts w:cs="Times New Roman"/>
          <w:sz w:val="18"/>
          <w:szCs w:val="18"/>
          <w:lang w:val="sr-Latn-RS"/>
        </w:rPr>
        <w:tab/>
      </w:r>
      <w:r>
        <w:rPr>
          <w:rFonts w:cs="Times New Roman"/>
          <w:sz w:val="18"/>
          <w:szCs w:val="18"/>
          <w:lang w:val="sr-Latn-RS"/>
        </w:rPr>
        <w:tab/>
      </w:r>
      <w:r>
        <w:rPr>
          <w:rFonts w:cs="Times New Roman"/>
          <w:sz w:val="18"/>
          <w:szCs w:val="18"/>
          <w:lang w:val="sr-Cyrl-RS"/>
        </w:rPr>
        <w:t>(12) Петар Јањић, Генерални секретар Владе.</w:t>
      </w:r>
    </w:p>
    <w:p w14:paraId="19732074" w14:textId="77777777" w:rsidR="00C72F5B" w:rsidRDefault="00C72F5B" w:rsidP="00C72F5B">
      <w:pPr>
        <w:rPr>
          <w:rFonts w:cs="Times New Roman"/>
          <w:sz w:val="18"/>
          <w:szCs w:val="18"/>
          <w:lang w:val="sr-Cyrl-CS"/>
        </w:rPr>
      </w:pPr>
      <w:r>
        <w:rPr>
          <w:rFonts w:cs="Times New Roman"/>
          <w:sz w:val="18"/>
          <w:szCs w:val="18"/>
          <w:lang w:val="sr-Latn-RS"/>
        </w:rPr>
        <w:tab/>
      </w:r>
      <w:r>
        <w:rPr>
          <w:rFonts w:cs="Times New Roman"/>
          <w:sz w:val="18"/>
          <w:szCs w:val="18"/>
          <w:lang w:val="sr-Latn-RS"/>
        </w:rPr>
        <w:tab/>
      </w:r>
    </w:p>
    <w:p w14:paraId="70B0C44D" w14:textId="77777777" w:rsidR="00C72F5B" w:rsidRDefault="00C72F5B" w:rsidP="00C72F5B">
      <w:pPr>
        <w:jc w:val="center"/>
        <w:rPr>
          <w:rFonts w:cs="Times New Roman"/>
          <w:sz w:val="18"/>
          <w:szCs w:val="18"/>
        </w:rPr>
      </w:pPr>
      <w:r>
        <w:rPr>
          <w:rFonts w:cs="Times New Roman"/>
          <w:sz w:val="18"/>
          <w:szCs w:val="18"/>
        </w:rPr>
        <w:t>II</w:t>
      </w:r>
      <w:r>
        <w:rPr>
          <w:rFonts w:cs="Times New Roman"/>
          <w:bCs/>
          <w:color w:val="000000"/>
          <w:sz w:val="18"/>
          <w:szCs w:val="18"/>
        </w:rPr>
        <w:t>I</w:t>
      </w:r>
    </w:p>
    <w:p w14:paraId="4867A6B9" w14:textId="77777777" w:rsidR="00C72F5B" w:rsidRDefault="00C72F5B" w:rsidP="00C72F5B">
      <w:pPr>
        <w:rPr>
          <w:rFonts w:cs="Times New Roman"/>
          <w:b/>
          <w:sz w:val="18"/>
          <w:szCs w:val="18"/>
        </w:rPr>
      </w:pPr>
    </w:p>
    <w:p w14:paraId="4B73DEA6" w14:textId="77777777" w:rsidR="00C72F5B" w:rsidRDefault="00C72F5B" w:rsidP="00C72F5B">
      <w:pPr>
        <w:rPr>
          <w:rFonts w:cs="Times New Roman"/>
          <w:sz w:val="18"/>
          <w:szCs w:val="18"/>
        </w:rPr>
      </w:pPr>
      <w:r>
        <w:rPr>
          <w:rFonts w:cs="Times New Roman"/>
          <w:sz w:val="18"/>
          <w:szCs w:val="18"/>
        </w:rPr>
        <w:tab/>
      </w:r>
      <w:r>
        <w:rPr>
          <w:rFonts w:cs="Times New Roman"/>
          <w:sz w:val="18"/>
          <w:szCs w:val="18"/>
        </w:rPr>
        <w:tab/>
        <w:t>Ово решење објавити у „Службеном гласнику Републике Србије”.</w:t>
      </w:r>
    </w:p>
    <w:p w14:paraId="37315F2C" w14:textId="77777777" w:rsidR="00C72F5B" w:rsidRDefault="00C72F5B" w:rsidP="00C72F5B">
      <w:pPr>
        <w:ind w:firstLine="1080"/>
        <w:rPr>
          <w:rFonts w:cs="Times New Roman"/>
          <w:sz w:val="18"/>
          <w:szCs w:val="18"/>
        </w:rPr>
      </w:pPr>
    </w:p>
    <w:p w14:paraId="7C1CDECB" w14:textId="77777777" w:rsidR="00C72F5B" w:rsidRDefault="00C72F5B" w:rsidP="00C72F5B">
      <w:pPr>
        <w:rPr>
          <w:rFonts w:cs="Times New Roman"/>
          <w:sz w:val="18"/>
          <w:szCs w:val="18"/>
          <w:lang w:val="ru-RU"/>
        </w:rPr>
      </w:pPr>
      <w:r>
        <w:rPr>
          <w:rFonts w:cs="Times New Roman"/>
          <w:sz w:val="18"/>
          <w:szCs w:val="18"/>
          <w:lang w:val="ru-RU"/>
        </w:rPr>
        <w:t>24 Број: 119-</w:t>
      </w:r>
      <w:r>
        <w:rPr>
          <w:rFonts w:cs="Times New Roman"/>
          <w:sz w:val="18"/>
          <w:szCs w:val="18"/>
          <w:lang w:val="sr-Cyrl-RS"/>
        </w:rPr>
        <w:t>6066</w:t>
      </w:r>
      <w:r>
        <w:rPr>
          <w:rFonts w:cs="Times New Roman"/>
          <w:sz w:val="18"/>
          <w:szCs w:val="18"/>
          <w:lang w:val="ru-RU"/>
        </w:rPr>
        <w:t xml:space="preserve">/2025 </w:t>
      </w:r>
    </w:p>
    <w:p w14:paraId="7A9BFA58" w14:textId="77777777" w:rsidR="00C72F5B" w:rsidRDefault="00C72F5B" w:rsidP="00C72F5B">
      <w:pPr>
        <w:rPr>
          <w:rFonts w:cs="Times New Roman"/>
          <w:sz w:val="18"/>
          <w:szCs w:val="18"/>
        </w:rPr>
      </w:pPr>
      <w:r>
        <w:rPr>
          <w:rFonts w:cs="Times New Roman"/>
          <w:sz w:val="18"/>
          <w:szCs w:val="18"/>
          <w:lang w:val="sr-Cyrl-CS"/>
        </w:rPr>
        <w:t xml:space="preserve">У Београду, 12. јуна 2025. године </w:t>
      </w:r>
    </w:p>
    <w:p w14:paraId="4CDFF1B0" w14:textId="77777777" w:rsidR="00C72F5B" w:rsidRDefault="00C72F5B" w:rsidP="00C72F5B">
      <w:pPr>
        <w:rPr>
          <w:rFonts w:cs="Times New Roman"/>
          <w:b/>
          <w:sz w:val="18"/>
          <w:szCs w:val="18"/>
          <w:lang w:val="sr-Cyrl-RS"/>
        </w:rPr>
      </w:pPr>
    </w:p>
    <w:p w14:paraId="4647C02F" w14:textId="77777777" w:rsidR="00C72F5B" w:rsidRDefault="00C72F5B" w:rsidP="00C72F5B">
      <w:pPr>
        <w:jc w:val="center"/>
        <w:rPr>
          <w:rFonts w:cs="Times New Roman"/>
          <w:b/>
          <w:sz w:val="18"/>
          <w:szCs w:val="18"/>
          <w:lang w:val="ru-RU"/>
        </w:rPr>
      </w:pPr>
      <w:r>
        <w:rPr>
          <w:rFonts w:cs="Times New Roman"/>
          <w:b/>
          <w:sz w:val="18"/>
          <w:szCs w:val="18"/>
          <w:lang w:val="ru-RU"/>
        </w:rPr>
        <w:t>В  Л  А  Д  А</w:t>
      </w:r>
    </w:p>
    <w:p w14:paraId="49A49D58" w14:textId="77777777" w:rsidR="00C72F5B" w:rsidRDefault="00C72F5B" w:rsidP="00C72F5B">
      <w:pPr>
        <w:tabs>
          <w:tab w:val="left" w:pos="900"/>
        </w:tabs>
        <w:jc w:val="center"/>
        <w:rPr>
          <w:rFonts w:cs="Times New Roman"/>
          <w:b/>
          <w:sz w:val="18"/>
          <w:szCs w:val="18"/>
          <w:lang w:val="ru-RU"/>
        </w:rPr>
      </w:pPr>
    </w:p>
    <w:p w14:paraId="4B3523BE" w14:textId="77777777" w:rsidR="00C72F5B" w:rsidRDefault="00C72F5B" w:rsidP="00C72F5B">
      <w:pPr>
        <w:jc w:val="center"/>
        <w:rPr>
          <w:rFonts w:cs="Times New Roman"/>
          <w:sz w:val="18"/>
          <w:szCs w:val="18"/>
          <w:lang w:val="ru-RU"/>
        </w:rPr>
      </w:pPr>
    </w:p>
    <w:tbl>
      <w:tblPr>
        <w:tblW w:w="0" w:type="auto"/>
        <w:jc w:val="center"/>
        <w:tblLayout w:type="fixed"/>
        <w:tblLook w:val="04A0" w:firstRow="1" w:lastRow="0" w:firstColumn="1" w:lastColumn="0" w:noHBand="0" w:noVBand="1"/>
      </w:tblPr>
      <w:tblGrid>
        <w:gridCol w:w="4360"/>
        <w:gridCol w:w="4360"/>
      </w:tblGrid>
      <w:tr w:rsidR="00C72F5B" w14:paraId="62E41F77" w14:textId="77777777" w:rsidTr="00C72F5B">
        <w:trPr>
          <w:jc w:val="center"/>
        </w:trPr>
        <w:tc>
          <w:tcPr>
            <w:tcW w:w="4360" w:type="dxa"/>
          </w:tcPr>
          <w:p w14:paraId="50A903A5" w14:textId="77777777" w:rsidR="00C72F5B" w:rsidRDefault="00C72F5B">
            <w:pPr>
              <w:tabs>
                <w:tab w:val="left" w:pos="900"/>
              </w:tabs>
              <w:spacing w:line="256" w:lineRule="auto"/>
              <w:jc w:val="center"/>
              <w:rPr>
                <w:rFonts w:cs="Times New Roman"/>
                <w:sz w:val="18"/>
                <w:szCs w:val="18"/>
              </w:rPr>
            </w:pPr>
          </w:p>
        </w:tc>
        <w:tc>
          <w:tcPr>
            <w:tcW w:w="4360" w:type="dxa"/>
            <w:hideMark/>
          </w:tcPr>
          <w:p w14:paraId="7EFD9FB0" w14:textId="77777777" w:rsidR="00C72F5B" w:rsidRDefault="00C72F5B">
            <w:pPr>
              <w:tabs>
                <w:tab w:val="left" w:pos="-110"/>
              </w:tabs>
              <w:spacing w:line="256" w:lineRule="auto"/>
              <w:jc w:val="center"/>
              <w:rPr>
                <w:rFonts w:cs="Times New Roman"/>
                <w:sz w:val="18"/>
                <w:szCs w:val="18"/>
              </w:rPr>
            </w:pPr>
            <w:r>
              <w:rPr>
                <w:rFonts w:cs="Times New Roman"/>
                <w:sz w:val="18"/>
                <w:szCs w:val="18"/>
              </w:rPr>
              <w:t>ПРЕДСЕДНИК</w:t>
            </w:r>
          </w:p>
        </w:tc>
      </w:tr>
      <w:tr w:rsidR="00C72F5B" w14:paraId="61B38526" w14:textId="77777777" w:rsidTr="00C72F5B">
        <w:trPr>
          <w:jc w:val="center"/>
        </w:trPr>
        <w:tc>
          <w:tcPr>
            <w:tcW w:w="4360" w:type="dxa"/>
          </w:tcPr>
          <w:p w14:paraId="6498143C" w14:textId="77777777" w:rsidR="00C72F5B" w:rsidRDefault="00C72F5B">
            <w:pPr>
              <w:tabs>
                <w:tab w:val="left" w:pos="900"/>
              </w:tabs>
              <w:spacing w:line="256" w:lineRule="auto"/>
              <w:jc w:val="center"/>
              <w:rPr>
                <w:rFonts w:cs="Times New Roman"/>
                <w:sz w:val="18"/>
                <w:szCs w:val="18"/>
              </w:rPr>
            </w:pPr>
          </w:p>
        </w:tc>
        <w:tc>
          <w:tcPr>
            <w:tcW w:w="4360" w:type="dxa"/>
          </w:tcPr>
          <w:p w14:paraId="394D333D" w14:textId="77777777" w:rsidR="00C72F5B" w:rsidRDefault="00C72F5B">
            <w:pPr>
              <w:tabs>
                <w:tab w:val="left" w:pos="900"/>
              </w:tabs>
              <w:spacing w:line="256" w:lineRule="auto"/>
              <w:rPr>
                <w:rFonts w:cs="Times New Roman"/>
                <w:sz w:val="18"/>
                <w:szCs w:val="18"/>
              </w:rPr>
            </w:pPr>
          </w:p>
        </w:tc>
      </w:tr>
      <w:tr w:rsidR="00C72F5B" w14:paraId="242F7502" w14:textId="77777777" w:rsidTr="00C72F5B">
        <w:trPr>
          <w:jc w:val="center"/>
        </w:trPr>
        <w:tc>
          <w:tcPr>
            <w:tcW w:w="4360" w:type="dxa"/>
          </w:tcPr>
          <w:p w14:paraId="3F07E26A" w14:textId="77777777" w:rsidR="00C72F5B" w:rsidRDefault="00C72F5B">
            <w:pPr>
              <w:tabs>
                <w:tab w:val="left" w:pos="900"/>
              </w:tabs>
              <w:spacing w:line="256" w:lineRule="auto"/>
              <w:jc w:val="center"/>
              <w:rPr>
                <w:rFonts w:cs="Times New Roman"/>
                <w:sz w:val="18"/>
                <w:szCs w:val="18"/>
              </w:rPr>
            </w:pPr>
          </w:p>
        </w:tc>
        <w:tc>
          <w:tcPr>
            <w:tcW w:w="4360" w:type="dxa"/>
          </w:tcPr>
          <w:p w14:paraId="2C85CDA8" w14:textId="77777777" w:rsidR="00C72F5B" w:rsidRDefault="00C72F5B">
            <w:pPr>
              <w:tabs>
                <w:tab w:val="left" w:pos="900"/>
              </w:tabs>
              <w:spacing w:line="256" w:lineRule="auto"/>
              <w:jc w:val="center"/>
              <w:rPr>
                <w:rFonts w:cs="Times New Roman"/>
                <w:sz w:val="18"/>
                <w:szCs w:val="18"/>
              </w:rPr>
            </w:pPr>
          </w:p>
        </w:tc>
      </w:tr>
      <w:tr w:rsidR="00C72F5B" w14:paraId="2194858F" w14:textId="77777777" w:rsidTr="00C72F5B">
        <w:trPr>
          <w:jc w:val="center"/>
        </w:trPr>
        <w:tc>
          <w:tcPr>
            <w:tcW w:w="4360" w:type="dxa"/>
          </w:tcPr>
          <w:p w14:paraId="4BA8926F" w14:textId="77777777" w:rsidR="00C72F5B" w:rsidRDefault="00C72F5B">
            <w:pPr>
              <w:tabs>
                <w:tab w:val="left" w:pos="900"/>
              </w:tabs>
              <w:spacing w:line="256" w:lineRule="auto"/>
              <w:jc w:val="center"/>
              <w:rPr>
                <w:rFonts w:cs="Times New Roman"/>
                <w:sz w:val="18"/>
                <w:szCs w:val="18"/>
              </w:rPr>
            </w:pPr>
          </w:p>
        </w:tc>
        <w:tc>
          <w:tcPr>
            <w:tcW w:w="4360" w:type="dxa"/>
            <w:hideMark/>
          </w:tcPr>
          <w:p w14:paraId="1D069BD2" w14:textId="77777777" w:rsidR="00C72F5B" w:rsidRDefault="00C72F5B">
            <w:pPr>
              <w:tabs>
                <w:tab w:val="left" w:pos="0"/>
              </w:tabs>
              <w:spacing w:line="256" w:lineRule="auto"/>
              <w:jc w:val="center"/>
              <w:rPr>
                <w:rFonts w:cs="Times New Roman"/>
                <w:sz w:val="18"/>
                <w:szCs w:val="18"/>
                <w:lang w:val="sr-Cyrl-RS"/>
              </w:rPr>
            </w:pPr>
            <w:r>
              <w:rPr>
                <w:rFonts w:cs="Times New Roman"/>
                <w:sz w:val="18"/>
                <w:szCs w:val="18"/>
                <w:lang w:val="sr-Cyrl-RS"/>
              </w:rPr>
              <w:t>проф. др Ђуро Мацут</w:t>
            </w:r>
          </w:p>
        </w:tc>
      </w:tr>
    </w:tbl>
    <w:p w14:paraId="59D47040" w14:textId="77777777" w:rsidR="00C72F5B" w:rsidRDefault="00C72F5B" w:rsidP="00C72F5B">
      <w:pPr>
        <w:rPr>
          <w:rFonts w:cs="Times New Roman"/>
          <w:sz w:val="18"/>
          <w:szCs w:val="18"/>
        </w:rPr>
      </w:pPr>
    </w:p>
    <w:p w14:paraId="45E33505" w14:textId="77777777" w:rsidR="00C72F5B" w:rsidRDefault="00C72F5B" w:rsidP="00C72F5B">
      <w:pPr>
        <w:jc w:val="left"/>
        <w:rPr>
          <w:rFonts w:cs="Times New Roman"/>
          <w:sz w:val="18"/>
          <w:szCs w:val="18"/>
          <w:lang w:val="sr-Latn-RS"/>
        </w:rPr>
        <w:sectPr w:rsidR="00C72F5B">
          <w:pgSz w:w="12240" w:h="15840"/>
          <w:pgMar w:top="450" w:right="1440" w:bottom="0" w:left="1440" w:header="720" w:footer="720" w:gutter="0"/>
          <w:cols w:space="720"/>
        </w:sectPr>
      </w:pPr>
    </w:p>
    <w:p w14:paraId="3875DEA1" w14:textId="77777777" w:rsidR="00C72F5B" w:rsidRDefault="00C72F5B" w:rsidP="00C72F5B">
      <w:pPr>
        <w:pStyle w:val="BodyText1"/>
        <w:shd w:val="clear" w:color="auto" w:fill="auto"/>
        <w:tabs>
          <w:tab w:val="left" w:pos="0"/>
          <w:tab w:val="left" w:pos="9360"/>
        </w:tabs>
        <w:spacing w:before="0" w:after="0" w:line="240" w:lineRule="auto"/>
        <w:ind w:firstLine="0"/>
        <w:jc w:val="right"/>
        <w:rPr>
          <w:rFonts w:ascii="Times New Roman" w:hAnsi="Times New Roman" w:cs="Times New Roman"/>
          <w:sz w:val="18"/>
          <w:szCs w:val="18"/>
          <w:lang w:val="sr-Cyrl-RS"/>
        </w:rPr>
      </w:pPr>
    </w:p>
    <w:p w14:paraId="1CEA89DA" w14:textId="77777777" w:rsidR="00C72F5B" w:rsidRDefault="00C72F5B" w:rsidP="00C72F5B">
      <w:pPr>
        <w:pStyle w:val="BodyText1"/>
        <w:shd w:val="clear" w:color="auto" w:fill="auto"/>
        <w:tabs>
          <w:tab w:val="left" w:pos="0"/>
          <w:tab w:val="left" w:pos="9360"/>
        </w:tabs>
        <w:spacing w:before="0" w:after="0" w:line="240" w:lineRule="auto"/>
        <w:ind w:firstLine="0"/>
        <w:jc w:val="right"/>
        <w:rPr>
          <w:rFonts w:ascii="Times New Roman" w:hAnsi="Times New Roman" w:cs="Times New Roman"/>
          <w:sz w:val="20"/>
          <w:szCs w:val="20"/>
          <w:lang w:val="sr-Cyrl-RS"/>
        </w:rPr>
      </w:pPr>
    </w:p>
    <w:p w14:paraId="6CB72EFC" w14:textId="77777777" w:rsidR="00C72F5B" w:rsidRDefault="00C72F5B" w:rsidP="00C72F5B">
      <w:pPr>
        <w:pStyle w:val="BodyText1"/>
        <w:shd w:val="clear" w:color="auto" w:fill="auto"/>
        <w:tabs>
          <w:tab w:val="left" w:pos="0"/>
        </w:tabs>
        <w:spacing w:before="0" w:after="0" w:line="240" w:lineRule="auto"/>
        <w:ind w:firstLine="0"/>
        <w:rPr>
          <w:rFonts w:ascii="Times New Roman" w:hAnsi="Times New Roman" w:cs="Times New Roman"/>
          <w:sz w:val="20"/>
          <w:szCs w:val="20"/>
          <w:lang w:val="sr-Cyrl-RS"/>
        </w:rPr>
      </w:pPr>
    </w:p>
    <w:p w14:paraId="4A925BA1" w14:textId="77777777" w:rsidR="00C72F5B" w:rsidRDefault="00C72F5B" w:rsidP="00C72F5B">
      <w:pPr>
        <w:pStyle w:val="BodyText1"/>
        <w:shd w:val="clear" w:color="auto" w:fill="auto"/>
        <w:tabs>
          <w:tab w:val="left" w:pos="0"/>
        </w:tabs>
        <w:spacing w:before="0" w:after="0" w:line="240" w:lineRule="auto"/>
        <w:ind w:firstLine="0"/>
        <w:rPr>
          <w:rFonts w:ascii="Times New Roman" w:hAnsi="Times New Roman" w:cs="Times New Roman"/>
          <w:sz w:val="20"/>
          <w:szCs w:val="20"/>
          <w:lang w:val="sr-Cyrl-RS"/>
        </w:rPr>
      </w:pPr>
      <w:r>
        <w:rPr>
          <w:rFonts w:ascii="Times New Roman" w:hAnsi="Times New Roman" w:cs="Times New Roman"/>
          <w:sz w:val="20"/>
          <w:szCs w:val="20"/>
          <w:lang w:val="sr-Cyrl-RS"/>
        </w:rPr>
        <w:tab/>
      </w:r>
      <w:r>
        <w:rPr>
          <w:rFonts w:ascii="Times New Roman" w:hAnsi="Times New Roman" w:cs="Times New Roman"/>
          <w:sz w:val="20"/>
          <w:szCs w:val="20"/>
          <w:lang w:val="sr-Cyrl-RS"/>
        </w:rPr>
        <w:tab/>
        <w:t xml:space="preserve">На основу члана </w:t>
      </w:r>
      <w:r>
        <w:rPr>
          <w:rFonts w:ascii="Times New Roman" w:hAnsi="Times New Roman" w:cs="Times New Roman"/>
          <w:sz w:val="20"/>
          <w:szCs w:val="20"/>
        </w:rPr>
        <w:t xml:space="preserve">22. </w:t>
      </w:r>
      <w:r>
        <w:rPr>
          <w:rFonts w:ascii="Times New Roman" w:hAnsi="Times New Roman" w:cs="Times New Roman"/>
          <w:sz w:val="20"/>
          <w:szCs w:val="20"/>
          <w:lang w:val="sr-Cyrl-RS"/>
        </w:rPr>
        <w:t xml:space="preserve">став 1. Пословника Владе </w:t>
      </w:r>
      <w:r>
        <w:rPr>
          <w:rFonts w:ascii="Times New Roman" w:hAnsi="Times New Roman" w:cs="Times New Roman"/>
          <w:sz w:val="20"/>
          <w:szCs w:val="20"/>
        </w:rPr>
        <w:t>(„Службени гласник РС”, бр. 61/06 – пречишћен текст, 69/08, 88/09, 33/10, 69/10, 20/11, 37/11</w:t>
      </w:r>
      <w:r>
        <w:rPr>
          <w:rFonts w:ascii="Times New Roman" w:hAnsi="Times New Roman" w:cs="Times New Roman"/>
          <w:sz w:val="20"/>
          <w:szCs w:val="20"/>
          <w:lang w:val="sr-Cyrl-RS"/>
        </w:rPr>
        <w:t xml:space="preserve">, </w:t>
      </w:r>
      <w:r>
        <w:rPr>
          <w:rFonts w:ascii="Times New Roman" w:hAnsi="Times New Roman" w:cs="Times New Roman"/>
          <w:sz w:val="20"/>
          <w:szCs w:val="20"/>
        </w:rPr>
        <w:t>30/13</w:t>
      </w:r>
      <w:r>
        <w:rPr>
          <w:rFonts w:ascii="Times New Roman" w:hAnsi="Times New Roman" w:cs="Times New Roman"/>
          <w:sz w:val="20"/>
          <w:szCs w:val="20"/>
          <w:lang w:val="sr-Cyrl-RS"/>
        </w:rPr>
        <w:t xml:space="preserve">, 76/14 и 8/19 </w:t>
      </w:r>
      <w:r>
        <w:rPr>
          <w:rFonts w:ascii="Times New Roman" w:hAnsi="Times New Roman" w:cs="Times New Roman"/>
          <w:sz w:val="20"/>
          <w:szCs w:val="20"/>
          <w:lang w:val="sr-Cyrl-CS"/>
        </w:rPr>
        <w:t>– др. пропис</w:t>
      </w:r>
      <w:r>
        <w:rPr>
          <w:rFonts w:ascii="Times New Roman" w:hAnsi="Times New Roman" w:cs="Times New Roman"/>
          <w:sz w:val="20"/>
          <w:szCs w:val="20"/>
        </w:rPr>
        <w:t>)</w:t>
      </w:r>
      <w:r>
        <w:rPr>
          <w:rFonts w:ascii="Times New Roman" w:hAnsi="Times New Roman" w:cs="Times New Roman"/>
          <w:sz w:val="20"/>
          <w:szCs w:val="20"/>
          <w:lang w:val="sr-Cyrl-RS"/>
        </w:rPr>
        <w:t xml:space="preserve"> </w:t>
      </w:r>
      <w:r>
        <w:rPr>
          <w:rFonts w:ascii="Times New Roman" w:hAnsi="Times New Roman" w:cs="Times New Roman"/>
          <w:sz w:val="20"/>
          <w:szCs w:val="20"/>
          <w:lang w:val="ru-RU"/>
        </w:rPr>
        <w:t xml:space="preserve">и члана 43. став 2. Закона о Влади </w:t>
      </w:r>
      <w:r>
        <w:rPr>
          <w:rFonts w:ascii="Times New Roman" w:hAnsi="Times New Roman" w:cs="Times New Roman"/>
          <w:sz w:val="20"/>
          <w:szCs w:val="20"/>
          <w:lang w:val="sr-Cyrl-CS"/>
        </w:rPr>
        <w:t xml:space="preserve">(„Службени гласник РС”, бр. </w:t>
      </w:r>
      <w:r>
        <w:rPr>
          <w:rFonts w:ascii="Times New Roman" w:hAnsi="Times New Roman" w:cs="Times New Roman"/>
          <w:sz w:val="20"/>
          <w:szCs w:val="20"/>
          <w:lang w:val="ru-RU"/>
        </w:rPr>
        <w:t>55/05, 71/05 – исправка, 101/07, 65/08, 16/11, 68/12 – УС</w:t>
      </w:r>
      <w:r>
        <w:rPr>
          <w:rFonts w:ascii="Times New Roman" w:hAnsi="Times New Roman" w:cs="Times New Roman"/>
          <w:sz w:val="20"/>
          <w:szCs w:val="20"/>
        </w:rPr>
        <w:t>,</w:t>
      </w:r>
      <w:r>
        <w:rPr>
          <w:rFonts w:ascii="Times New Roman" w:hAnsi="Times New Roman" w:cs="Times New Roman"/>
          <w:sz w:val="20"/>
          <w:szCs w:val="20"/>
          <w:lang w:val="ru-RU"/>
        </w:rPr>
        <w:t xml:space="preserve"> 72/12,</w:t>
      </w:r>
      <w:r>
        <w:rPr>
          <w:rFonts w:ascii="Times New Roman" w:hAnsi="Times New Roman" w:cs="Times New Roman"/>
          <w:sz w:val="20"/>
          <w:szCs w:val="20"/>
        </w:rPr>
        <w:t xml:space="preserve"> 7/14 </w:t>
      </w:r>
      <w:r>
        <w:rPr>
          <w:rFonts w:ascii="Times New Roman" w:hAnsi="Times New Roman" w:cs="Times New Roman"/>
          <w:sz w:val="20"/>
          <w:szCs w:val="20"/>
          <w:lang w:val="ru-RU"/>
        </w:rPr>
        <w:t xml:space="preserve">– УС, 44/14 и 30/18 </w:t>
      </w:r>
      <w:r>
        <w:rPr>
          <w:rFonts w:ascii="Times New Roman" w:hAnsi="Times New Roman" w:cs="Times New Roman"/>
          <w:sz w:val="20"/>
          <w:szCs w:val="20"/>
          <w:lang w:val="sr-Cyrl-CS"/>
        </w:rPr>
        <w:t>– др. закон)</w:t>
      </w:r>
      <w:r>
        <w:rPr>
          <w:rFonts w:ascii="Times New Roman" w:hAnsi="Times New Roman" w:cs="Times New Roman"/>
          <w:sz w:val="20"/>
          <w:szCs w:val="20"/>
          <w:lang w:val="ru-RU"/>
        </w:rPr>
        <w:t>,</w:t>
      </w:r>
    </w:p>
    <w:p w14:paraId="6BD2007C" w14:textId="77777777" w:rsidR="00C72F5B" w:rsidRDefault="00C72F5B" w:rsidP="00C72F5B">
      <w:pPr>
        <w:pStyle w:val="BodyText1"/>
        <w:shd w:val="clear" w:color="auto" w:fill="auto"/>
        <w:spacing w:before="0" w:after="0" w:line="240" w:lineRule="auto"/>
        <w:ind w:firstLine="720"/>
        <w:rPr>
          <w:rFonts w:ascii="Times New Roman" w:hAnsi="Times New Roman" w:cs="Times New Roman"/>
          <w:sz w:val="20"/>
          <w:szCs w:val="20"/>
          <w:lang w:val="sr-Cyrl-RS"/>
        </w:rPr>
      </w:pPr>
    </w:p>
    <w:p w14:paraId="72697C72" w14:textId="77777777" w:rsidR="00C72F5B" w:rsidRDefault="00C72F5B" w:rsidP="00C72F5B">
      <w:pPr>
        <w:shd w:val="clear" w:color="auto" w:fill="FFFFFF"/>
        <w:tabs>
          <w:tab w:val="left" w:pos="720"/>
        </w:tabs>
        <w:jc w:val="left"/>
        <w:rPr>
          <w:rFonts w:cs="Times New Roman"/>
          <w:color w:val="000000"/>
          <w:sz w:val="20"/>
          <w:szCs w:val="20"/>
          <w:lang w:val="sr-Cyrl-RS"/>
        </w:rPr>
      </w:pPr>
      <w:r>
        <w:rPr>
          <w:rFonts w:cs="Times New Roman"/>
          <w:color w:val="000000"/>
          <w:sz w:val="20"/>
          <w:szCs w:val="20"/>
          <w:lang w:val="sr-Cyrl-RS"/>
        </w:rPr>
        <w:tab/>
      </w:r>
      <w:r>
        <w:rPr>
          <w:rFonts w:cs="Times New Roman"/>
          <w:color w:val="000000"/>
          <w:sz w:val="20"/>
          <w:szCs w:val="20"/>
          <w:lang w:val="sr-Cyrl-RS"/>
        </w:rPr>
        <w:tab/>
        <w:t>Влада доноси</w:t>
      </w:r>
    </w:p>
    <w:p w14:paraId="53D814BA" w14:textId="77777777" w:rsidR="00C72F5B" w:rsidRDefault="00C72F5B" w:rsidP="00C72F5B">
      <w:pPr>
        <w:shd w:val="clear" w:color="auto" w:fill="FFFFFF"/>
        <w:tabs>
          <w:tab w:val="left" w:pos="720"/>
        </w:tabs>
        <w:jc w:val="left"/>
        <w:rPr>
          <w:rFonts w:cs="Times New Roman"/>
          <w:color w:val="000000"/>
          <w:sz w:val="20"/>
          <w:szCs w:val="20"/>
          <w:lang w:val="sr-Cyrl-RS"/>
        </w:rPr>
      </w:pPr>
    </w:p>
    <w:p w14:paraId="23A01264" w14:textId="77777777" w:rsidR="00C72F5B" w:rsidRDefault="00C72F5B" w:rsidP="00C72F5B">
      <w:pPr>
        <w:tabs>
          <w:tab w:val="left" w:pos="720"/>
        </w:tabs>
        <w:jc w:val="center"/>
        <w:rPr>
          <w:rFonts w:cs="Times New Roman"/>
          <w:b/>
          <w:color w:val="000000"/>
          <w:sz w:val="20"/>
          <w:szCs w:val="20"/>
          <w:lang w:val="sr-Cyrl-RS"/>
        </w:rPr>
      </w:pPr>
      <w:r>
        <w:rPr>
          <w:rFonts w:cs="Times New Roman"/>
          <w:b/>
          <w:color w:val="000000"/>
          <w:sz w:val="20"/>
          <w:szCs w:val="20"/>
          <w:lang w:val="sr-Cyrl-RS"/>
        </w:rPr>
        <w:t>Р Е Ш Е Њ Е</w:t>
      </w:r>
    </w:p>
    <w:p w14:paraId="4EEE529B" w14:textId="77777777" w:rsidR="00C72F5B" w:rsidRDefault="00C72F5B" w:rsidP="00C72F5B">
      <w:pPr>
        <w:tabs>
          <w:tab w:val="left" w:pos="720"/>
        </w:tabs>
        <w:jc w:val="center"/>
        <w:rPr>
          <w:rFonts w:cs="Times New Roman"/>
          <w:b/>
          <w:color w:val="000000"/>
          <w:sz w:val="20"/>
          <w:szCs w:val="20"/>
          <w:lang w:val="sr-Cyrl-RS"/>
        </w:rPr>
      </w:pPr>
    </w:p>
    <w:p w14:paraId="27E3DAB4" w14:textId="77777777" w:rsidR="00C72F5B" w:rsidRDefault="00C72F5B" w:rsidP="00C72F5B">
      <w:pPr>
        <w:jc w:val="center"/>
        <w:rPr>
          <w:rFonts w:cs="Times New Roman"/>
          <w:b/>
          <w:bCs/>
          <w:sz w:val="20"/>
          <w:szCs w:val="20"/>
          <w:lang w:val="sr-Cyrl-RS"/>
        </w:rPr>
      </w:pPr>
      <w:r>
        <w:rPr>
          <w:rFonts w:cs="Times New Roman"/>
          <w:b/>
          <w:bCs/>
          <w:sz w:val="20"/>
          <w:szCs w:val="20"/>
          <w:lang w:val="sr-Cyrl-RS"/>
        </w:rPr>
        <w:t xml:space="preserve">О РАЗРЕШЕЊУ ПРЕДСЕДНИКА, ЗАМЕНИКА ПРЕДСЕДНИКА И ЧЛАНОВА </w:t>
      </w:r>
    </w:p>
    <w:p w14:paraId="6B49EF6C" w14:textId="77777777" w:rsidR="00C72F5B" w:rsidRDefault="00C72F5B" w:rsidP="00C72F5B">
      <w:pPr>
        <w:jc w:val="center"/>
        <w:rPr>
          <w:rFonts w:cs="Times New Roman"/>
          <w:b/>
          <w:bCs/>
          <w:sz w:val="20"/>
          <w:szCs w:val="20"/>
          <w:lang w:val="sr-Cyrl-RS"/>
        </w:rPr>
      </w:pPr>
      <w:r>
        <w:rPr>
          <w:rFonts w:cs="Times New Roman"/>
          <w:b/>
          <w:bCs/>
          <w:color w:val="000000"/>
          <w:sz w:val="20"/>
          <w:szCs w:val="20"/>
          <w:shd w:val="clear" w:color="auto" w:fill="FFFFFF"/>
        </w:rPr>
        <w:t>РАДН</w:t>
      </w:r>
      <w:r>
        <w:rPr>
          <w:rFonts w:cs="Times New Roman"/>
          <w:b/>
          <w:bCs/>
          <w:color w:val="000000"/>
          <w:sz w:val="20"/>
          <w:szCs w:val="20"/>
          <w:shd w:val="clear" w:color="auto" w:fill="FFFFFF"/>
          <w:lang w:val="sr-Cyrl-RS"/>
        </w:rPr>
        <w:t>Е</w:t>
      </w:r>
      <w:r>
        <w:rPr>
          <w:rFonts w:cs="Times New Roman"/>
          <w:b/>
          <w:bCs/>
          <w:color w:val="000000"/>
          <w:sz w:val="20"/>
          <w:szCs w:val="20"/>
          <w:shd w:val="clear" w:color="auto" w:fill="FFFFFF"/>
        </w:rPr>
        <w:t xml:space="preserve"> ГРУПА ЗА ПРАЋЕЊЕ РЕАЛИЗАЦИЈЕ УГОВОРА О КОНЦЕСИЈИ ЗА ФИНАНСИРАЊЕ, РАЗВОЈ КРОЗ ИЗГРАДЊУ И РЕКОНСТРУКЦИЈУ, ОДРЖАВАЊЕ И УПРАВЉАЊЕ ИНФРАСТРУКТУРОМ АД АЕРОДРОМА НИКОЛА ТЕСЛА БЕОГРАД И ОБАВЉАЊЕ ДЕЛАТНОСТИ ОПЕРАТЕРА АЕРОДРОМА НА АЕРОДРОМУ НИКОЛА ТЕСЛА У БЕОГРАДУ</w:t>
      </w:r>
    </w:p>
    <w:p w14:paraId="0E72FFBE" w14:textId="77777777" w:rsidR="00C72F5B" w:rsidRDefault="00C72F5B" w:rsidP="00C72F5B">
      <w:pPr>
        <w:rPr>
          <w:rFonts w:cs="Times New Roman"/>
          <w:b/>
          <w:color w:val="000000"/>
          <w:sz w:val="20"/>
          <w:szCs w:val="20"/>
          <w:lang w:val="sr-Cyrl-RS"/>
        </w:rPr>
      </w:pPr>
    </w:p>
    <w:p w14:paraId="6CC9D916" w14:textId="77777777" w:rsidR="00C72F5B" w:rsidRDefault="00C72F5B" w:rsidP="00C72F5B">
      <w:pPr>
        <w:jc w:val="center"/>
        <w:rPr>
          <w:rFonts w:cs="Times New Roman"/>
          <w:bCs/>
          <w:color w:val="000000"/>
          <w:sz w:val="20"/>
          <w:szCs w:val="20"/>
        </w:rPr>
      </w:pPr>
      <w:r>
        <w:rPr>
          <w:rFonts w:cs="Times New Roman"/>
          <w:bCs/>
          <w:color w:val="000000"/>
          <w:sz w:val="20"/>
          <w:szCs w:val="20"/>
        </w:rPr>
        <w:t>I</w:t>
      </w:r>
    </w:p>
    <w:p w14:paraId="169A229F" w14:textId="77777777" w:rsidR="00C72F5B" w:rsidRDefault="00C72F5B" w:rsidP="00C72F5B">
      <w:pPr>
        <w:jc w:val="center"/>
        <w:rPr>
          <w:rFonts w:cs="Times New Roman"/>
          <w:b/>
          <w:color w:val="000000"/>
          <w:sz w:val="20"/>
          <w:szCs w:val="20"/>
          <w:lang w:val="sr-Cyrl-RS"/>
        </w:rPr>
      </w:pPr>
    </w:p>
    <w:p w14:paraId="322EEA88" w14:textId="77777777" w:rsidR="00C72F5B" w:rsidRDefault="00C72F5B" w:rsidP="00C72F5B">
      <w:pPr>
        <w:ind w:left="-90" w:firstLine="1530"/>
        <w:rPr>
          <w:rFonts w:cs="Times New Roman"/>
          <w:sz w:val="20"/>
          <w:szCs w:val="20"/>
          <w:lang w:val="sr-Cyrl-RS"/>
        </w:rPr>
      </w:pPr>
      <w:r>
        <w:rPr>
          <w:rFonts w:cs="Times New Roman"/>
          <w:sz w:val="20"/>
          <w:szCs w:val="20"/>
          <w:lang w:val="sr-Cyrl-RS"/>
        </w:rPr>
        <w:t xml:space="preserve">Разрешавају се дужности у Радној групи </w:t>
      </w:r>
      <w:r>
        <w:rPr>
          <w:rFonts w:cs="Times New Roman"/>
          <w:color w:val="000000"/>
          <w:sz w:val="20"/>
          <w:szCs w:val="20"/>
          <w:shd w:val="clear" w:color="auto" w:fill="FFFFFF"/>
        </w:rPr>
        <w:t>за праћење реализације Уговора о концесији за финансирање, развој кроз изградњу и реконструкцију, одржавање и управљање инфраструктуром АД Аеродрома Никола Тесла Београд и обављање делатности оператера аеродрома на Аеродрому Никола Тесла у Београду</w:t>
      </w:r>
      <w:r>
        <w:rPr>
          <w:rFonts w:cs="Times New Roman"/>
          <w:sz w:val="20"/>
          <w:szCs w:val="20"/>
          <w:lang w:val="sr-Cyrl-RS"/>
        </w:rPr>
        <w:t>:</w:t>
      </w:r>
    </w:p>
    <w:p w14:paraId="4CE822CC" w14:textId="77777777" w:rsidR="00C72F5B" w:rsidRDefault="00C72F5B" w:rsidP="00C72F5B">
      <w:pPr>
        <w:rPr>
          <w:rFonts w:cs="Times New Roman"/>
          <w:sz w:val="20"/>
          <w:szCs w:val="20"/>
          <w:lang w:val="sr-Cyrl-RS"/>
        </w:rPr>
      </w:pPr>
      <w:r>
        <w:rPr>
          <w:rFonts w:cs="Times New Roman"/>
          <w:sz w:val="20"/>
          <w:szCs w:val="20"/>
          <w:lang w:val="sr-Cyrl-RS"/>
        </w:rPr>
        <w:tab/>
      </w:r>
    </w:p>
    <w:p w14:paraId="008BB937" w14:textId="77777777" w:rsidR="00C72F5B" w:rsidRDefault="00C72F5B" w:rsidP="00C72F5B">
      <w:pPr>
        <w:pStyle w:val="rvps7"/>
        <w:shd w:val="clear" w:color="auto" w:fill="FFFFFF"/>
        <w:spacing w:before="0" w:beforeAutospacing="0" w:after="0" w:afterAutospacing="0"/>
        <w:rPr>
          <w:rStyle w:val="rvts3"/>
        </w:rPr>
      </w:pPr>
      <w:r>
        <w:rPr>
          <w:rStyle w:val="rvts3"/>
        </w:rPr>
        <w:tab/>
      </w:r>
      <w:r>
        <w:rPr>
          <w:rStyle w:val="rvts3"/>
        </w:rPr>
        <w:tab/>
      </w:r>
      <w:r>
        <w:rPr>
          <w:rStyle w:val="rvts3"/>
          <w:lang w:val="sr-Cyrl-RS"/>
        </w:rPr>
        <w:t>1. Синиша Мали, председник,</w:t>
      </w:r>
    </w:p>
    <w:p w14:paraId="0B4D22F0" w14:textId="77777777" w:rsidR="00C72F5B" w:rsidRDefault="00C72F5B" w:rsidP="00C72F5B">
      <w:pPr>
        <w:pStyle w:val="rvps7"/>
        <w:shd w:val="clear" w:color="auto" w:fill="FFFFFF"/>
        <w:spacing w:before="0" w:beforeAutospacing="0" w:after="0" w:afterAutospacing="0"/>
        <w:rPr>
          <w:rStyle w:val="rvts3"/>
          <w:lang w:val="sr-Cyrl-RS"/>
        </w:rPr>
      </w:pPr>
      <w:r>
        <w:rPr>
          <w:rStyle w:val="rvts3"/>
          <w:lang w:val="sr-Cyrl-RS"/>
        </w:rPr>
        <w:tab/>
      </w:r>
      <w:r>
        <w:rPr>
          <w:rStyle w:val="rvts3"/>
          <w:lang w:val="sr-Cyrl-RS"/>
        </w:rPr>
        <w:tab/>
        <w:t>2. Саша Влаисављевић, заменик председника,</w:t>
      </w:r>
    </w:p>
    <w:p w14:paraId="29420E42" w14:textId="77777777" w:rsidR="00C72F5B" w:rsidRDefault="00C72F5B" w:rsidP="00C72F5B">
      <w:pPr>
        <w:pStyle w:val="rvps7"/>
        <w:shd w:val="clear" w:color="auto" w:fill="FFFFFF"/>
        <w:spacing w:before="0" w:beforeAutospacing="0" w:after="0" w:afterAutospacing="0"/>
        <w:rPr>
          <w:rStyle w:val="rvts3"/>
          <w:lang w:val="sr-Cyrl-RS"/>
        </w:rPr>
      </w:pPr>
      <w:r>
        <w:rPr>
          <w:rStyle w:val="rvts3"/>
        </w:rPr>
        <w:tab/>
      </w:r>
      <w:r>
        <w:rPr>
          <w:rStyle w:val="rvts3"/>
        </w:rPr>
        <w:tab/>
      </w:r>
      <w:r>
        <w:rPr>
          <w:rStyle w:val="rvts3"/>
          <w:lang w:val="sr-Cyrl-RS"/>
        </w:rPr>
        <w:t xml:space="preserve">3. </w:t>
      </w:r>
      <w:r>
        <w:rPr>
          <w:rStyle w:val="rvts3"/>
        </w:rPr>
        <w:t>Саша Стевановић,</w:t>
      </w:r>
      <w:r>
        <w:rPr>
          <w:rStyle w:val="rvts3"/>
          <w:lang w:val="sr-Cyrl-RS"/>
        </w:rPr>
        <w:t xml:space="preserve"> члан,</w:t>
      </w:r>
    </w:p>
    <w:p w14:paraId="6629BA60" w14:textId="77777777" w:rsidR="00C72F5B" w:rsidRDefault="00C72F5B" w:rsidP="00C72F5B">
      <w:pPr>
        <w:pStyle w:val="rvps7"/>
        <w:shd w:val="clear" w:color="auto" w:fill="FFFFFF"/>
        <w:spacing w:before="0" w:beforeAutospacing="0" w:after="0" w:afterAutospacing="0"/>
        <w:rPr>
          <w:rStyle w:val="rvts3"/>
          <w:lang w:val="sr-Cyrl-RS"/>
        </w:rPr>
      </w:pPr>
      <w:r>
        <w:rPr>
          <w:rStyle w:val="rvts3"/>
        </w:rPr>
        <w:tab/>
      </w:r>
      <w:r>
        <w:rPr>
          <w:rStyle w:val="rvts3"/>
        </w:rPr>
        <w:tab/>
      </w:r>
      <w:r>
        <w:rPr>
          <w:rStyle w:val="rvts3"/>
          <w:lang w:val="sr-Cyrl-RS"/>
        </w:rPr>
        <w:t xml:space="preserve">4. </w:t>
      </w:r>
      <w:r>
        <w:rPr>
          <w:rStyle w:val="rvts3"/>
        </w:rPr>
        <w:t>Славица Савичић,</w:t>
      </w:r>
      <w:r>
        <w:rPr>
          <w:rStyle w:val="rvts3"/>
          <w:lang w:val="sr-Cyrl-RS"/>
        </w:rPr>
        <w:t xml:space="preserve"> члан,</w:t>
      </w:r>
    </w:p>
    <w:p w14:paraId="69DFE680" w14:textId="77777777" w:rsidR="00C72F5B" w:rsidRDefault="00C72F5B" w:rsidP="00C72F5B">
      <w:pPr>
        <w:pStyle w:val="rvps7"/>
        <w:shd w:val="clear" w:color="auto" w:fill="FFFFFF"/>
        <w:spacing w:before="0" w:beforeAutospacing="0" w:after="0" w:afterAutospacing="0"/>
        <w:rPr>
          <w:rStyle w:val="rvts3"/>
        </w:rPr>
      </w:pPr>
      <w:r>
        <w:rPr>
          <w:rStyle w:val="rvts3"/>
        </w:rPr>
        <w:tab/>
      </w:r>
      <w:r>
        <w:rPr>
          <w:rStyle w:val="rvts3"/>
        </w:rPr>
        <w:tab/>
      </w:r>
      <w:r>
        <w:rPr>
          <w:rStyle w:val="rvts3"/>
          <w:lang w:val="sr-Cyrl-RS"/>
        </w:rPr>
        <w:t xml:space="preserve">5. </w:t>
      </w:r>
      <w:r>
        <w:rPr>
          <w:rStyle w:val="rvts3"/>
        </w:rPr>
        <w:t>Лука Томић,</w:t>
      </w:r>
      <w:r>
        <w:rPr>
          <w:rStyle w:val="rvts3"/>
          <w:lang w:val="sr-Cyrl-RS"/>
        </w:rPr>
        <w:t xml:space="preserve"> члан, </w:t>
      </w:r>
    </w:p>
    <w:p w14:paraId="4D9ABB21" w14:textId="77777777" w:rsidR="00C72F5B" w:rsidRDefault="00C72F5B" w:rsidP="00C72F5B">
      <w:pPr>
        <w:pStyle w:val="rvps7"/>
        <w:shd w:val="clear" w:color="auto" w:fill="FFFFFF"/>
        <w:spacing w:before="0" w:beforeAutospacing="0" w:after="0" w:afterAutospacing="0"/>
        <w:rPr>
          <w:rStyle w:val="rvts3"/>
          <w:lang w:val="sr-Cyrl-RS"/>
        </w:rPr>
      </w:pPr>
      <w:r>
        <w:rPr>
          <w:rStyle w:val="rvts3"/>
        </w:rPr>
        <w:tab/>
      </w:r>
      <w:r>
        <w:rPr>
          <w:rStyle w:val="rvts3"/>
        </w:rPr>
        <w:tab/>
      </w:r>
      <w:r>
        <w:rPr>
          <w:rStyle w:val="rvts3"/>
          <w:lang w:val="sr-Cyrl-RS"/>
        </w:rPr>
        <w:t>6.</w:t>
      </w:r>
      <w:r>
        <w:rPr>
          <w:rStyle w:val="rvts3"/>
        </w:rPr>
        <w:t xml:space="preserve"> Бранислав Пејчић,</w:t>
      </w:r>
      <w:r>
        <w:rPr>
          <w:rStyle w:val="rvts3"/>
          <w:lang w:val="sr-Cyrl-RS"/>
        </w:rPr>
        <w:t xml:space="preserve"> члан,  </w:t>
      </w:r>
    </w:p>
    <w:p w14:paraId="4409B9C7" w14:textId="77777777" w:rsidR="00C72F5B" w:rsidRDefault="00C72F5B" w:rsidP="00C72F5B">
      <w:pPr>
        <w:pStyle w:val="rvps8"/>
        <w:shd w:val="clear" w:color="auto" w:fill="FFFFFF"/>
        <w:spacing w:before="0" w:beforeAutospacing="0" w:after="0" w:afterAutospacing="0"/>
        <w:rPr>
          <w:rStyle w:val="rvts3"/>
          <w:lang w:val="sr-Cyrl-RS"/>
        </w:rPr>
      </w:pPr>
      <w:r>
        <w:rPr>
          <w:rStyle w:val="rvts3"/>
        </w:rPr>
        <w:tab/>
      </w:r>
      <w:r>
        <w:rPr>
          <w:rStyle w:val="rvts3"/>
        </w:rPr>
        <w:tab/>
      </w:r>
      <w:r>
        <w:rPr>
          <w:rStyle w:val="rvts3"/>
          <w:lang w:val="sr-Cyrl-RS"/>
        </w:rPr>
        <w:t>7.</w:t>
      </w:r>
      <w:r>
        <w:rPr>
          <w:rStyle w:val="rvts3"/>
        </w:rPr>
        <w:t xml:space="preserve"> Александра Софронијевић</w:t>
      </w:r>
      <w:r>
        <w:rPr>
          <w:rStyle w:val="rvts3"/>
          <w:lang w:val="sr-Cyrl-RS"/>
        </w:rPr>
        <w:t>, члан,</w:t>
      </w:r>
    </w:p>
    <w:p w14:paraId="4428EA80" w14:textId="77777777" w:rsidR="00C72F5B" w:rsidRDefault="00C72F5B" w:rsidP="00C72F5B">
      <w:pPr>
        <w:pStyle w:val="rvps8"/>
        <w:shd w:val="clear" w:color="auto" w:fill="FFFFFF"/>
        <w:spacing w:before="0" w:beforeAutospacing="0" w:after="0" w:afterAutospacing="0"/>
        <w:rPr>
          <w:rStyle w:val="rvts3"/>
        </w:rPr>
      </w:pPr>
      <w:r>
        <w:rPr>
          <w:rStyle w:val="rvts3"/>
        </w:rPr>
        <w:tab/>
      </w:r>
      <w:r>
        <w:rPr>
          <w:rStyle w:val="rvts3"/>
        </w:rPr>
        <w:tab/>
      </w:r>
      <w:r>
        <w:rPr>
          <w:rStyle w:val="rvts3"/>
          <w:lang w:val="sr-Cyrl-RS"/>
        </w:rPr>
        <w:t>8.</w:t>
      </w:r>
      <w:r>
        <w:rPr>
          <w:rStyle w:val="rvts3"/>
        </w:rPr>
        <w:t xml:space="preserve"> Верица Јечменица,</w:t>
      </w:r>
      <w:r>
        <w:rPr>
          <w:rStyle w:val="rvts3"/>
          <w:lang w:val="sr-Cyrl-RS"/>
        </w:rPr>
        <w:t xml:space="preserve"> члан, </w:t>
      </w:r>
    </w:p>
    <w:p w14:paraId="70B8F6DB" w14:textId="77777777" w:rsidR="00C72F5B" w:rsidRDefault="00C72F5B" w:rsidP="00C72F5B">
      <w:pPr>
        <w:pStyle w:val="rvps8"/>
        <w:shd w:val="clear" w:color="auto" w:fill="FFFFFF"/>
        <w:spacing w:before="0" w:beforeAutospacing="0" w:after="0" w:afterAutospacing="0"/>
        <w:rPr>
          <w:rStyle w:val="rvts3"/>
          <w:lang w:val="sr-Cyrl-RS"/>
        </w:rPr>
      </w:pPr>
      <w:r>
        <w:rPr>
          <w:rStyle w:val="rvts3"/>
        </w:rPr>
        <w:tab/>
      </w:r>
      <w:r>
        <w:rPr>
          <w:rStyle w:val="rvts3"/>
        </w:rPr>
        <w:tab/>
      </w:r>
      <w:r>
        <w:rPr>
          <w:rStyle w:val="rvts3"/>
          <w:lang w:val="sr-Cyrl-RS"/>
        </w:rPr>
        <w:t>9.</w:t>
      </w:r>
      <w:r>
        <w:rPr>
          <w:rStyle w:val="rvts3"/>
        </w:rPr>
        <w:t xml:space="preserve"> Мира Баста,</w:t>
      </w:r>
      <w:r>
        <w:rPr>
          <w:rStyle w:val="rvts3"/>
          <w:lang w:val="sr-Cyrl-RS"/>
        </w:rPr>
        <w:t xml:space="preserve"> члан,</w:t>
      </w:r>
    </w:p>
    <w:p w14:paraId="02E31EE8" w14:textId="77777777" w:rsidR="00C72F5B" w:rsidRDefault="00C72F5B" w:rsidP="00C72F5B">
      <w:pPr>
        <w:pStyle w:val="rvps8"/>
        <w:shd w:val="clear" w:color="auto" w:fill="FFFFFF"/>
        <w:spacing w:before="0" w:beforeAutospacing="0" w:after="0" w:afterAutospacing="0"/>
        <w:rPr>
          <w:rStyle w:val="rvts3"/>
        </w:rPr>
      </w:pPr>
      <w:r>
        <w:rPr>
          <w:rStyle w:val="rvts3"/>
        </w:rPr>
        <w:tab/>
      </w:r>
      <w:r>
        <w:rPr>
          <w:rStyle w:val="rvts3"/>
        </w:rPr>
        <w:tab/>
      </w:r>
      <w:r>
        <w:rPr>
          <w:rStyle w:val="rvts3"/>
          <w:lang w:val="sr-Cyrl-RS"/>
        </w:rPr>
        <w:t>10.</w:t>
      </w:r>
      <w:r>
        <w:rPr>
          <w:rStyle w:val="rvts3"/>
        </w:rPr>
        <w:t xml:space="preserve"> Мирјана Ћојбашић,</w:t>
      </w:r>
      <w:r>
        <w:rPr>
          <w:rStyle w:val="rvts3"/>
          <w:lang w:val="sr-Cyrl-RS"/>
        </w:rPr>
        <w:t xml:space="preserve"> члан, </w:t>
      </w:r>
    </w:p>
    <w:p w14:paraId="5E255AC2" w14:textId="77777777" w:rsidR="00C72F5B" w:rsidRDefault="00C72F5B" w:rsidP="00C72F5B">
      <w:pPr>
        <w:pStyle w:val="rvps8"/>
        <w:shd w:val="clear" w:color="auto" w:fill="FFFFFF"/>
        <w:spacing w:before="0" w:beforeAutospacing="0" w:after="0" w:afterAutospacing="0"/>
        <w:rPr>
          <w:rStyle w:val="rvts3"/>
          <w:lang w:val="sr-Cyrl-RS"/>
        </w:rPr>
      </w:pPr>
      <w:r>
        <w:rPr>
          <w:rStyle w:val="rvts3"/>
        </w:rPr>
        <w:tab/>
      </w:r>
      <w:r>
        <w:rPr>
          <w:rStyle w:val="rvts3"/>
        </w:rPr>
        <w:tab/>
      </w:r>
      <w:r>
        <w:rPr>
          <w:rStyle w:val="rvts3"/>
          <w:lang w:val="sr-Cyrl-RS"/>
        </w:rPr>
        <w:t>11.</w:t>
      </w:r>
      <w:r>
        <w:rPr>
          <w:rStyle w:val="rvts3"/>
        </w:rPr>
        <w:t xml:space="preserve"> Александра Имширагић Ђурић,</w:t>
      </w:r>
      <w:r>
        <w:rPr>
          <w:rStyle w:val="rvts3"/>
          <w:lang w:val="sr-Cyrl-RS"/>
        </w:rPr>
        <w:t xml:space="preserve"> члан,</w:t>
      </w:r>
    </w:p>
    <w:p w14:paraId="5A17B253" w14:textId="77777777" w:rsidR="00C72F5B" w:rsidRDefault="00C72F5B" w:rsidP="00C72F5B">
      <w:pPr>
        <w:pStyle w:val="rvps8"/>
        <w:shd w:val="clear" w:color="auto" w:fill="FFFFFF"/>
        <w:spacing w:before="0" w:beforeAutospacing="0" w:after="0" w:afterAutospacing="0"/>
        <w:rPr>
          <w:rStyle w:val="rvts3"/>
          <w:lang w:val="sr-Cyrl-RS"/>
        </w:rPr>
      </w:pPr>
      <w:r>
        <w:rPr>
          <w:rStyle w:val="rvts3"/>
        </w:rPr>
        <w:tab/>
      </w:r>
      <w:r>
        <w:rPr>
          <w:rStyle w:val="rvts3"/>
        </w:rPr>
        <w:tab/>
      </w:r>
      <w:r>
        <w:rPr>
          <w:rStyle w:val="rvts3"/>
          <w:lang w:val="sr-Cyrl-RS"/>
        </w:rPr>
        <w:t>12.</w:t>
      </w:r>
      <w:r>
        <w:rPr>
          <w:rStyle w:val="rvts3"/>
        </w:rPr>
        <w:t xml:space="preserve"> Милена Бабић,</w:t>
      </w:r>
      <w:r>
        <w:rPr>
          <w:rStyle w:val="rvts3"/>
          <w:lang w:val="sr-Cyrl-RS"/>
        </w:rPr>
        <w:t xml:space="preserve"> члан,</w:t>
      </w:r>
    </w:p>
    <w:p w14:paraId="5A20EF92" w14:textId="77777777" w:rsidR="00C72F5B" w:rsidRDefault="00C72F5B" w:rsidP="00C72F5B">
      <w:pPr>
        <w:pStyle w:val="rvps8"/>
        <w:shd w:val="clear" w:color="auto" w:fill="FFFFFF"/>
        <w:spacing w:before="0" w:beforeAutospacing="0" w:after="0" w:afterAutospacing="0"/>
        <w:rPr>
          <w:rStyle w:val="rvts3"/>
          <w:lang w:val="sr-Cyrl-RS"/>
        </w:rPr>
      </w:pPr>
      <w:r>
        <w:rPr>
          <w:rStyle w:val="rvts3"/>
        </w:rPr>
        <w:tab/>
      </w:r>
      <w:r>
        <w:rPr>
          <w:rStyle w:val="rvts3"/>
        </w:rPr>
        <w:tab/>
      </w:r>
      <w:r>
        <w:rPr>
          <w:rStyle w:val="rvts3"/>
          <w:lang w:val="sr-Cyrl-RS"/>
        </w:rPr>
        <w:t xml:space="preserve">13. </w:t>
      </w:r>
      <w:r>
        <w:rPr>
          <w:rStyle w:val="rvts3"/>
        </w:rPr>
        <w:t>Николина Јевтић,</w:t>
      </w:r>
      <w:r>
        <w:rPr>
          <w:rStyle w:val="rvts3"/>
          <w:lang w:val="sr-Cyrl-RS"/>
        </w:rPr>
        <w:t xml:space="preserve"> члан,</w:t>
      </w:r>
    </w:p>
    <w:p w14:paraId="3C939093" w14:textId="77777777" w:rsidR="00C72F5B" w:rsidRDefault="00C72F5B" w:rsidP="00C72F5B">
      <w:pPr>
        <w:pStyle w:val="rvps8"/>
        <w:shd w:val="clear" w:color="auto" w:fill="FFFFFF"/>
        <w:spacing w:before="0" w:beforeAutospacing="0" w:after="0" w:afterAutospacing="0"/>
        <w:rPr>
          <w:rStyle w:val="rvts3"/>
          <w:lang w:val="sr-Cyrl-RS"/>
        </w:rPr>
      </w:pPr>
      <w:r>
        <w:rPr>
          <w:rStyle w:val="rvts3"/>
        </w:rPr>
        <w:tab/>
      </w:r>
      <w:r>
        <w:rPr>
          <w:rStyle w:val="rvts3"/>
        </w:rPr>
        <w:tab/>
      </w:r>
      <w:r>
        <w:rPr>
          <w:rStyle w:val="rvts3"/>
          <w:lang w:val="sr-Cyrl-RS"/>
        </w:rPr>
        <w:t xml:space="preserve">14. </w:t>
      </w:r>
      <w:r>
        <w:rPr>
          <w:rStyle w:val="rvts3"/>
        </w:rPr>
        <w:t>Мирјана Чизмаров,</w:t>
      </w:r>
      <w:r>
        <w:rPr>
          <w:rStyle w:val="rvts3"/>
          <w:lang w:val="sr-Cyrl-RS"/>
        </w:rPr>
        <w:t xml:space="preserve"> члан,</w:t>
      </w:r>
    </w:p>
    <w:p w14:paraId="041E3DC2" w14:textId="77777777" w:rsidR="00C72F5B" w:rsidRDefault="00C72F5B" w:rsidP="00C72F5B">
      <w:pPr>
        <w:pStyle w:val="rvps8"/>
        <w:shd w:val="clear" w:color="auto" w:fill="FFFFFF"/>
        <w:spacing w:before="0" w:beforeAutospacing="0" w:after="0" w:afterAutospacing="0"/>
        <w:rPr>
          <w:rStyle w:val="rvts3"/>
        </w:rPr>
      </w:pPr>
      <w:r>
        <w:rPr>
          <w:rStyle w:val="rvts3"/>
        </w:rPr>
        <w:tab/>
      </w:r>
      <w:r>
        <w:rPr>
          <w:rStyle w:val="rvts3"/>
        </w:rPr>
        <w:tab/>
      </w:r>
      <w:r>
        <w:rPr>
          <w:rStyle w:val="rvts3"/>
          <w:lang w:val="sr-Cyrl-RS"/>
        </w:rPr>
        <w:t>15.</w:t>
      </w:r>
      <w:r>
        <w:rPr>
          <w:rStyle w:val="rvts3"/>
        </w:rPr>
        <w:t xml:space="preserve"> Владимир Павловић,</w:t>
      </w:r>
      <w:r>
        <w:rPr>
          <w:rStyle w:val="rvts3"/>
          <w:lang w:val="sr-Cyrl-RS"/>
        </w:rPr>
        <w:t xml:space="preserve"> члан, </w:t>
      </w:r>
    </w:p>
    <w:p w14:paraId="1733F39A" w14:textId="77777777" w:rsidR="00C72F5B" w:rsidRDefault="00C72F5B" w:rsidP="00C72F5B">
      <w:pPr>
        <w:pStyle w:val="rvps8"/>
        <w:shd w:val="clear" w:color="auto" w:fill="FFFFFF"/>
        <w:spacing w:before="0" w:beforeAutospacing="0" w:after="0" w:afterAutospacing="0"/>
        <w:rPr>
          <w:rStyle w:val="rvts3"/>
        </w:rPr>
      </w:pPr>
      <w:r>
        <w:rPr>
          <w:rStyle w:val="rvts3"/>
        </w:rPr>
        <w:tab/>
      </w:r>
      <w:r>
        <w:rPr>
          <w:rStyle w:val="rvts3"/>
        </w:rPr>
        <w:tab/>
      </w:r>
      <w:r>
        <w:rPr>
          <w:rStyle w:val="rvts3"/>
          <w:lang w:val="sr-Cyrl-RS"/>
        </w:rPr>
        <w:t>16.</w:t>
      </w:r>
      <w:r>
        <w:rPr>
          <w:rStyle w:val="rvts3"/>
        </w:rPr>
        <w:t xml:space="preserve"> Предраг Јовановић, </w:t>
      </w:r>
      <w:r>
        <w:rPr>
          <w:rStyle w:val="rvts3"/>
          <w:lang w:val="sr-Cyrl-RS"/>
        </w:rPr>
        <w:t>члан,</w:t>
      </w:r>
    </w:p>
    <w:p w14:paraId="3F15104B" w14:textId="77777777" w:rsidR="00C72F5B" w:rsidRDefault="00C72F5B" w:rsidP="00C72F5B">
      <w:pPr>
        <w:pStyle w:val="rvps8"/>
        <w:shd w:val="clear" w:color="auto" w:fill="FFFFFF"/>
        <w:spacing w:before="0" w:beforeAutospacing="0" w:after="0" w:afterAutospacing="0"/>
        <w:rPr>
          <w:rStyle w:val="rvts3"/>
        </w:rPr>
      </w:pPr>
      <w:r>
        <w:rPr>
          <w:rStyle w:val="rvts3"/>
        </w:rPr>
        <w:tab/>
      </w:r>
      <w:r>
        <w:rPr>
          <w:rStyle w:val="rvts3"/>
        </w:rPr>
        <w:tab/>
      </w:r>
      <w:r>
        <w:rPr>
          <w:rStyle w:val="rvts3"/>
          <w:lang w:val="sr-Cyrl-RS"/>
        </w:rPr>
        <w:t xml:space="preserve">17. </w:t>
      </w:r>
      <w:r>
        <w:rPr>
          <w:rStyle w:val="rvts3"/>
        </w:rPr>
        <w:t>Ненад Шакић,</w:t>
      </w:r>
      <w:r>
        <w:rPr>
          <w:rStyle w:val="rvts3"/>
          <w:lang w:val="sr-Cyrl-RS"/>
        </w:rPr>
        <w:t xml:space="preserve"> члан, </w:t>
      </w:r>
    </w:p>
    <w:p w14:paraId="261EF3AD" w14:textId="77777777" w:rsidR="00C72F5B" w:rsidRDefault="00C72F5B" w:rsidP="00C72F5B">
      <w:pPr>
        <w:pStyle w:val="rvps8"/>
        <w:shd w:val="clear" w:color="auto" w:fill="FFFFFF"/>
        <w:spacing w:before="0" w:beforeAutospacing="0" w:after="0" w:afterAutospacing="0"/>
        <w:rPr>
          <w:rStyle w:val="rvts3"/>
        </w:rPr>
      </w:pPr>
      <w:r>
        <w:rPr>
          <w:rStyle w:val="rvts3"/>
        </w:rPr>
        <w:tab/>
      </w:r>
      <w:r>
        <w:rPr>
          <w:rStyle w:val="rvts3"/>
        </w:rPr>
        <w:tab/>
      </w:r>
      <w:r>
        <w:rPr>
          <w:rStyle w:val="rvts3"/>
          <w:lang w:val="sr-Cyrl-RS"/>
        </w:rPr>
        <w:t xml:space="preserve">18. </w:t>
      </w:r>
      <w:r>
        <w:rPr>
          <w:rStyle w:val="rvts3"/>
        </w:rPr>
        <w:t>Ана Калуђеровић,</w:t>
      </w:r>
      <w:r>
        <w:rPr>
          <w:rStyle w:val="rvts3"/>
          <w:lang w:val="sr-Cyrl-RS"/>
        </w:rPr>
        <w:t xml:space="preserve"> члан, </w:t>
      </w:r>
    </w:p>
    <w:p w14:paraId="0C76F2F1" w14:textId="77777777" w:rsidR="00C72F5B" w:rsidRDefault="00C72F5B" w:rsidP="00C72F5B">
      <w:pPr>
        <w:pStyle w:val="rvps8"/>
        <w:shd w:val="clear" w:color="auto" w:fill="FFFFFF"/>
        <w:spacing w:before="0" w:beforeAutospacing="0" w:after="0" w:afterAutospacing="0"/>
        <w:rPr>
          <w:lang w:val="sr-Cyrl-RS"/>
        </w:rPr>
      </w:pPr>
      <w:r>
        <w:rPr>
          <w:rStyle w:val="rvts3"/>
        </w:rPr>
        <w:tab/>
      </w:r>
      <w:r>
        <w:rPr>
          <w:rStyle w:val="rvts3"/>
        </w:rPr>
        <w:tab/>
      </w:r>
      <w:r>
        <w:rPr>
          <w:rStyle w:val="rvts3"/>
          <w:lang w:val="sr-Cyrl-RS"/>
        </w:rPr>
        <w:t>19. Н</w:t>
      </w:r>
      <w:r>
        <w:rPr>
          <w:rStyle w:val="rvts3"/>
        </w:rPr>
        <w:t>ада Зечевић</w:t>
      </w:r>
      <w:r>
        <w:rPr>
          <w:rStyle w:val="rvts3"/>
          <w:lang w:val="sr-Cyrl-RS"/>
        </w:rPr>
        <w:t>, члан.</w:t>
      </w:r>
      <w:r>
        <w:rPr>
          <w:sz w:val="20"/>
          <w:szCs w:val="20"/>
          <w:lang w:val="sr-Cyrl-RS"/>
        </w:rPr>
        <w:tab/>
      </w:r>
      <w:r>
        <w:rPr>
          <w:sz w:val="20"/>
          <w:szCs w:val="20"/>
          <w:lang w:val="sr-Cyrl-RS"/>
        </w:rPr>
        <w:tab/>
      </w:r>
    </w:p>
    <w:p w14:paraId="4A52B8C7" w14:textId="77777777" w:rsidR="00C72F5B" w:rsidRDefault="00C72F5B" w:rsidP="00C72F5B">
      <w:pPr>
        <w:pStyle w:val="ListParagraph"/>
        <w:ind w:left="0"/>
        <w:jc w:val="center"/>
        <w:rPr>
          <w:b/>
          <w:sz w:val="20"/>
          <w:szCs w:val="20"/>
        </w:rPr>
      </w:pPr>
      <w:r>
        <w:rPr>
          <w:bCs/>
          <w:color w:val="000000"/>
          <w:sz w:val="20"/>
          <w:szCs w:val="20"/>
        </w:rPr>
        <w:t>I</w:t>
      </w:r>
      <w:r>
        <w:rPr>
          <w:bCs/>
          <w:color w:val="000000"/>
          <w:sz w:val="20"/>
          <w:szCs w:val="20"/>
          <w:lang w:val="sr-Cyrl-RS"/>
        </w:rPr>
        <w:t>I</w:t>
      </w:r>
      <w:r>
        <w:rPr>
          <w:sz w:val="20"/>
          <w:szCs w:val="20"/>
          <w:lang w:val="sr-Cyrl-RS"/>
        </w:rPr>
        <w:tab/>
      </w:r>
    </w:p>
    <w:p w14:paraId="62879118" w14:textId="77777777" w:rsidR="00C72F5B" w:rsidRDefault="00C72F5B" w:rsidP="00C72F5B">
      <w:pPr>
        <w:rPr>
          <w:rFonts w:cs="Times New Roman"/>
          <w:sz w:val="20"/>
          <w:szCs w:val="20"/>
        </w:rPr>
      </w:pPr>
      <w:r>
        <w:rPr>
          <w:rFonts w:cs="Times New Roman"/>
          <w:sz w:val="20"/>
          <w:szCs w:val="20"/>
        </w:rPr>
        <w:tab/>
      </w:r>
      <w:r>
        <w:rPr>
          <w:rFonts w:cs="Times New Roman"/>
          <w:sz w:val="20"/>
          <w:szCs w:val="20"/>
        </w:rPr>
        <w:tab/>
        <w:t>Ово решење објавити у „Службеном гласнику Републике Србије”.</w:t>
      </w:r>
    </w:p>
    <w:p w14:paraId="05D627A7" w14:textId="77777777" w:rsidR="00C72F5B" w:rsidRDefault="00C72F5B" w:rsidP="00C72F5B">
      <w:pPr>
        <w:ind w:firstLine="1080"/>
        <w:rPr>
          <w:rFonts w:cs="Times New Roman"/>
          <w:sz w:val="20"/>
          <w:szCs w:val="20"/>
        </w:rPr>
      </w:pPr>
    </w:p>
    <w:p w14:paraId="03BBF4A8" w14:textId="77777777" w:rsidR="00C72F5B" w:rsidRDefault="00C72F5B" w:rsidP="00C72F5B">
      <w:pPr>
        <w:rPr>
          <w:rFonts w:cs="Times New Roman"/>
          <w:sz w:val="20"/>
          <w:szCs w:val="20"/>
          <w:lang w:val="ru-RU"/>
        </w:rPr>
      </w:pPr>
    </w:p>
    <w:p w14:paraId="5CA59357" w14:textId="77777777" w:rsidR="00C72F5B" w:rsidRDefault="00C72F5B" w:rsidP="00C72F5B">
      <w:pPr>
        <w:rPr>
          <w:rFonts w:cs="Times New Roman"/>
          <w:sz w:val="20"/>
          <w:szCs w:val="20"/>
          <w:lang w:val="ru-RU"/>
        </w:rPr>
      </w:pPr>
      <w:r>
        <w:rPr>
          <w:rFonts w:cs="Times New Roman"/>
          <w:sz w:val="20"/>
          <w:szCs w:val="20"/>
          <w:lang w:val="ru-RU"/>
        </w:rPr>
        <w:t>24 Број: 119-</w:t>
      </w:r>
      <w:r>
        <w:rPr>
          <w:rFonts w:cs="Times New Roman"/>
          <w:sz w:val="20"/>
          <w:szCs w:val="20"/>
          <w:lang w:val="sr-Cyrl-RS"/>
        </w:rPr>
        <w:t>6035</w:t>
      </w:r>
      <w:r>
        <w:rPr>
          <w:rFonts w:cs="Times New Roman"/>
          <w:sz w:val="20"/>
          <w:szCs w:val="20"/>
          <w:lang w:val="ru-RU"/>
        </w:rPr>
        <w:t xml:space="preserve">/2025 </w:t>
      </w:r>
    </w:p>
    <w:p w14:paraId="5712674A" w14:textId="77777777" w:rsidR="00C72F5B" w:rsidRDefault="00C72F5B" w:rsidP="00C72F5B">
      <w:pPr>
        <w:rPr>
          <w:rFonts w:cs="Times New Roman"/>
          <w:sz w:val="20"/>
          <w:szCs w:val="20"/>
        </w:rPr>
      </w:pPr>
      <w:r>
        <w:rPr>
          <w:rFonts w:cs="Times New Roman"/>
          <w:sz w:val="20"/>
          <w:szCs w:val="20"/>
          <w:lang w:val="sr-Cyrl-CS"/>
        </w:rPr>
        <w:t xml:space="preserve">У Београду, 12. јуна 2025. године </w:t>
      </w:r>
    </w:p>
    <w:p w14:paraId="7811774B" w14:textId="77777777" w:rsidR="00C72F5B" w:rsidRDefault="00C72F5B" w:rsidP="00C72F5B">
      <w:pPr>
        <w:rPr>
          <w:rFonts w:cs="Times New Roman"/>
          <w:b/>
          <w:sz w:val="20"/>
          <w:szCs w:val="20"/>
          <w:lang w:val="sr-Cyrl-RS"/>
        </w:rPr>
      </w:pPr>
    </w:p>
    <w:p w14:paraId="511A6A49" w14:textId="77777777" w:rsidR="00C72F5B" w:rsidRDefault="00C72F5B" w:rsidP="00C72F5B">
      <w:pPr>
        <w:jc w:val="center"/>
        <w:rPr>
          <w:rFonts w:cs="Times New Roman"/>
          <w:b/>
          <w:sz w:val="20"/>
          <w:szCs w:val="20"/>
          <w:lang w:val="ru-RU"/>
        </w:rPr>
      </w:pPr>
      <w:r>
        <w:rPr>
          <w:rFonts w:cs="Times New Roman"/>
          <w:b/>
          <w:sz w:val="20"/>
          <w:szCs w:val="20"/>
          <w:lang w:val="ru-RU"/>
        </w:rPr>
        <w:t>В  Л  А  Д  А</w:t>
      </w:r>
    </w:p>
    <w:p w14:paraId="7D6C5E0A" w14:textId="77777777" w:rsidR="00C72F5B" w:rsidRDefault="00C72F5B" w:rsidP="00C72F5B">
      <w:pPr>
        <w:tabs>
          <w:tab w:val="left" w:pos="900"/>
        </w:tabs>
        <w:jc w:val="center"/>
        <w:rPr>
          <w:rFonts w:cs="Times New Roman"/>
          <w:b/>
          <w:sz w:val="20"/>
          <w:szCs w:val="20"/>
          <w:lang w:val="ru-RU"/>
        </w:rPr>
      </w:pPr>
    </w:p>
    <w:p w14:paraId="41609893" w14:textId="77777777" w:rsidR="00C72F5B" w:rsidRDefault="00C72F5B" w:rsidP="00C72F5B">
      <w:pPr>
        <w:jc w:val="center"/>
        <w:rPr>
          <w:rFonts w:cs="Times New Roman"/>
          <w:sz w:val="20"/>
          <w:szCs w:val="20"/>
          <w:lang w:val="ru-RU"/>
        </w:rPr>
      </w:pPr>
    </w:p>
    <w:tbl>
      <w:tblPr>
        <w:tblW w:w="0" w:type="auto"/>
        <w:jc w:val="center"/>
        <w:tblLayout w:type="fixed"/>
        <w:tblLook w:val="04A0" w:firstRow="1" w:lastRow="0" w:firstColumn="1" w:lastColumn="0" w:noHBand="0" w:noVBand="1"/>
      </w:tblPr>
      <w:tblGrid>
        <w:gridCol w:w="4360"/>
        <w:gridCol w:w="4360"/>
      </w:tblGrid>
      <w:tr w:rsidR="00C72F5B" w14:paraId="6ACB08AB" w14:textId="77777777" w:rsidTr="00C72F5B">
        <w:trPr>
          <w:jc w:val="center"/>
        </w:trPr>
        <w:tc>
          <w:tcPr>
            <w:tcW w:w="4360" w:type="dxa"/>
          </w:tcPr>
          <w:p w14:paraId="31CA0B75" w14:textId="77777777" w:rsidR="00C72F5B" w:rsidRDefault="00C72F5B">
            <w:pPr>
              <w:tabs>
                <w:tab w:val="left" w:pos="900"/>
              </w:tabs>
              <w:spacing w:line="256" w:lineRule="auto"/>
              <w:jc w:val="center"/>
              <w:rPr>
                <w:rFonts w:cs="Times New Roman"/>
                <w:sz w:val="20"/>
                <w:szCs w:val="20"/>
              </w:rPr>
            </w:pPr>
          </w:p>
        </w:tc>
        <w:tc>
          <w:tcPr>
            <w:tcW w:w="4360" w:type="dxa"/>
            <w:hideMark/>
          </w:tcPr>
          <w:p w14:paraId="2F2648FE" w14:textId="77777777" w:rsidR="00C72F5B" w:rsidRDefault="00C72F5B">
            <w:pPr>
              <w:tabs>
                <w:tab w:val="left" w:pos="-110"/>
              </w:tabs>
              <w:spacing w:line="256" w:lineRule="auto"/>
              <w:jc w:val="center"/>
              <w:rPr>
                <w:rFonts w:cs="Times New Roman"/>
                <w:sz w:val="20"/>
                <w:szCs w:val="20"/>
              </w:rPr>
            </w:pPr>
            <w:r>
              <w:rPr>
                <w:rFonts w:cs="Times New Roman"/>
                <w:sz w:val="20"/>
                <w:szCs w:val="20"/>
              </w:rPr>
              <w:t>ПРЕДСЕДНИК</w:t>
            </w:r>
          </w:p>
        </w:tc>
      </w:tr>
      <w:tr w:rsidR="00C72F5B" w14:paraId="3CA2C49E" w14:textId="77777777" w:rsidTr="00C72F5B">
        <w:trPr>
          <w:jc w:val="center"/>
        </w:trPr>
        <w:tc>
          <w:tcPr>
            <w:tcW w:w="4360" w:type="dxa"/>
          </w:tcPr>
          <w:p w14:paraId="0A188481" w14:textId="77777777" w:rsidR="00C72F5B" w:rsidRDefault="00C72F5B">
            <w:pPr>
              <w:tabs>
                <w:tab w:val="left" w:pos="900"/>
              </w:tabs>
              <w:spacing w:line="256" w:lineRule="auto"/>
              <w:jc w:val="center"/>
              <w:rPr>
                <w:rFonts w:cs="Times New Roman"/>
                <w:sz w:val="20"/>
                <w:szCs w:val="20"/>
              </w:rPr>
            </w:pPr>
          </w:p>
        </w:tc>
        <w:tc>
          <w:tcPr>
            <w:tcW w:w="4360" w:type="dxa"/>
          </w:tcPr>
          <w:p w14:paraId="69A0106B" w14:textId="77777777" w:rsidR="00C72F5B" w:rsidRDefault="00C72F5B">
            <w:pPr>
              <w:tabs>
                <w:tab w:val="left" w:pos="900"/>
              </w:tabs>
              <w:spacing w:line="256" w:lineRule="auto"/>
              <w:rPr>
                <w:rFonts w:cs="Times New Roman"/>
                <w:sz w:val="20"/>
                <w:szCs w:val="20"/>
              </w:rPr>
            </w:pPr>
          </w:p>
        </w:tc>
      </w:tr>
      <w:tr w:rsidR="00C72F5B" w14:paraId="0939C99F" w14:textId="77777777" w:rsidTr="00C72F5B">
        <w:trPr>
          <w:jc w:val="center"/>
        </w:trPr>
        <w:tc>
          <w:tcPr>
            <w:tcW w:w="4360" w:type="dxa"/>
          </w:tcPr>
          <w:p w14:paraId="4B5DC2E1" w14:textId="77777777" w:rsidR="00C72F5B" w:rsidRDefault="00C72F5B">
            <w:pPr>
              <w:tabs>
                <w:tab w:val="left" w:pos="900"/>
              </w:tabs>
              <w:spacing w:line="256" w:lineRule="auto"/>
              <w:jc w:val="center"/>
              <w:rPr>
                <w:rFonts w:cs="Times New Roman"/>
                <w:sz w:val="20"/>
                <w:szCs w:val="20"/>
              </w:rPr>
            </w:pPr>
          </w:p>
        </w:tc>
        <w:tc>
          <w:tcPr>
            <w:tcW w:w="4360" w:type="dxa"/>
          </w:tcPr>
          <w:p w14:paraId="670A17A4" w14:textId="77777777" w:rsidR="00C72F5B" w:rsidRDefault="00C72F5B">
            <w:pPr>
              <w:tabs>
                <w:tab w:val="left" w:pos="900"/>
              </w:tabs>
              <w:spacing w:line="256" w:lineRule="auto"/>
              <w:jc w:val="center"/>
              <w:rPr>
                <w:rFonts w:cs="Times New Roman"/>
                <w:sz w:val="20"/>
                <w:szCs w:val="20"/>
              </w:rPr>
            </w:pPr>
          </w:p>
        </w:tc>
      </w:tr>
      <w:tr w:rsidR="00C72F5B" w14:paraId="11D7C0F0" w14:textId="77777777" w:rsidTr="00C72F5B">
        <w:trPr>
          <w:jc w:val="center"/>
        </w:trPr>
        <w:tc>
          <w:tcPr>
            <w:tcW w:w="4360" w:type="dxa"/>
          </w:tcPr>
          <w:p w14:paraId="08F8807A" w14:textId="77777777" w:rsidR="00C72F5B" w:rsidRDefault="00C72F5B">
            <w:pPr>
              <w:tabs>
                <w:tab w:val="left" w:pos="900"/>
              </w:tabs>
              <w:spacing w:line="256" w:lineRule="auto"/>
              <w:jc w:val="center"/>
              <w:rPr>
                <w:rFonts w:cs="Times New Roman"/>
                <w:sz w:val="20"/>
                <w:szCs w:val="20"/>
              </w:rPr>
            </w:pPr>
          </w:p>
        </w:tc>
        <w:tc>
          <w:tcPr>
            <w:tcW w:w="4360" w:type="dxa"/>
            <w:hideMark/>
          </w:tcPr>
          <w:p w14:paraId="40658623" w14:textId="77777777" w:rsidR="00C72F5B" w:rsidRDefault="00C72F5B">
            <w:pPr>
              <w:tabs>
                <w:tab w:val="left" w:pos="0"/>
              </w:tabs>
              <w:spacing w:line="256" w:lineRule="auto"/>
              <w:jc w:val="center"/>
              <w:rPr>
                <w:rFonts w:cs="Times New Roman"/>
                <w:sz w:val="20"/>
                <w:szCs w:val="20"/>
                <w:lang w:val="sr-Cyrl-RS"/>
              </w:rPr>
            </w:pPr>
            <w:r>
              <w:rPr>
                <w:rFonts w:cs="Times New Roman"/>
                <w:sz w:val="20"/>
                <w:szCs w:val="20"/>
                <w:lang w:val="sr-Cyrl-RS"/>
              </w:rPr>
              <w:t>проф. др Ђуро Мацут</w:t>
            </w:r>
          </w:p>
        </w:tc>
      </w:tr>
    </w:tbl>
    <w:p w14:paraId="1D1170F6" w14:textId="77777777" w:rsidR="00C72F5B" w:rsidRDefault="00C72F5B" w:rsidP="00C72F5B">
      <w:pPr>
        <w:rPr>
          <w:rFonts w:cs="Times New Roman"/>
          <w:sz w:val="20"/>
          <w:szCs w:val="20"/>
        </w:rPr>
      </w:pPr>
    </w:p>
    <w:p w14:paraId="41274291" w14:textId="77777777" w:rsidR="00C72F5B" w:rsidRDefault="00C72F5B" w:rsidP="00C72F5B">
      <w:pPr>
        <w:jc w:val="left"/>
        <w:rPr>
          <w:rFonts w:cs="Times New Roman"/>
          <w:sz w:val="20"/>
          <w:szCs w:val="20"/>
        </w:rPr>
        <w:sectPr w:rsidR="00C72F5B">
          <w:pgSz w:w="12240" w:h="15840"/>
          <w:pgMar w:top="450" w:right="1440" w:bottom="0" w:left="1440" w:header="720" w:footer="720" w:gutter="0"/>
          <w:cols w:space="720"/>
        </w:sectPr>
      </w:pPr>
    </w:p>
    <w:p w14:paraId="1A318D2B" w14:textId="77777777" w:rsidR="00C72F5B" w:rsidRDefault="00C72F5B" w:rsidP="00C72F5B">
      <w:pPr>
        <w:pStyle w:val="BodyText1"/>
        <w:shd w:val="clear" w:color="auto" w:fill="auto"/>
        <w:tabs>
          <w:tab w:val="left" w:pos="0"/>
          <w:tab w:val="left" w:pos="9360"/>
        </w:tabs>
        <w:spacing w:before="0" w:after="0" w:line="240" w:lineRule="auto"/>
        <w:ind w:firstLine="0"/>
        <w:jc w:val="right"/>
        <w:rPr>
          <w:rFonts w:ascii="Times New Roman" w:hAnsi="Times New Roman" w:cs="Times New Roman"/>
          <w:sz w:val="18"/>
          <w:szCs w:val="18"/>
          <w:lang w:val="sr-Cyrl-RS"/>
        </w:rPr>
      </w:pPr>
    </w:p>
    <w:p w14:paraId="7A0171F3" w14:textId="77777777" w:rsidR="00C72F5B" w:rsidRDefault="00C72F5B" w:rsidP="00C72F5B">
      <w:pPr>
        <w:pStyle w:val="BodyText1"/>
        <w:shd w:val="clear" w:color="auto" w:fill="auto"/>
        <w:tabs>
          <w:tab w:val="left" w:pos="0"/>
          <w:tab w:val="left" w:pos="9360"/>
        </w:tabs>
        <w:spacing w:before="0" w:after="0" w:line="240" w:lineRule="auto"/>
        <w:ind w:firstLine="0"/>
        <w:jc w:val="right"/>
        <w:rPr>
          <w:rFonts w:ascii="Times New Roman" w:hAnsi="Times New Roman" w:cs="Times New Roman"/>
          <w:sz w:val="18"/>
          <w:szCs w:val="18"/>
          <w:lang w:val="sr-Cyrl-RS"/>
        </w:rPr>
      </w:pPr>
    </w:p>
    <w:p w14:paraId="247D747C" w14:textId="77777777" w:rsidR="00C72F5B" w:rsidRDefault="00C72F5B" w:rsidP="00C72F5B">
      <w:pPr>
        <w:pStyle w:val="BodyText1"/>
        <w:shd w:val="clear" w:color="auto" w:fill="auto"/>
        <w:tabs>
          <w:tab w:val="left" w:pos="0"/>
        </w:tabs>
        <w:spacing w:before="0" w:after="0" w:line="240" w:lineRule="auto"/>
        <w:ind w:firstLine="0"/>
        <w:rPr>
          <w:rFonts w:ascii="Times New Roman" w:hAnsi="Times New Roman" w:cs="Times New Roman"/>
          <w:sz w:val="18"/>
          <w:szCs w:val="18"/>
          <w:lang w:val="sr-Cyrl-RS"/>
        </w:rPr>
      </w:pPr>
    </w:p>
    <w:p w14:paraId="7BEA809A" w14:textId="77777777" w:rsidR="00C72F5B" w:rsidRDefault="00C72F5B" w:rsidP="00C72F5B">
      <w:pPr>
        <w:pStyle w:val="BodyText1"/>
        <w:shd w:val="clear" w:color="auto" w:fill="auto"/>
        <w:tabs>
          <w:tab w:val="left" w:pos="0"/>
        </w:tabs>
        <w:spacing w:before="0" w:after="0" w:line="240" w:lineRule="auto"/>
        <w:ind w:firstLine="0"/>
        <w:rPr>
          <w:rFonts w:ascii="Times New Roman" w:hAnsi="Times New Roman" w:cs="Times New Roman"/>
          <w:sz w:val="18"/>
          <w:szCs w:val="18"/>
          <w:lang w:val="sr-Cyrl-RS"/>
        </w:rPr>
      </w:pPr>
      <w:r>
        <w:rPr>
          <w:rFonts w:ascii="Times New Roman" w:hAnsi="Times New Roman" w:cs="Times New Roman"/>
          <w:sz w:val="18"/>
          <w:szCs w:val="18"/>
          <w:lang w:val="sr-Cyrl-RS"/>
        </w:rPr>
        <w:tab/>
      </w:r>
      <w:r>
        <w:rPr>
          <w:rFonts w:ascii="Times New Roman" w:hAnsi="Times New Roman" w:cs="Times New Roman"/>
          <w:sz w:val="18"/>
          <w:szCs w:val="18"/>
          <w:lang w:val="sr-Cyrl-RS"/>
        </w:rPr>
        <w:tab/>
        <w:t xml:space="preserve">На основу члана </w:t>
      </w:r>
      <w:r>
        <w:rPr>
          <w:rFonts w:ascii="Times New Roman" w:hAnsi="Times New Roman" w:cs="Times New Roman"/>
          <w:sz w:val="18"/>
          <w:szCs w:val="18"/>
        </w:rPr>
        <w:t xml:space="preserve">22. </w:t>
      </w:r>
      <w:r>
        <w:rPr>
          <w:rFonts w:ascii="Times New Roman" w:hAnsi="Times New Roman" w:cs="Times New Roman"/>
          <w:sz w:val="18"/>
          <w:szCs w:val="18"/>
          <w:lang w:val="sr-Cyrl-RS"/>
        </w:rPr>
        <w:t xml:space="preserve">став 1. Пословника Владе </w:t>
      </w:r>
      <w:r>
        <w:rPr>
          <w:rFonts w:ascii="Times New Roman" w:hAnsi="Times New Roman" w:cs="Times New Roman"/>
          <w:sz w:val="18"/>
          <w:szCs w:val="18"/>
        </w:rPr>
        <w:t>(„Службени гласник РС”, бр. 61/06 – пречишћен текст, 69/08, 88/09, 33/10, 69/10, 20/11, 37/11</w:t>
      </w:r>
      <w:r>
        <w:rPr>
          <w:rFonts w:ascii="Times New Roman" w:hAnsi="Times New Roman" w:cs="Times New Roman"/>
          <w:sz w:val="18"/>
          <w:szCs w:val="18"/>
          <w:lang w:val="sr-Cyrl-RS"/>
        </w:rPr>
        <w:t xml:space="preserve">, </w:t>
      </w:r>
      <w:r>
        <w:rPr>
          <w:rFonts w:ascii="Times New Roman" w:hAnsi="Times New Roman" w:cs="Times New Roman"/>
          <w:sz w:val="18"/>
          <w:szCs w:val="18"/>
        </w:rPr>
        <w:t>30/13</w:t>
      </w:r>
      <w:r>
        <w:rPr>
          <w:rFonts w:ascii="Times New Roman" w:hAnsi="Times New Roman" w:cs="Times New Roman"/>
          <w:sz w:val="18"/>
          <w:szCs w:val="18"/>
          <w:lang w:val="sr-Cyrl-RS"/>
        </w:rPr>
        <w:t xml:space="preserve">, 76/14 и 8/19 </w:t>
      </w:r>
      <w:r>
        <w:rPr>
          <w:rFonts w:ascii="Times New Roman" w:hAnsi="Times New Roman" w:cs="Times New Roman"/>
          <w:sz w:val="18"/>
          <w:szCs w:val="18"/>
          <w:lang w:val="sr-Cyrl-CS"/>
        </w:rPr>
        <w:t>– др. пропис</w:t>
      </w:r>
      <w:r>
        <w:rPr>
          <w:rFonts w:ascii="Times New Roman" w:hAnsi="Times New Roman" w:cs="Times New Roman"/>
          <w:sz w:val="18"/>
          <w:szCs w:val="18"/>
        </w:rPr>
        <w:t>)</w:t>
      </w:r>
      <w:r>
        <w:rPr>
          <w:rFonts w:ascii="Times New Roman" w:hAnsi="Times New Roman" w:cs="Times New Roman"/>
          <w:sz w:val="18"/>
          <w:szCs w:val="18"/>
          <w:lang w:val="sr-Cyrl-RS"/>
        </w:rPr>
        <w:t xml:space="preserve"> </w:t>
      </w:r>
      <w:r>
        <w:rPr>
          <w:rFonts w:ascii="Times New Roman" w:hAnsi="Times New Roman" w:cs="Times New Roman"/>
          <w:sz w:val="18"/>
          <w:szCs w:val="18"/>
          <w:lang w:val="ru-RU"/>
        </w:rPr>
        <w:t xml:space="preserve">и члана 43. став 2. Закона о Влади </w:t>
      </w:r>
      <w:r>
        <w:rPr>
          <w:rFonts w:ascii="Times New Roman" w:hAnsi="Times New Roman" w:cs="Times New Roman"/>
          <w:sz w:val="18"/>
          <w:szCs w:val="18"/>
          <w:lang w:val="sr-Cyrl-CS"/>
        </w:rPr>
        <w:t xml:space="preserve">(„Службени гласник РС”, бр. </w:t>
      </w:r>
      <w:r>
        <w:rPr>
          <w:rFonts w:ascii="Times New Roman" w:hAnsi="Times New Roman" w:cs="Times New Roman"/>
          <w:sz w:val="18"/>
          <w:szCs w:val="18"/>
          <w:lang w:val="ru-RU"/>
        </w:rPr>
        <w:t>55/05, 71/05 – исправка, 101/07, 65/08, 16/11, 68/12 – УС</w:t>
      </w:r>
      <w:r>
        <w:rPr>
          <w:rFonts w:ascii="Times New Roman" w:hAnsi="Times New Roman" w:cs="Times New Roman"/>
          <w:sz w:val="18"/>
          <w:szCs w:val="18"/>
        </w:rPr>
        <w:t>,</w:t>
      </w:r>
      <w:r>
        <w:rPr>
          <w:rFonts w:ascii="Times New Roman" w:hAnsi="Times New Roman" w:cs="Times New Roman"/>
          <w:sz w:val="18"/>
          <w:szCs w:val="18"/>
          <w:lang w:val="ru-RU"/>
        </w:rPr>
        <w:t xml:space="preserve"> 72/12,</w:t>
      </w:r>
      <w:r>
        <w:rPr>
          <w:rFonts w:ascii="Times New Roman" w:hAnsi="Times New Roman" w:cs="Times New Roman"/>
          <w:sz w:val="18"/>
          <w:szCs w:val="18"/>
        </w:rPr>
        <w:t xml:space="preserve"> 7/14 </w:t>
      </w:r>
      <w:r>
        <w:rPr>
          <w:rFonts w:ascii="Times New Roman" w:hAnsi="Times New Roman" w:cs="Times New Roman"/>
          <w:sz w:val="18"/>
          <w:szCs w:val="18"/>
          <w:lang w:val="ru-RU"/>
        </w:rPr>
        <w:t xml:space="preserve">– УС, 44/14 и 30/18 </w:t>
      </w:r>
      <w:r>
        <w:rPr>
          <w:rFonts w:ascii="Times New Roman" w:hAnsi="Times New Roman" w:cs="Times New Roman"/>
          <w:sz w:val="18"/>
          <w:szCs w:val="18"/>
          <w:lang w:val="sr-Cyrl-CS"/>
        </w:rPr>
        <w:t>– др. закон)</w:t>
      </w:r>
      <w:r>
        <w:rPr>
          <w:rFonts w:ascii="Times New Roman" w:hAnsi="Times New Roman" w:cs="Times New Roman"/>
          <w:sz w:val="18"/>
          <w:szCs w:val="18"/>
          <w:lang w:val="ru-RU"/>
        </w:rPr>
        <w:t>,</w:t>
      </w:r>
    </w:p>
    <w:p w14:paraId="6E547FB1" w14:textId="77777777" w:rsidR="00C72F5B" w:rsidRDefault="00C72F5B" w:rsidP="00C72F5B">
      <w:pPr>
        <w:pStyle w:val="BodyText1"/>
        <w:shd w:val="clear" w:color="auto" w:fill="auto"/>
        <w:spacing w:before="0" w:after="0" w:line="240" w:lineRule="auto"/>
        <w:ind w:firstLine="720"/>
        <w:rPr>
          <w:rFonts w:ascii="Times New Roman" w:hAnsi="Times New Roman" w:cs="Times New Roman"/>
          <w:sz w:val="18"/>
          <w:szCs w:val="18"/>
          <w:lang w:val="sr-Cyrl-RS"/>
        </w:rPr>
      </w:pPr>
    </w:p>
    <w:p w14:paraId="3AB38AEF" w14:textId="77777777" w:rsidR="00C72F5B" w:rsidRDefault="00C72F5B" w:rsidP="00C72F5B">
      <w:pPr>
        <w:shd w:val="clear" w:color="auto" w:fill="FFFFFF"/>
        <w:tabs>
          <w:tab w:val="left" w:pos="720"/>
        </w:tabs>
        <w:jc w:val="left"/>
        <w:rPr>
          <w:rFonts w:cs="Times New Roman"/>
          <w:color w:val="000000"/>
          <w:sz w:val="18"/>
          <w:szCs w:val="18"/>
          <w:lang w:val="sr-Cyrl-RS"/>
        </w:rPr>
      </w:pPr>
      <w:r>
        <w:rPr>
          <w:rFonts w:cs="Times New Roman"/>
          <w:color w:val="000000"/>
          <w:sz w:val="18"/>
          <w:szCs w:val="18"/>
          <w:lang w:val="sr-Cyrl-RS"/>
        </w:rPr>
        <w:tab/>
      </w:r>
      <w:r>
        <w:rPr>
          <w:rFonts w:cs="Times New Roman"/>
          <w:color w:val="000000"/>
          <w:sz w:val="18"/>
          <w:szCs w:val="18"/>
          <w:lang w:val="sr-Cyrl-RS"/>
        </w:rPr>
        <w:tab/>
        <w:t>Влада доноси</w:t>
      </w:r>
    </w:p>
    <w:p w14:paraId="14E5C061" w14:textId="77777777" w:rsidR="00C72F5B" w:rsidRDefault="00C72F5B" w:rsidP="00C72F5B">
      <w:pPr>
        <w:shd w:val="clear" w:color="auto" w:fill="FFFFFF"/>
        <w:tabs>
          <w:tab w:val="left" w:pos="720"/>
        </w:tabs>
        <w:jc w:val="left"/>
        <w:rPr>
          <w:rFonts w:cs="Times New Roman"/>
          <w:color w:val="000000"/>
          <w:sz w:val="18"/>
          <w:szCs w:val="18"/>
          <w:lang w:val="sr-Cyrl-RS"/>
        </w:rPr>
      </w:pPr>
    </w:p>
    <w:p w14:paraId="4D11FCA3" w14:textId="77777777" w:rsidR="00C72F5B" w:rsidRDefault="00C72F5B" w:rsidP="00C72F5B">
      <w:pPr>
        <w:tabs>
          <w:tab w:val="left" w:pos="720"/>
        </w:tabs>
        <w:jc w:val="center"/>
        <w:rPr>
          <w:rFonts w:cs="Times New Roman"/>
          <w:b/>
          <w:color w:val="000000"/>
          <w:sz w:val="18"/>
          <w:szCs w:val="18"/>
          <w:lang w:val="sr-Cyrl-RS"/>
        </w:rPr>
      </w:pPr>
      <w:r>
        <w:rPr>
          <w:rFonts w:cs="Times New Roman"/>
          <w:b/>
          <w:color w:val="000000"/>
          <w:sz w:val="18"/>
          <w:szCs w:val="18"/>
          <w:lang w:val="sr-Cyrl-RS"/>
        </w:rPr>
        <w:t>Р Е Ш Е Њ Е</w:t>
      </w:r>
    </w:p>
    <w:p w14:paraId="4615EA48" w14:textId="77777777" w:rsidR="00C72F5B" w:rsidRDefault="00C72F5B" w:rsidP="00C72F5B">
      <w:pPr>
        <w:tabs>
          <w:tab w:val="left" w:pos="720"/>
        </w:tabs>
        <w:jc w:val="center"/>
        <w:rPr>
          <w:rFonts w:cs="Times New Roman"/>
          <w:b/>
          <w:color w:val="000000"/>
          <w:sz w:val="18"/>
          <w:szCs w:val="18"/>
          <w:lang w:val="sr-Cyrl-RS"/>
        </w:rPr>
      </w:pPr>
    </w:p>
    <w:p w14:paraId="51C9A9AA" w14:textId="77777777" w:rsidR="00C72F5B" w:rsidRDefault="00C72F5B" w:rsidP="00C72F5B">
      <w:pPr>
        <w:jc w:val="center"/>
        <w:rPr>
          <w:rFonts w:cs="Times New Roman"/>
          <w:b/>
          <w:bCs/>
          <w:sz w:val="18"/>
          <w:szCs w:val="18"/>
          <w:lang w:val="sr-Cyrl-RS"/>
        </w:rPr>
      </w:pPr>
      <w:r>
        <w:rPr>
          <w:rFonts w:cs="Times New Roman"/>
          <w:b/>
          <w:bCs/>
          <w:sz w:val="18"/>
          <w:szCs w:val="18"/>
          <w:lang w:val="sr-Cyrl-RS"/>
        </w:rPr>
        <w:t>О ИМЕНОВАЊУ ПРЕДСЕДНИКА, ЗАМЕНИКА ПРЕДСЕДНИКА И ЧЛАНОВА</w:t>
      </w:r>
    </w:p>
    <w:p w14:paraId="407ED2F9" w14:textId="77777777" w:rsidR="00C72F5B" w:rsidRDefault="00C72F5B" w:rsidP="00C72F5B">
      <w:pPr>
        <w:jc w:val="center"/>
        <w:rPr>
          <w:rFonts w:cs="Times New Roman"/>
          <w:b/>
          <w:bCs/>
          <w:color w:val="000000"/>
          <w:sz w:val="18"/>
          <w:szCs w:val="18"/>
          <w:shd w:val="clear" w:color="auto" w:fill="FFFFFF"/>
        </w:rPr>
      </w:pPr>
      <w:r>
        <w:rPr>
          <w:rFonts w:cs="Times New Roman"/>
          <w:b/>
          <w:bCs/>
          <w:color w:val="000000"/>
          <w:sz w:val="18"/>
          <w:szCs w:val="18"/>
          <w:shd w:val="clear" w:color="auto" w:fill="FFFFFF"/>
        </w:rPr>
        <w:t>РАДН</w:t>
      </w:r>
      <w:r>
        <w:rPr>
          <w:rFonts w:cs="Times New Roman"/>
          <w:b/>
          <w:bCs/>
          <w:color w:val="000000"/>
          <w:sz w:val="18"/>
          <w:szCs w:val="18"/>
          <w:shd w:val="clear" w:color="auto" w:fill="FFFFFF"/>
          <w:lang w:val="sr-Cyrl-RS"/>
        </w:rPr>
        <w:t>Е</w:t>
      </w:r>
      <w:r>
        <w:rPr>
          <w:rFonts w:cs="Times New Roman"/>
          <w:b/>
          <w:bCs/>
          <w:color w:val="000000"/>
          <w:sz w:val="18"/>
          <w:szCs w:val="18"/>
          <w:shd w:val="clear" w:color="auto" w:fill="FFFFFF"/>
        </w:rPr>
        <w:t xml:space="preserve"> ГРУПА ЗА ПРАЋЕЊЕ РЕАЛИЗАЦИЈЕ УГОВОРА О КОНЦЕСИЈИ ЗА ФИНАНСИРАЊЕ, РАЗВОЈ КРОЗ ИЗГРАДЊУ И РЕКОНСТРУКЦИЈУ, ОДРЖАВАЊЕ И УПРАВЉАЊЕ ИНФРАСТРУКТУРОМ АД АЕРОДРОМА НИКОЛА ТЕСЛА БЕОГРАД И ОБАВЉАЊЕ ДЕЛАТНОСТИ ОПЕРАТЕРА АЕРОДРОМА НА АЕРОДРОМУ НИКОЛА ТЕСЛА У БЕОГРАДУ</w:t>
      </w:r>
    </w:p>
    <w:p w14:paraId="5C7069BB" w14:textId="77777777" w:rsidR="00C72F5B" w:rsidRDefault="00C72F5B" w:rsidP="00C72F5B">
      <w:pPr>
        <w:jc w:val="center"/>
        <w:rPr>
          <w:rFonts w:cs="Times New Roman"/>
          <w:b/>
          <w:bCs/>
          <w:color w:val="000000"/>
          <w:sz w:val="18"/>
          <w:szCs w:val="18"/>
          <w:shd w:val="clear" w:color="auto" w:fill="FFFFFF"/>
        </w:rPr>
      </w:pPr>
    </w:p>
    <w:p w14:paraId="5F950B84" w14:textId="77777777" w:rsidR="00C72F5B" w:rsidRDefault="00C72F5B" w:rsidP="00C72F5B">
      <w:pPr>
        <w:jc w:val="center"/>
        <w:rPr>
          <w:rFonts w:cs="Times New Roman"/>
          <w:bCs/>
          <w:color w:val="000000"/>
          <w:sz w:val="18"/>
          <w:szCs w:val="18"/>
        </w:rPr>
      </w:pPr>
      <w:r>
        <w:rPr>
          <w:rFonts w:cs="Times New Roman"/>
          <w:bCs/>
          <w:color w:val="000000"/>
          <w:sz w:val="18"/>
          <w:szCs w:val="18"/>
        </w:rPr>
        <w:t>I</w:t>
      </w:r>
    </w:p>
    <w:p w14:paraId="73E7A5F6" w14:textId="77777777" w:rsidR="00C72F5B" w:rsidRDefault="00C72F5B" w:rsidP="00C72F5B">
      <w:pPr>
        <w:jc w:val="center"/>
        <w:rPr>
          <w:rFonts w:cs="Times New Roman"/>
          <w:b/>
          <w:color w:val="000000"/>
          <w:sz w:val="18"/>
          <w:szCs w:val="18"/>
          <w:lang w:val="sr-Cyrl-RS"/>
        </w:rPr>
      </w:pPr>
    </w:p>
    <w:p w14:paraId="18D6B47F" w14:textId="77777777" w:rsidR="00C72F5B" w:rsidRDefault="00C72F5B" w:rsidP="00C72F5B">
      <w:pPr>
        <w:ind w:left="-90" w:firstLine="1530"/>
        <w:rPr>
          <w:rFonts w:cs="Times New Roman"/>
          <w:sz w:val="18"/>
          <w:szCs w:val="18"/>
          <w:lang w:val="sr-Cyrl-RS"/>
        </w:rPr>
      </w:pPr>
      <w:r>
        <w:rPr>
          <w:rFonts w:cs="Times New Roman"/>
          <w:sz w:val="18"/>
          <w:szCs w:val="18"/>
          <w:lang w:val="sr-Cyrl-RS"/>
        </w:rPr>
        <w:t xml:space="preserve">У Радну групу </w:t>
      </w:r>
      <w:r>
        <w:rPr>
          <w:rFonts w:cs="Times New Roman"/>
          <w:color w:val="000000"/>
          <w:sz w:val="18"/>
          <w:szCs w:val="18"/>
          <w:shd w:val="clear" w:color="auto" w:fill="FFFFFF"/>
        </w:rPr>
        <w:t>за праћење реализације Уговора о концесији за финансирање, развој кроз изградњу и реконструкцију, одржавање и управљање инфраструктуром АД Аеродрома Никола Тесла Београд и обављање делатности оператера аеродрома на Аеродрому Никола Тесла у Београду</w:t>
      </w:r>
      <w:r>
        <w:rPr>
          <w:rFonts w:cs="Times New Roman"/>
          <w:color w:val="000000"/>
          <w:sz w:val="18"/>
          <w:szCs w:val="18"/>
          <w:shd w:val="clear" w:color="auto" w:fill="FFFFFF"/>
          <w:lang w:val="sr-Cyrl-RS"/>
        </w:rPr>
        <w:t xml:space="preserve"> именују се</w:t>
      </w:r>
      <w:r>
        <w:rPr>
          <w:rFonts w:cs="Times New Roman"/>
          <w:sz w:val="18"/>
          <w:szCs w:val="18"/>
          <w:lang w:val="sr-Cyrl-RS"/>
        </w:rPr>
        <w:t>:</w:t>
      </w:r>
    </w:p>
    <w:p w14:paraId="7FD735CA" w14:textId="77777777" w:rsidR="00C72F5B" w:rsidRDefault="00C72F5B" w:rsidP="00C72F5B">
      <w:pPr>
        <w:ind w:left="-90" w:firstLine="1530"/>
        <w:rPr>
          <w:rFonts w:cs="Times New Roman"/>
          <w:sz w:val="18"/>
          <w:szCs w:val="18"/>
          <w:lang w:val="sr-Cyrl-RS"/>
        </w:rPr>
      </w:pPr>
    </w:p>
    <w:p w14:paraId="7E37756C" w14:textId="77777777" w:rsidR="00C72F5B" w:rsidRDefault="00C72F5B" w:rsidP="00C72F5B">
      <w:pPr>
        <w:ind w:left="-90" w:firstLine="1530"/>
        <w:rPr>
          <w:rFonts w:cs="Times New Roman"/>
          <w:sz w:val="18"/>
          <w:szCs w:val="18"/>
          <w:lang w:val="sr-Cyrl-RS"/>
        </w:rPr>
      </w:pPr>
      <w:r>
        <w:rPr>
          <w:rFonts w:cs="Times New Roman"/>
          <w:sz w:val="18"/>
          <w:szCs w:val="18"/>
          <w:lang w:val="sr-Cyrl-RS"/>
        </w:rPr>
        <w:t>1) за председника:</w:t>
      </w:r>
    </w:p>
    <w:p w14:paraId="30A0B7EE"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 Синиша Мали, први потпредседник Владе и министар финансија;</w:t>
      </w:r>
    </w:p>
    <w:p w14:paraId="20BCFD81" w14:textId="77777777" w:rsidR="00C72F5B" w:rsidRDefault="00C72F5B" w:rsidP="00C72F5B">
      <w:pPr>
        <w:rPr>
          <w:rFonts w:cs="Times New Roman"/>
          <w:sz w:val="18"/>
          <w:szCs w:val="18"/>
          <w:lang w:val="sr-Cyrl-RS"/>
        </w:rPr>
      </w:pPr>
    </w:p>
    <w:p w14:paraId="0D5601C0"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2) за заменика председника:</w:t>
      </w:r>
    </w:p>
    <w:p w14:paraId="378DEBF5"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 xml:space="preserve">- Ана Калуђеровић, генерални директор </w:t>
      </w:r>
      <w:r>
        <w:rPr>
          <w:rFonts w:cs="Times New Roman"/>
          <w:sz w:val="18"/>
          <w:szCs w:val="18"/>
          <w:lang w:val="sr-Cyrl-CS"/>
        </w:rPr>
        <w:t xml:space="preserve">Акционарског друштва Аеродром </w:t>
      </w:r>
      <w:r>
        <w:rPr>
          <w:rFonts w:cs="Times New Roman"/>
          <w:sz w:val="18"/>
          <w:szCs w:val="18"/>
          <w:lang w:val="sr-Cyrl-RS"/>
        </w:rPr>
        <w:t>„</w:t>
      </w:r>
      <w:r>
        <w:rPr>
          <w:rFonts w:cs="Times New Roman"/>
          <w:sz w:val="18"/>
          <w:szCs w:val="18"/>
          <w:lang w:val="sr-Cyrl-CS"/>
        </w:rPr>
        <w:t>Никола Тесла” Београд</w:t>
      </w:r>
      <w:r>
        <w:rPr>
          <w:rFonts w:cs="Times New Roman"/>
          <w:sz w:val="18"/>
          <w:szCs w:val="18"/>
          <w:lang w:val="sr-Cyrl-RS"/>
        </w:rPr>
        <w:t>;</w:t>
      </w:r>
    </w:p>
    <w:p w14:paraId="5AA1DB3D" w14:textId="77777777" w:rsidR="00C72F5B" w:rsidRDefault="00C72F5B" w:rsidP="00C72F5B">
      <w:pPr>
        <w:rPr>
          <w:rFonts w:cs="Times New Roman"/>
          <w:sz w:val="18"/>
          <w:szCs w:val="18"/>
          <w:lang w:val="sr-Cyrl-RS"/>
        </w:rPr>
      </w:pPr>
    </w:p>
    <w:p w14:paraId="0E6486B5"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3) за чланове:</w:t>
      </w:r>
    </w:p>
    <w:p w14:paraId="41909589"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(1) Саша Стевановић, државни секретар у Министарству финансија,</w:t>
      </w:r>
    </w:p>
    <w:p w14:paraId="62C5830E"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(2) Славица Савичић, државни секретар у Министарству финансија,</w:t>
      </w:r>
    </w:p>
    <w:p w14:paraId="4E41AB91"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(3) Лука Томић, шеф Кабинета првог потпредседника Владе и министра финансија,</w:t>
      </w:r>
    </w:p>
    <w:p w14:paraId="485FC0B4"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(4) Игор Црнобарац, вршилац дужности помоћника министра привреде,</w:t>
      </w:r>
    </w:p>
    <w:p w14:paraId="1C7089DE"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(5) Александра Софронијевић, министар грађевинарства, саобраћаја и инфраструктуре,</w:t>
      </w:r>
    </w:p>
    <w:p w14:paraId="2465C046"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(6) Верица Јечменица, вршилац дужности помоћника министра грађевинарства, саобраћаја и инфраструктуре,</w:t>
      </w:r>
    </w:p>
    <w:p w14:paraId="6E8E00DD"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(7) Ђорђе Тодоров, државни секретар у Министарству за рад, запошљавање, борачка и социјална питања,</w:t>
      </w:r>
    </w:p>
    <w:p w14:paraId="58C40A68"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(8) Маја Миленковић, вршилац дужности помоћника министра за рад, запошљавање, борачка и социјална питања,</w:t>
      </w:r>
    </w:p>
    <w:p w14:paraId="73D015D0"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(9) Александра Имширагић Ђурић, помоћник министра заштите животне средине,</w:t>
      </w:r>
    </w:p>
    <w:p w14:paraId="10E1CB32"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(10) Милена Бабић, заменик државног правобраниоца,</w:t>
      </w:r>
    </w:p>
    <w:p w14:paraId="413CEFBE"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(11) Николина Јевтић, заменик државног правобраниоца,</w:t>
      </w:r>
    </w:p>
    <w:p w14:paraId="59C616CD"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 xml:space="preserve">(12) Мирјана Чизмаров, </w:t>
      </w:r>
      <w:r>
        <w:rPr>
          <w:rFonts w:cs="Times New Roman"/>
          <w:sz w:val="18"/>
          <w:szCs w:val="18"/>
        </w:rPr>
        <w:t>директор Директората цивилног ваздухопловстава  Републике Србије</w:t>
      </w:r>
      <w:r>
        <w:rPr>
          <w:rFonts w:cs="Times New Roman"/>
          <w:sz w:val="18"/>
          <w:szCs w:val="18"/>
          <w:lang w:val="sr-Cyrl-RS"/>
        </w:rPr>
        <w:t>,</w:t>
      </w:r>
    </w:p>
    <w:p w14:paraId="1F659AF4"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(13) Владимир Павловић, помоћник директора, Директорат цивилног ваздухопловства Републике Србије,</w:t>
      </w:r>
    </w:p>
    <w:p w14:paraId="17F64C5F"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(14) Раша Ристивојевић, директор Контроле летења Србије и Црне Горе SMATSA д.о.о,</w:t>
      </w:r>
    </w:p>
    <w:p w14:paraId="5EDCA829"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(15) Ненад Шакић, изршни саветник, Контрола летења Србије и Црне Горе SMATSA д.о.о,</w:t>
      </w:r>
    </w:p>
    <w:p w14:paraId="522C09F4"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 xml:space="preserve">(16) Марко Марковић, директор технике и развоја, </w:t>
      </w:r>
      <w:r>
        <w:rPr>
          <w:rFonts w:cs="Times New Roman"/>
          <w:sz w:val="18"/>
          <w:szCs w:val="18"/>
          <w:lang w:val="sr-Cyrl-CS"/>
        </w:rPr>
        <w:t xml:space="preserve">Акционарско друштво Аеродром </w:t>
      </w:r>
      <w:r>
        <w:rPr>
          <w:rFonts w:cs="Times New Roman"/>
          <w:sz w:val="18"/>
          <w:szCs w:val="18"/>
          <w:lang w:val="sr-Cyrl-RS"/>
        </w:rPr>
        <w:t>„</w:t>
      </w:r>
      <w:r>
        <w:rPr>
          <w:rFonts w:cs="Times New Roman"/>
          <w:sz w:val="18"/>
          <w:szCs w:val="18"/>
          <w:lang w:val="sr-Cyrl-CS"/>
        </w:rPr>
        <w:t>Никола Тесла” Београд</w:t>
      </w:r>
      <w:r>
        <w:rPr>
          <w:rFonts w:cs="Times New Roman"/>
          <w:sz w:val="18"/>
          <w:szCs w:val="18"/>
          <w:lang w:val="sr-Latn-RS"/>
        </w:rPr>
        <w:t>,</w:t>
      </w:r>
      <w:r>
        <w:rPr>
          <w:rFonts w:cs="Times New Roman"/>
          <w:sz w:val="18"/>
          <w:szCs w:val="18"/>
          <w:lang w:val="sr-Cyrl-RS"/>
        </w:rPr>
        <w:t xml:space="preserve"> </w:t>
      </w:r>
    </w:p>
    <w:p w14:paraId="7E86C667" w14:textId="77777777" w:rsidR="00C72F5B" w:rsidRDefault="00C72F5B" w:rsidP="00C72F5B">
      <w:pPr>
        <w:rPr>
          <w:rFonts w:cs="Times New Roman"/>
          <w:sz w:val="18"/>
          <w:szCs w:val="18"/>
          <w:lang w:val="sr-Cyrl-RS"/>
        </w:rPr>
      </w:pPr>
      <w:r>
        <w:rPr>
          <w:rFonts w:cs="Times New Roman"/>
          <w:sz w:val="18"/>
          <w:szCs w:val="18"/>
          <w:lang w:val="sr-Cyrl-RS"/>
        </w:rPr>
        <w:tab/>
      </w:r>
      <w:r>
        <w:rPr>
          <w:rFonts w:cs="Times New Roman"/>
          <w:sz w:val="18"/>
          <w:szCs w:val="18"/>
          <w:lang w:val="sr-Cyrl-RS"/>
        </w:rPr>
        <w:tab/>
        <w:t xml:space="preserve">(17) Нада Зечевић, руководилац финансијских послова, </w:t>
      </w:r>
      <w:r>
        <w:rPr>
          <w:rFonts w:cs="Times New Roman"/>
          <w:sz w:val="18"/>
          <w:szCs w:val="18"/>
          <w:lang w:val="sr-Cyrl-CS"/>
        </w:rPr>
        <w:t xml:space="preserve">Акционарско друштво Аеродром </w:t>
      </w:r>
      <w:r>
        <w:rPr>
          <w:rFonts w:cs="Times New Roman"/>
          <w:sz w:val="18"/>
          <w:szCs w:val="18"/>
          <w:lang w:val="sr-Cyrl-RS"/>
        </w:rPr>
        <w:t>„</w:t>
      </w:r>
      <w:r>
        <w:rPr>
          <w:rFonts w:cs="Times New Roman"/>
          <w:sz w:val="18"/>
          <w:szCs w:val="18"/>
          <w:lang w:val="sr-Cyrl-CS"/>
        </w:rPr>
        <w:t>Никола Тесла” Београд</w:t>
      </w:r>
      <w:r>
        <w:rPr>
          <w:rFonts w:cs="Times New Roman"/>
          <w:sz w:val="18"/>
          <w:szCs w:val="18"/>
          <w:lang w:val="sr-Cyrl-RS"/>
        </w:rPr>
        <w:t>.</w:t>
      </w:r>
    </w:p>
    <w:p w14:paraId="13766BC9" w14:textId="77777777" w:rsidR="00C72F5B" w:rsidRDefault="00C72F5B" w:rsidP="00C72F5B">
      <w:pPr>
        <w:rPr>
          <w:rFonts w:cs="Times New Roman"/>
          <w:sz w:val="18"/>
          <w:szCs w:val="18"/>
        </w:rPr>
      </w:pPr>
    </w:p>
    <w:p w14:paraId="4111B5FE" w14:textId="77777777" w:rsidR="00C72F5B" w:rsidRDefault="00C72F5B" w:rsidP="00C72F5B">
      <w:pPr>
        <w:pStyle w:val="ListParagraph"/>
        <w:ind w:left="0"/>
        <w:jc w:val="center"/>
        <w:rPr>
          <w:b/>
          <w:sz w:val="18"/>
          <w:szCs w:val="18"/>
        </w:rPr>
      </w:pPr>
      <w:r>
        <w:rPr>
          <w:bCs/>
          <w:color w:val="000000"/>
          <w:sz w:val="18"/>
          <w:szCs w:val="18"/>
        </w:rPr>
        <w:t>I</w:t>
      </w:r>
      <w:r>
        <w:rPr>
          <w:bCs/>
          <w:color w:val="000000"/>
          <w:sz w:val="18"/>
          <w:szCs w:val="18"/>
          <w:lang w:val="sr-Cyrl-RS"/>
        </w:rPr>
        <w:t>I</w:t>
      </w:r>
      <w:r>
        <w:rPr>
          <w:sz w:val="18"/>
          <w:szCs w:val="18"/>
          <w:lang w:val="sr-Cyrl-RS"/>
        </w:rPr>
        <w:tab/>
      </w:r>
    </w:p>
    <w:p w14:paraId="5F7F9F0C" w14:textId="77777777" w:rsidR="00C72F5B" w:rsidRDefault="00C72F5B" w:rsidP="00C72F5B">
      <w:pPr>
        <w:rPr>
          <w:rFonts w:cs="Times New Roman"/>
          <w:sz w:val="18"/>
          <w:szCs w:val="18"/>
        </w:rPr>
      </w:pPr>
      <w:r>
        <w:rPr>
          <w:rFonts w:cs="Times New Roman"/>
          <w:sz w:val="18"/>
          <w:szCs w:val="18"/>
        </w:rPr>
        <w:tab/>
      </w:r>
      <w:r>
        <w:rPr>
          <w:rFonts w:cs="Times New Roman"/>
          <w:sz w:val="18"/>
          <w:szCs w:val="18"/>
        </w:rPr>
        <w:tab/>
        <w:t>Ово решење објавити у „Службеном гласнику Републике Србије”.</w:t>
      </w:r>
    </w:p>
    <w:p w14:paraId="3E057E07" w14:textId="77777777" w:rsidR="00C72F5B" w:rsidRDefault="00C72F5B" w:rsidP="00C72F5B">
      <w:pPr>
        <w:ind w:firstLine="1080"/>
        <w:rPr>
          <w:rFonts w:cs="Times New Roman"/>
          <w:sz w:val="18"/>
          <w:szCs w:val="18"/>
        </w:rPr>
      </w:pPr>
    </w:p>
    <w:p w14:paraId="73C0B73E" w14:textId="77777777" w:rsidR="00C72F5B" w:rsidRDefault="00C72F5B" w:rsidP="00C72F5B">
      <w:pPr>
        <w:rPr>
          <w:rFonts w:cs="Times New Roman"/>
          <w:sz w:val="18"/>
          <w:szCs w:val="18"/>
          <w:lang w:val="ru-RU"/>
        </w:rPr>
      </w:pPr>
    </w:p>
    <w:p w14:paraId="4342CA85" w14:textId="77777777" w:rsidR="00C72F5B" w:rsidRDefault="00C72F5B" w:rsidP="00C72F5B">
      <w:pPr>
        <w:rPr>
          <w:rFonts w:cs="Times New Roman"/>
          <w:sz w:val="18"/>
          <w:szCs w:val="18"/>
          <w:lang w:val="ru-RU"/>
        </w:rPr>
      </w:pPr>
      <w:r>
        <w:rPr>
          <w:rFonts w:cs="Times New Roman"/>
          <w:sz w:val="18"/>
          <w:szCs w:val="18"/>
          <w:lang w:val="ru-RU"/>
        </w:rPr>
        <w:t>24 Број: 119-</w:t>
      </w:r>
      <w:r>
        <w:rPr>
          <w:rFonts w:cs="Times New Roman"/>
          <w:sz w:val="18"/>
          <w:szCs w:val="18"/>
          <w:lang w:val="sr-Cyrl-RS"/>
        </w:rPr>
        <w:t>6036</w:t>
      </w:r>
      <w:r>
        <w:rPr>
          <w:rFonts w:cs="Times New Roman"/>
          <w:sz w:val="18"/>
          <w:szCs w:val="18"/>
          <w:lang w:val="ru-RU"/>
        </w:rPr>
        <w:t xml:space="preserve">/2025 </w:t>
      </w:r>
    </w:p>
    <w:p w14:paraId="74603A0A" w14:textId="77777777" w:rsidR="00C72F5B" w:rsidRDefault="00C72F5B" w:rsidP="00C72F5B">
      <w:pPr>
        <w:rPr>
          <w:rFonts w:cs="Times New Roman"/>
          <w:sz w:val="18"/>
          <w:szCs w:val="18"/>
        </w:rPr>
      </w:pPr>
      <w:r>
        <w:rPr>
          <w:rFonts w:cs="Times New Roman"/>
          <w:sz w:val="18"/>
          <w:szCs w:val="18"/>
          <w:lang w:val="sr-Cyrl-CS"/>
        </w:rPr>
        <w:t xml:space="preserve">У Београду, 12. јуна 2025. године </w:t>
      </w:r>
    </w:p>
    <w:p w14:paraId="2A9F76CA" w14:textId="77777777" w:rsidR="00C72F5B" w:rsidRDefault="00C72F5B" w:rsidP="00C72F5B">
      <w:pPr>
        <w:rPr>
          <w:rFonts w:cs="Times New Roman"/>
          <w:b/>
          <w:sz w:val="18"/>
          <w:szCs w:val="18"/>
          <w:lang w:val="sr-Cyrl-RS"/>
        </w:rPr>
      </w:pPr>
    </w:p>
    <w:p w14:paraId="429CDF40" w14:textId="77777777" w:rsidR="00C72F5B" w:rsidRDefault="00C72F5B" w:rsidP="00C72F5B">
      <w:pPr>
        <w:jc w:val="center"/>
        <w:rPr>
          <w:rFonts w:cs="Times New Roman"/>
          <w:b/>
          <w:sz w:val="18"/>
          <w:szCs w:val="18"/>
          <w:lang w:val="ru-RU"/>
        </w:rPr>
      </w:pPr>
      <w:r>
        <w:rPr>
          <w:rFonts w:cs="Times New Roman"/>
          <w:b/>
          <w:sz w:val="18"/>
          <w:szCs w:val="18"/>
          <w:lang w:val="ru-RU"/>
        </w:rPr>
        <w:t>В  Л  А  Д  А</w:t>
      </w:r>
    </w:p>
    <w:p w14:paraId="172D791D" w14:textId="77777777" w:rsidR="00C72F5B" w:rsidRDefault="00C72F5B" w:rsidP="00C72F5B">
      <w:pPr>
        <w:tabs>
          <w:tab w:val="left" w:pos="900"/>
        </w:tabs>
        <w:jc w:val="center"/>
        <w:rPr>
          <w:rFonts w:cs="Times New Roman"/>
          <w:b/>
          <w:sz w:val="18"/>
          <w:szCs w:val="18"/>
          <w:lang w:val="ru-RU"/>
        </w:rPr>
      </w:pPr>
    </w:p>
    <w:p w14:paraId="468BFF5D" w14:textId="77777777" w:rsidR="00C72F5B" w:rsidRDefault="00C72F5B" w:rsidP="00C72F5B">
      <w:pPr>
        <w:jc w:val="center"/>
        <w:rPr>
          <w:rFonts w:cs="Times New Roman"/>
          <w:sz w:val="18"/>
          <w:szCs w:val="18"/>
          <w:lang w:val="ru-RU"/>
        </w:rPr>
      </w:pPr>
    </w:p>
    <w:tbl>
      <w:tblPr>
        <w:tblW w:w="0" w:type="auto"/>
        <w:jc w:val="center"/>
        <w:tblLayout w:type="fixed"/>
        <w:tblLook w:val="04A0" w:firstRow="1" w:lastRow="0" w:firstColumn="1" w:lastColumn="0" w:noHBand="0" w:noVBand="1"/>
      </w:tblPr>
      <w:tblGrid>
        <w:gridCol w:w="4360"/>
        <w:gridCol w:w="4360"/>
      </w:tblGrid>
      <w:tr w:rsidR="00C72F5B" w14:paraId="489DB433" w14:textId="77777777" w:rsidTr="00C72F5B">
        <w:trPr>
          <w:jc w:val="center"/>
        </w:trPr>
        <w:tc>
          <w:tcPr>
            <w:tcW w:w="4360" w:type="dxa"/>
          </w:tcPr>
          <w:p w14:paraId="03D0649C" w14:textId="77777777" w:rsidR="00C72F5B" w:rsidRDefault="00C72F5B">
            <w:pPr>
              <w:tabs>
                <w:tab w:val="left" w:pos="900"/>
              </w:tabs>
              <w:spacing w:line="256" w:lineRule="auto"/>
              <w:jc w:val="center"/>
              <w:rPr>
                <w:rFonts w:cs="Times New Roman"/>
                <w:sz w:val="18"/>
                <w:szCs w:val="18"/>
              </w:rPr>
            </w:pPr>
          </w:p>
        </w:tc>
        <w:tc>
          <w:tcPr>
            <w:tcW w:w="4360" w:type="dxa"/>
            <w:hideMark/>
          </w:tcPr>
          <w:p w14:paraId="6CB075A2" w14:textId="77777777" w:rsidR="00C72F5B" w:rsidRDefault="00C72F5B">
            <w:pPr>
              <w:tabs>
                <w:tab w:val="left" w:pos="-110"/>
              </w:tabs>
              <w:spacing w:line="256" w:lineRule="auto"/>
              <w:jc w:val="center"/>
              <w:rPr>
                <w:rFonts w:cs="Times New Roman"/>
                <w:sz w:val="18"/>
                <w:szCs w:val="18"/>
              </w:rPr>
            </w:pPr>
            <w:r>
              <w:rPr>
                <w:rFonts w:cs="Times New Roman"/>
                <w:sz w:val="18"/>
                <w:szCs w:val="18"/>
              </w:rPr>
              <w:t>ПРЕДСЕДНИК</w:t>
            </w:r>
          </w:p>
        </w:tc>
      </w:tr>
      <w:tr w:rsidR="00C72F5B" w14:paraId="03A4E1ED" w14:textId="77777777" w:rsidTr="00C72F5B">
        <w:trPr>
          <w:jc w:val="center"/>
        </w:trPr>
        <w:tc>
          <w:tcPr>
            <w:tcW w:w="4360" w:type="dxa"/>
          </w:tcPr>
          <w:p w14:paraId="6516D52D" w14:textId="77777777" w:rsidR="00C72F5B" w:rsidRDefault="00C72F5B">
            <w:pPr>
              <w:tabs>
                <w:tab w:val="left" w:pos="900"/>
              </w:tabs>
              <w:spacing w:line="256" w:lineRule="auto"/>
              <w:jc w:val="center"/>
              <w:rPr>
                <w:rFonts w:cs="Times New Roman"/>
                <w:sz w:val="18"/>
                <w:szCs w:val="18"/>
              </w:rPr>
            </w:pPr>
          </w:p>
        </w:tc>
        <w:tc>
          <w:tcPr>
            <w:tcW w:w="4360" w:type="dxa"/>
          </w:tcPr>
          <w:p w14:paraId="37FD1895" w14:textId="77777777" w:rsidR="00C72F5B" w:rsidRDefault="00C72F5B">
            <w:pPr>
              <w:tabs>
                <w:tab w:val="left" w:pos="900"/>
              </w:tabs>
              <w:spacing w:line="256" w:lineRule="auto"/>
              <w:rPr>
                <w:rFonts w:cs="Times New Roman"/>
                <w:sz w:val="18"/>
                <w:szCs w:val="18"/>
              </w:rPr>
            </w:pPr>
          </w:p>
        </w:tc>
      </w:tr>
      <w:tr w:rsidR="00C72F5B" w14:paraId="355E8E7F" w14:textId="77777777" w:rsidTr="00C72F5B">
        <w:trPr>
          <w:jc w:val="center"/>
        </w:trPr>
        <w:tc>
          <w:tcPr>
            <w:tcW w:w="4360" w:type="dxa"/>
          </w:tcPr>
          <w:p w14:paraId="677BF3BF" w14:textId="77777777" w:rsidR="00C72F5B" w:rsidRDefault="00C72F5B">
            <w:pPr>
              <w:tabs>
                <w:tab w:val="left" w:pos="900"/>
              </w:tabs>
              <w:spacing w:line="256" w:lineRule="auto"/>
              <w:jc w:val="center"/>
              <w:rPr>
                <w:rFonts w:cs="Times New Roman"/>
                <w:sz w:val="18"/>
                <w:szCs w:val="18"/>
              </w:rPr>
            </w:pPr>
          </w:p>
        </w:tc>
        <w:tc>
          <w:tcPr>
            <w:tcW w:w="4360" w:type="dxa"/>
          </w:tcPr>
          <w:p w14:paraId="1942DE80" w14:textId="77777777" w:rsidR="00C72F5B" w:rsidRDefault="00C72F5B">
            <w:pPr>
              <w:tabs>
                <w:tab w:val="left" w:pos="900"/>
              </w:tabs>
              <w:spacing w:line="256" w:lineRule="auto"/>
              <w:jc w:val="center"/>
              <w:rPr>
                <w:rFonts w:cs="Times New Roman"/>
                <w:sz w:val="18"/>
                <w:szCs w:val="18"/>
              </w:rPr>
            </w:pPr>
          </w:p>
        </w:tc>
      </w:tr>
      <w:tr w:rsidR="00C72F5B" w14:paraId="253E7520" w14:textId="77777777" w:rsidTr="00C72F5B">
        <w:trPr>
          <w:jc w:val="center"/>
        </w:trPr>
        <w:tc>
          <w:tcPr>
            <w:tcW w:w="4360" w:type="dxa"/>
          </w:tcPr>
          <w:p w14:paraId="078D683F" w14:textId="77777777" w:rsidR="00C72F5B" w:rsidRDefault="00C72F5B">
            <w:pPr>
              <w:tabs>
                <w:tab w:val="left" w:pos="900"/>
              </w:tabs>
              <w:spacing w:line="256" w:lineRule="auto"/>
              <w:jc w:val="center"/>
              <w:rPr>
                <w:rFonts w:cs="Times New Roman"/>
                <w:sz w:val="18"/>
                <w:szCs w:val="18"/>
              </w:rPr>
            </w:pPr>
          </w:p>
        </w:tc>
        <w:tc>
          <w:tcPr>
            <w:tcW w:w="4360" w:type="dxa"/>
            <w:hideMark/>
          </w:tcPr>
          <w:p w14:paraId="56E4DEA6" w14:textId="77777777" w:rsidR="00C72F5B" w:rsidRDefault="00C72F5B">
            <w:pPr>
              <w:tabs>
                <w:tab w:val="left" w:pos="0"/>
              </w:tabs>
              <w:spacing w:line="256" w:lineRule="auto"/>
              <w:jc w:val="center"/>
              <w:rPr>
                <w:rFonts w:cs="Times New Roman"/>
                <w:sz w:val="18"/>
                <w:szCs w:val="18"/>
                <w:lang w:val="sr-Cyrl-RS"/>
              </w:rPr>
            </w:pPr>
            <w:r>
              <w:rPr>
                <w:rFonts w:cs="Times New Roman"/>
                <w:sz w:val="18"/>
                <w:szCs w:val="18"/>
                <w:lang w:val="sr-Cyrl-RS"/>
              </w:rPr>
              <w:t>проф. др Ђуро Мацут</w:t>
            </w:r>
          </w:p>
        </w:tc>
      </w:tr>
    </w:tbl>
    <w:p w14:paraId="682018E6" w14:textId="77777777" w:rsidR="00C72F5B" w:rsidRDefault="00C72F5B" w:rsidP="00C72F5B">
      <w:pPr>
        <w:rPr>
          <w:rFonts w:cs="Times New Roman"/>
          <w:sz w:val="18"/>
          <w:szCs w:val="18"/>
        </w:rPr>
      </w:pPr>
    </w:p>
    <w:p w14:paraId="32682C50" w14:textId="77777777" w:rsidR="00C72F5B" w:rsidRDefault="00C72F5B" w:rsidP="00C72F5B">
      <w:pPr>
        <w:rPr>
          <w:rFonts w:cs="Times New Roman"/>
          <w:sz w:val="18"/>
          <w:szCs w:val="18"/>
        </w:rPr>
      </w:pPr>
    </w:p>
    <w:p w14:paraId="6178BD18" w14:textId="77777777" w:rsidR="00C72F5B" w:rsidRDefault="00C72F5B" w:rsidP="00C72F5B">
      <w:pPr>
        <w:jc w:val="left"/>
        <w:rPr>
          <w:rFonts w:cs="Times New Roman"/>
          <w:sz w:val="18"/>
          <w:szCs w:val="18"/>
          <w:lang w:val="sr-Latn-RS"/>
        </w:rPr>
        <w:sectPr w:rsidR="00C72F5B">
          <w:pgSz w:w="12240" w:h="15840"/>
          <w:pgMar w:top="450" w:right="1440" w:bottom="0" w:left="1440" w:header="720" w:footer="720" w:gutter="0"/>
          <w:cols w:space="720"/>
        </w:sectPr>
      </w:pPr>
    </w:p>
    <w:p w14:paraId="6FFB3F39" w14:textId="77777777" w:rsidR="00C72F5B" w:rsidRDefault="00C72F5B" w:rsidP="00C72F5B">
      <w:pPr>
        <w:jc w:val="right"/>
        <w:rPr>
          <w:lang w:val="ru-RU"/>
        </w:rPr>
      </w:pPr>
    </w:p>
    <w:p w14:paraId="14B55111" w14:textId="77777777" w:rsidR="00C72F5B" w:rsidRDefault="00C72F5B" w:rsidP="00C72F5B">
      <w:pPr>
        <w:ind w:firstLine="1440"/>
        <w:jc w:val="right"/>
        <w:rPr>
          <w:lang w:val="sr-Cyrl-CS"/>
        </w:rPr>
      </w:pPr>
    </w:p>
    <w:p w14:paraId="0AF3A743" w14:textId="77777777" w:rsidR="00C72F5B" w:rsidRDefault="00C72F5B" w:rsidP="00C72F5B">
      <w:pPr>
        <w:ind w:firstLine="1440"/>
        <w:jc w:val="right"/>
        <w:rPr>
          <w:lang w:val="sr-Cyrl-CS"/>
        </w:rPr>
      </w:pPr>
    </w:p>
    <w:p w14:paraId="40645DA7" w14:textId="77777777" w:rsidR="00C72F5B" w:rsidRDefault="00C72F5B" w:rsidP="00C72F5B">
      <w:pPr>
        <w:ind w:firstLine="1440"/>
        <w:jc w:val="right"/>
        <w:rPr>
          <w:lang w:val="sr-Cyrl-CS"/>
        </w:rPr>
      </w:pPr>
    </w:p>
    <w:p w14:paraId="65699EDD" w14:textId="77777777" w:rsidR="00C72F5B" w:rsidRDefault="00C72F5B" w:rsidP="00C72F5B">
      <w:pPr>
        <w:ind w:firstLine="1440"/>
        <w:rPr>
          <w:lang w:val="sr-Cyrl-CS"/>
        </w:rPr>
      </w:pPr>
      <w:r>
        <w:rPr>
          <w:lang w:val="sr-Cyrl-CS"/>
        </w:rPr>
        <w:t xml:space="preserve">На основу тачке 2. Одлуке о оснивању Националног савета за сарадњу са Међународним трибуналом за кривично гоњење лица одговорних за тешка кршења међународног хуманитарног права почињена на територији бивше Југославије од 1991. године („Службени гласник РС”, број 50/07) и члана 43. став 2. Закона о Влади („Службени гласник РС”, бр. </w:t>
      </w:r>
      <w:r>
        <w:rPr>
          <w:lang w:val="ru-RU"/>
        </w:rPr>
        <w:t>55/05, 71/05 – исправка, 101/07, 65/08, 16/11, 68/12 – УС</w:t>
      </w:r>
      <w:r>
        <w:t>,</w:t>
      </w:r>
      <w:r>
        <w:rPr>
          <w:lang w:val="ru-RU"/>
        </w:rPr>
        <w:t xml:space="preserve"> 72/12,</w:t>
      </w:r>
      <w:r>
        <w:t xml:space="preserve"> 7/14 </w:t>
      </w:r>
      <w:r>
        <w:rPr>
          <w:lang w:val="ru-RU"/>
        </w:rPr>
        <w:t xml:space="preserve">– УС, 44/14 и 30/18 </w:t>
      </w:r>
      <w:r>
        <w:rPr>
          <w:lang w:val="sr-Cyrl-CS"/>
        </w:rPr>
        <w:t>– др. закон),</w:t>
      </w:r>
    </w:p>
    <w:p w14:paraId="20008444" w14:textId="77777777" w:rsidR="00C72F5B" w:rsidRDefault="00C72F5B" w:rsidP="00C72F5B">
      <w:pPr>
        <w:ind w:firstLine="1080"/>
        <w:rPr>
          <w:lang w:val="sr-Cyrl-CS"/>
        </w:rPr>
      </w:pPr>
    </w:p>
    <w:p w14:paraId="4EDEE178" w14:textId="77777777" w:rsidR="00C72F5B" w:rsidRDefault="00C72F5B" w:rsidP="00C72F5B">
      <w:pPr>
        <w:ind w:firstLine="1080"/>
        <w:rPr>
          <w:lang w:val="sr-Cyrl-CS"/>
        </w:rPr>
      </w:pPr>
      <w:r>
        <w:rPr>
          <w:lang w:val="sr-Cyrl-CS"/>
        </w:rPr>
        <w:tab/>
        <w:t>Влада доноси</w:t>
      </w:r>
    </w:p>
    <w:p w14:paraId="577C9E58" w14:textId="77777777" w:rsidR="00C72F5B" w:rsidRDefault="00C72F5B" w:rsidP="00C72F5B">
      <w:pPr>
        <w:ind w:firstLine="1080"/>
        <w:rPr>
          <w:lang w:val="sr-Cyrl-CS"/>
        </w:rPr>
      </w:pPr>
    </w:p>
    <w:p w14:paraId="62D3896E" w14:textId="77777777" w:rsidR="00C72F5B" w:rsidRDefault="00C72F5B" w:rsidP="00C72F5B">
      <w:pPr>
        <w:jc w:val="center"/>
        <w:rPr>
          <w:b/>
          <w:lang w:val="sr-Cyrl-CS"/>
        </w:rPr>
      </w:pPr>
      <w:r>
        <w:rPr>
          <w:b/>
          <w:lang w:val="sr-Cyrl-CS"/>
        </w:rPr>
        <w:t>Р Е Ш Е Њ Е</w:t>
      </w:r>
    </w:p>
    <w:p w14:paraId="684C3DA4" w14:textId="77777777" w:rsidR="00C72F5B" w:rsidRDefault="00C72F5B" w:rsidP="00C72F5B">
      <w:pPr>
        <w:jc w:val="center"/>
        <w:rPr>
          <w:b/>
          <w:lang w:val="sr-Cyrl-CS"/>
        </w:rPr>
      </w:pPr>
    </w:p>
    <w:p w14:paraId="4FE5A002" w14:textId="77777777" w:rsidR="00C72F5B" w:rsidRDefault="00C72F5B" w:rsidP="00C72F5B">
      <w:pPr>
        <w:jc w:val="center"/>
        <w:rPr>
          <w:b/>
          <w:lang w:val="sr-Cyrl-CS"/>
        </w:rPr>
      </w:pPr>
      <w:r>
        <w:rPr>
          <w:b/>
          <w:lang w:val="sr-Cyrl-CS"/>
        </w:rPr>
        <w:t xml:space="preserve">О РАЗРЕШЕЊУ ПРЕДСЕДНИКА НАЦИОНАЛНОГ САВЕТА ЗА САРАДЊУ </w:t>
      </w:r>
    </w:p>
    <w:p w14:paraId="373847FD" w14:textId="77777777" w:rsidR="00C72F5B" w:rsidRDefault="00C72F5B" w:rsidP="00C72F5B">
      <w:pPr>
        <w:jc w:val="center"/>
        <w:rPr>
          <w:b/>
          <w:lang w:val="sr-Cyrl-CS"/>
        </w:rPr>
      </w:pPr>
      <w:r>
        <w:rPr>
          <w:b/>
          <w:lang w:val="sr-Cyrl-CS"/>
        </w:rPr>
        <w:t>СА МЕЂУНАРОДНИМ ТРИБУНАЛОМ ЗА КРИВИЧНО ГОЊЕЊЕ ЛИЦА ОДГОВОРНИХ ЗА ТЕШКА КРШЕЊА МЕЂУНАРОДНОГ ХУМАНИТАРНОГ ПРАВА ПОЧИЊЕНА НА ТЕРИТОРИЈИ БИВШЕ ЈУГОСЛАВИЈЕ</w:t>
      </w:r>
    </w:p>
    <w:p w14:paraId="052E97E5" w14:textId="77777777" w:rsidR="00C72F5B" w:rsidRDefault="00C72F5B" w:rsidP="00C72F5B">
      <w:pPr>
        <w:jc w:val="center"/>
        <w:rPr>
          <w:b/>
          <w:lang w:val="sr-Cyrl-CS"/>
        </w:rPr>
      </w:pPr>
      <w:r>
        <w:rPr>
          <w:b/>
          <w:lang w:val="sr-Cyrl-CS"/>
        </w:rPr>
        <w:t>ОД 1991. ГОДИНЕ</w:t>
      </w:r>
    </w:p>
    <w:p w14:paraId="6785DDA4" w14:textId="77777777" w:rsidR="00C72F5B" w:rsidRDefault="00C72F5B" w:rsidP="00C72F5B">
      <w:pPr>
        <w:ind w:firstLine="1080"/>
        <w:rPr>
          <w:lang w:val="sr-Cyrl-CS"/>
        </w:rPr>
      </w:pPr>
    </w:p>
    <w:p w14:paraId="1594D84A" w14:textId="77777777" w:rsidR="00C72F5B" w:rsidRDefault="00C72F5B" w:rsidP="00C72F5B">
      <w:pPr>
        <w:jc w:val="center"/>
        <w:rPr>
          <w:lang w:val="sr-Cyrl-CS"/>
        </w:rPr>
      </w:pPr>
      <w:r>
        <w:rPr>
          <w:lang w:val="sr-Cyrl-CS"/>
        </w:rPr>
        <w:t>I</w:t>
      </w:r>
    </w:p>
    <w:p w14:paraId="0A3A3E17" w14:textId="77777777" w:rsidR="00C72F5B" w:rsidRDefault="00C72F5B" w:rsidP="00C72F5B">
      <w:pPr>
        <w:jc w:val="center"/>
        <w:rPr>
          <w:lang w:val="sr-Cyrl-CS"/>
        </w:rPr>
      </w:pPr>
    </w:p>
    <w:p w14:paraId="776CBC76" w14:textId="77777777" w:rsidR="00C72F5B" w:rsidRDefault="00C72F5B" w:rsidP="00C72F5B">
      <w:pPr>
        <w:ind w:firstLine="1080"/>
        <w:rPr>
          <w:lang w:val="sr-Cyrl-CS"/>
        </w:rPr>
      </w:pPr>
      <w:r>
        <w:rPr>
          <w:lang w:val="sr-Cyrl-CS"/>
        </w:rPr>
        <w:tab/>
        <w:t>Разрешава се Маја Поповић дужности председника Националног савета за сарадњу са Међународним трибуналом за кривично гоњење лица одговорних за тешка кршења међународног хуманитарног права почињена на територији бивше Југославије од 1991. године.</w:t>
      </w:r>
    </w:p>
    <w:p w14:paraId="2186FF58" w14:textId="77777777" w:rsidR="00C72F5B" w:rsidRDefault="00C72F5B" w:rsidP="00C72F5B">
      <w:pPr>
        <w:ind w:firstLine="1080"/>
        <w:rPr>
          <w:lang w:val="sr-Cyrl-CS"/>
        </w:rPr>
      </w:pPr>
    </w:p>
    <w:p w14:paraId="52FE8BD7" w14:textId="77777777" w:rsidR="00C72F5B" w:rsidRDefault="00C72F5B" w:rsidP="00C72F5B">
      <w:pPr>
        <w:jc w:val="center"/>
        <w:rPr>
          <w:lang w:val="ru-RU"/>
        </w:rPr>
      </w:pPr>
      <w:r>
        <w:t>II</w:t>
      </w:r>
    </w:p>
    <w:p w14:paraId="0A478BC7" w14:textId="77777777" w:rsidR="00C72F5B" w:rsidRDefault="00C72F5B" w:rsidP="00C72F5B">
      <w:pPr>
        <w:jc w:val="center"/>
        <w:rPr>
          <w:b/>
          <w:lang w:val="ru-RU"/>
        </w:rPr>
      </w:pPr>
    </w:p>
    <w:p w14:paraId="75CA0E82" w14:textId="77777777" w:rsidR="00C72F5B" w:rsidRDefault="00C72F5B" w:rsidP="00C72F5B">
      <w:pPr>
        <w:ind w:firstLine="1080"/>
        <w:rPr>
          <w:lang w:val="ru-RU"/>
        </w:rPr>
      </w:pPr>
      <w:r>
        <w:rPr>
          <w:lang w:val="ru-RU"/>
        </w:rPr>
        <w:tab/>
        <w:t>Ово решење објавити у „Службеном гласнику Републике Србије”.</w:t>
      </w:r>
    </w:p>
    <w:p w14:paraId="639B7A6D" w14:textId="77777777" w:rsidR="00C72F5B" w:rsidRDefault="00C72F5B" w:rsidP="00C72F5B">
      <w:pPr>
        <w:ind w:firstLine="1080"/>
        <w:rPr>
          <w:lang w:val="ru-RU"/>
        </w:rPr>
      </w:pPr>
    </w:p>
    <w:p w14:paraId="5EB48256" w14:textId="77777777" w:rsidR="00C72F5B" w:rsidRDefault="00C72F5B" w:rsidP="00C72F5B">
      <w:pPr>
        <w:ind w:firstLine="1080"/>
        <w:rPr>
          <w:lang w:val="ru-RU"/>
        </w:rPr>
      </w:pPr>
    </w:p>
    <w:p w14:paraId="4DF8F5CF" w14:textId="77777777" w:rsidR="00C72F5B" w:rsidRDefault="00C72F5B" w:rsidP="00C72F5B">
      <w:pPr>
        <w:rPr>
          <w:rFonts w:cs="Times New Roman"/>
          <w:szCs w:val="24"/>
          <w:lang w:val="ru-RU"/>
        </w:rPr>
      </w:pPr>
      <w:r>
        <w:rPr>
          <w:rFonts w:cs="Times New Roman"/>
          <w:szCs w:val="24"/>
          <w:lang w:val="ru-RU"/>
        </w:rPr>
        <w:t>24 Број: 119-</w:t>
      </w:r>
      <w:r>
        <w:rPr>
          <w:rFonts w:cs="Times New Roman"/>
          <w:szCs w:val="24"/>
          <w:lang w:val="sr-Cyrl-RS"/>
        </w:rPr>
        <w:t>6053</w:t>
      </w:r>
      <w:r>
        <w:rPr>
          <w:rFonts w:cs="Times New Roman"/>
          <w:szCs w:val="24"/>
          <w:lang w:val="ru-RU"/>
        </w:rPr>
        <w:t xml:space="preserve">/2025 </w:t>
      </w:r>
    </w:p>
    <w:p w14:paraId="62FAD47F"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4BB70538"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47502390" w14:textId="77777777" w:rsidR="00C72F5B" w:rsidRDefault="00C72F5B" w:rsidP="00C72F5B">
      <w:pPr>
        <w:rPr>
          <w:rFonts w:cs="Times New Roman"/>
          <w:b/>
          <w:szCs w:val="24"/>
          <w:lang w:val="sr-Cyrl-RS"/>
        </w:rPr>
      </w:pPr>
    </w:p>
    <w:p w14:paraId="68712C91" w14:textId="77777777" w:rsidR="00C72F5B" w:rsidRDefault="00C72F5B" w:rsidP="00C72F5B">
      <w:pPr>
        <w:jc w:val="center"/>
        <w:rPr>
          <w:rFonts w:cs="Times New Roman"/>
          <w:b/>
          <w:szCs w:val="24"/>
          <w:lang w:val="ru-RU"/>
        </w:rPr>
      </w:pPr>
      <w:r>
        <w:rPr>
          <w:rFonts w:cs="Times New Roman"/>
          <w:b/>
          <w:szCs w:val="24"/>
          <w:lang w:val="ru-RU"/>
        </w:rPr>
        <w:t>В  Л  А  Д  А</w:t>
      </w:r>
    </w:p>
    <w:p w14:paraId="58C7AE09" w14:textId="77777777" w:rsidR="00C72F5B" w:rsidRDefault="00C72F5B" w:rsidP="00C72F5B">
      <w:pPr>
        <w:tabs>
          <w:tab w:val="left" w:pos="900"/>
        </w:tabs>
        <w:jc w:val="center"/>
        <w:rPr>
          <w:rFonts w:cs="Times New Roman"/>
          <w:b/>
          <w:szCs w:val="24"/>
          <w:lang w:val="ru-RU"/>
        </w:rPr>
      </w:pPr>
    </w:p>
    <w:p w14:paraId="7F6C76AB"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4C74BDCB" w14:textId="77777777" w:rsidTr="00C72F5B">
        <w:trPr>
          <w:jc w:val="center"/>
        </w:trPr>
        <w:tc>
          <w:tcPr>
            <w:tcW w:w="4360" w:type="dxa"/>
          </w:tcPr>
          <w:p w14:paraId="7F11716F" w14:textId="77777777" w:rsidR="00C72F5B" w:rsidRDefault="00C72F5B">
            <w:pPr>
              <w:tabs>
                <w:tab w:val="left" w:pos="900"/>
              </w:tabs>
              <w:spacing w:line="256" w:lineRule="auto"/>
              <w:jc w:val="center"/>
              <w:rPr>
                <w:rFonts w:cs="Times New Roman"/>
                <w:szCs w:val="24"/>
              </w:rPr>
            </w:pPr>
          </w:p>
        </w:tc>
        <w:tc>
          <w:tcPr>
            <w:tcW w:w="4360" w:type="dxa"/>
            <w:hideMark/>
          </w:tcPr>
          <w:p w14:paraId="5B399E24"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2DF50F83" w14:textId="77777777" w:rsidTr="00C72F5B">
        <w:trPr>
          <w:jc w:val="center"/>
        </w:trPr>
        <w:tc>
          <w:tcPr>
            <w:tcW w:w="4360" w:type="dxa"/>
          </w:tcPr>
          <w:p w14:paraId="35A1F21C" w14:textId="77777777" w:rsidR="00C72F5B" w:rsidRDefault="00C72F5B">
            <w:pPr>
              <w:tabs>
                <w:tab w:val="left" w:pos="900"/>
              </w:tabs>
              <w:spacing w:line="256" w:lineRule="auto"/>
              <w:jc w:val="center"/>
              <w:rPr>
                <w:rFonts w:cs="Times New Roman"/>
                <w:szCs w:val="24"/>
              </w:rPr>
            </w:pPr>
          </w:p>
        </w:tc>
        <w:tc>
          <w:tcPr>
            <w:tcW w:w="4360" w:type="dxa"/>
          </w:tcPr>
          <w:p w14:paraId="20D1DC17" w14:textId="77777777" w:rsidR="00C72F5B" w:rsidRDefault="00C72F5B">
            <w:pPr>
              <w:tabs>
                <w:tab w:val="left" w:pos="900"/>
              </w:tabs>
              <w:spacing w:line="256" w:lineRule="auto"/>
              <w:rPr>
                <w:rFonts w:cs="Times New Roman"/>
                <w:szCs w:val="24"/>
              </w:rPr>
            </w:pPr>
          </w:p>
        </w:tc>
      </w:tr>
      <w:tr w:rsidR="00C72F5B" w14:paraId="7A364679" w14:textId="77777777" w:rsidTr="00C72F5B">
        <w:trPr>
          <w:jc w:val="center"/>
        </w:trPr>
        <w:tc>
          <w:tcPr>
            <w:tcW w:w="4360" w:type="dxa"/>
          </w:tcPr>
          <w:p w14:paraId="2D60CE10" w14:textId="77777777" w:rsidR="00C72F5B" w:rsidRDefault="00C72F5B">
            <w:pPr>
              <w:tabs>
                <w:tab w:val="left" w:pos="900"/>
              </w:tabs>
              <w:spacing w:line="256" w:lineRule="auto"/>
              <w:jc w:val="center"/>
              <w:rPr>
                <w:rFonts w:cs="Times New Roman"/>
                <w:szCs w:val="24"/>
              </w:rPr>
            </w:pPr>
          </w:p>
        </w:tc>
        <w:tc>
          <w:tcPr>
            <w:tcW w:w="4360" w:type="dxa"/>
          </w:tcPr>
          <w:p w14:paraId="75CDFB80" w14:textId="77777777" w:rsidR="00C72F5B" w:rsidRDefault="00C72F5B">
            <w:pPr>
              <w:tabs>
                <w:tab w:val="left" w:pos="900"/>
              </w:tabs>
              <w:spacing w:line="256" w:lineRule="auto"/>
              <w:jc w:val="center"/>
              <w:rPr>
                <w:rFonts w:cs="Times New Roman"/>
                <w:szCs w:val="24"/>
              </w:rPr>
            </w:pPr>
          </w:p>
        </w:tc>
      </w:tr>
      <w:tr w:rsidR="00C72F5B" w14:paraId="4DADDB05" w14:textId="77777777" w:rsidTr="00C72F5B">
        <w:trPr>
          <w:jc w:val="center"/>
        </w:trPr>
        <w:tc>
          <w:tcPr>
            <w:tcW w:w="4360" w:type="dxa"/>
          </w:tcPr>
          <w:p w14:paraId="0F3A7C3B" w14:textId="77777777" w:rsidR="00C72F5B" w:rsidRDefault="00C72F5B">
            <w:pPr>
              <w:tabs>
                <w:tab w:val="left" w:pos="900"/>
              </w:tabs>
              <w:spacing w:line="256" w:lineRule="auto"/>
              <w:jc w:val="center"/>
              <w:rPr>
                <w:rFonts w:cs="Times New Roman"/>
                <w:szCs w:val="24"/>
              </w:rPr>
            </w:pPr>
          </w:p>
        </w:tc>
        <w:tc>
          <w:tcPr>
            <w:tcW w:w="4360" w:type="dxa"/>
            <w:hideMark/>
          </w:tcPr>
          <w:p w14:paraId="51BCA90B"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21B8285C" w14:textId="77777777" w:rsidR="00C72F5B" w:rsidRDefault="00C72F5B" w:rsidP="00C72F5B">
      <w:pPr>
        <w:jc w:val="left"/>
        <w:rPr>
          <w:lang w:val="ru-RU"/>
        </w:rPr>
        <w:sectPr w:rsidR="00C72F5B">
          <w:pgSz w:w="12240" w:h="15840"/>
          <w:pgMar w:top="426" w:right="1440" w:bottom="426" w:left="1440" w:header="708" w:footer="708" w:gutter="0"/>
          <w:cols w:space="720"/>
        </w:sectPr>
      </w:pPr>
    </w:p>
    <w:p w14:paraId="30F10739" w14:textId="77777777" w:rsidR="00C72F5B" w:rsidRDefault="00C72F5B" w:rsidP="00C72F5B">
      <w:pPr>
        <w:jc w:val="right"/>
        <w:rPr>
          <w:lang w:val="ru-RU"/>
        </w:rPr>
      </w:pPr>
    </w:p>
    <w:p w14:paraId="29AED938" w14:textId="77777777" w:rsidR="00C72F5B" w:rsidRDefault="00C72F5B" w:rsidP="00C72F5B">
      <w:pPr>
        <w:jc w:val="right"/>
        <w:rPr>
          <w:lang w:val="ru-RU"/>
        </w:rPr>
      </w:pPr>
    </w:p>
    <w:p w14:paraId="33D00612" w14:textId="77777777" w:rsidR="00C72F5B" w:rsidRDefault="00C72F5B" w:rsidP="00C72F5B">
      <w:pPr>
        <w:ind w:firstLine="1440"/>
        <w:jc w:val="right"/>
        <w:rPr>
          <w:lang w:val="sr-Cyrl-CS"/>
        </w:rPr>
      </w:pPr>
    </w:p>
    <w:p w14:paraId="4E85BA61" w14:textId="77777777" w:rsidR="00C72F5B" w:rsidRDefault="00C72F5B" w:rsidP="00C72F5B">
      <w:pPr>
        <w:ind w:firstLine="1440"/>
        <w:jc w:val="right"/>
        <w:rPr>
          <w:lang w:val="sr-Cyrl-CS"/>
        </w:rPr>
      </w:pPr>
    </w:p>
    <w:p w14:paraId="7B4BECE8" w14:textId="77777777" w:rsidR="00C72F5B" w:rsidRDefault="00C72F5B" w:rsidP="00C72F5B">
      <w:pPr>
        <w:ind w:firstLine="1440"/>
        <w:rPr>
          <w:lang w:val="sr-Cyrl-CS"/>
        </w:rPr>
      </w:pPr>
      <w:r>
        <w:rPr>
          <w:lang w:val="sr-Cyrl-CS"/>
        </w:rPr>
        <w:t xml:space="preserve">На основу тачке 2. Одлуке о оснивању Националног савета за сарадњу са Међународним трибуналом за кривично гоњење лица одговорних за тешка кршења међународног хуманитарног права почињена на територији бивше Југославије од 1991. године („Службени гласник РС”, број 50/07) и члана 43. став 2. Закона о Влади („Службени гласник РС”, бр. </w:t>
      </w:r>
      <w:r>
        <w:rPr>
          <w:lang w:val="ru-RU"/>
        </w:rPr>
        <w:t>55/05, 71/05 – исправка, 101/07, 65/08, 16/11, 68/12 – УС</w:t>
      </w:r>
      <w:r>
        <w:t>,</w:t>
      </w:r>
      <w:r>
        <w:rPr>
          <w:lang w:val="ru-RU"/>
        </w:rPr>
        <w:t xml:space="preserve"> 72/12,</w:t>
      </w:r>
      <w:r>
        <w:t xml:space="preserve"> 7/14 </w:t>
      </w:r>
      <w:r>
        <w:rPr>
          <w:lang w:val="ru-RU"/>
        </w:rPr>
        <w:t xml:space="preserve">– УС, 44/14 и 30/18 </w:t>
      </w:r>
      <w:r>
        <w:rPr>
          <w:lang w:val="sr-Cyrl-CS"/>
        </w:rPr>
        <w:t>– др. закон),</w:t>
      </w:r>
    </w:p>
    <w:p w14:paraId="2ACC8009" w14:textId="77777777" w:rsidR="00C72F5B" w:rsidRDefault="00C72F5B" w:rsidP="00C72F5B">
      <w:pPr>
        <w:ind w:firstLine="1080"/>
        <w:rPr>
          <w:lang w:val="sr-Cyrl-CS"/>
        </w:rPr>
      </w:pPr>
    </w:p>
    <w:p w14:paraId="0258A793" w14:textId="77777777" w:rsidR="00C72F5B" w:rsidRDefault="00C72F5B" w:rsidP="00C72F5B">
      <w:pPr>
        <w:ind w:firstLine="1080"/>
        <w:rPr>
          <w:lang w:val="sr-Cyrl-CS"/>
        </w:rPr>
      </w:pPr>
      <w:r>
        <w:rPr>
          <w:lang w:val="sr-Cyrl-CS"/>
        </w:rPr>
        <w:tab/>
        <w:t>Влада доноси</w:t>
      </w:r>
    </w:p>
    <w:p w14:paraId="1E215EC3" w14:textId="77777777" w:rsidR="00C72F5B" w:rsidRDefault="00C72F5B" w:rsidP="00C72F5B">
      <w:pPr>
        <w:ind w:firstLine="1080"/>
        <w:rPr>
          <w:lang w:val="sr-Cyrl-CS"/>
        </w:rPr>
      </w:pPr>
    </w:p>
    <w:p w14:paraId="013D26B4" w14:textId="77777777" w:rsidR="00C72F5B" w:rsidRDefault="00C72F5B" w:rsidP="00C72F5B">
      <w:pPr>
        <w:jc w:val="center"/>
        <w:rPr>
          <w:b/>
          <w:lang w:val="sr-Cyrl-CS"/>
        </w:rPr>
      </w:pPr>
      <w:r>
        <w:rPr>
          <w:b/>
          <w:lang w:val="sr-Cyrl-CS"/>
        </w:rPr>
        <w:t>Р Е Ш Е Њ Е</w:t>
      </w:r>
    </w:p>
    <w:p w14:paraId="220272ED" w14:textId="77777777" w:rsidR="00C72F5B" w:rsidRDefault="00C72F5B" w:rsidP="00C72F5B">
      <w:pPr>
        <w:jc w:val="center"/>
        <w:rPr>
          <w:b/>
          <w:lang w:val="sr-Cyrl-CS"/>
        </w:rPr>
      </w:pPr>
    </w:p>
    <w:p w14:paraId="52FFB607" w14:textId="77777777" w:rsidR="00C72F5B" w:rsidRDefault="00C72F5B" w:rsidP="00C72F5B">
      <w:pPr>
        <w:jc w:val="center"/>
        <w:rPr>
          <w:b/>
          <w:lang w:val="sr-Cyrl-CS"/>
        </w:rPr>
      </w:pPr>
      <w:r>
        <w:rPr>
          <w:b/>
          <w:lang w:val="sr-Cyrl-CS"/>
        </w:rPr>
        <w:t>О ИМЕНОВАЊУ ПРЕДСЕДНИКА НАЦИОНАЛНОГ САВЕТА ЗА САРАДЊУ СА МЕЂУНАРОДНИМ ТРИБУНАЛОМ ЗА КРИВИЧНО ГОЊЕЊЕ ЛИЦА ОДГОВОРНИХ ЗА ТЕШКА КРШЕЊА МЕЂУНАРОДНОГ ХУМАНИТАРНОГ ПРАВА ПОЧИЊЕНА НА ТЕРИТОРИЈИ БИВШЕ ЈУГОСЛАВИЈЕ</w:t>
      </w:r>
    </w:p>
    <w:p w14:paraId="36F71E45" w14:textId="77777777" w:rsidR="00C72F5B" w:rsidRDefault="00C72F5B" w:rsidP="00C72F5B">
      <w:pPr>
        <w:jc w:val="center"/>
        <w:rPr>
          <w:b/>
          <w:lang w:val="sr-Cyrl-CS"/>
        </w:rPr>
      </w:pPr>
      <w:r>
        <w:rPr>
          <w:b/>
          <w:lang w:val="sr-Cyrl-CS"/>
        </w:rPr>
        <w:t>ОД 1991. ГОДИНЕ</w:t>
      </w:r>
    </w:p>
    <w:p w14:paraId="415118A1" w14:textId="77777777" w:rsidR="00C72F5B" w:rsidRDefault="00C72F5B" w:rsidP="00C72F5B">
      <w:pPr>
        <w:ind w:firstLine="1080"/>
        <w:rPr>
          <w:lang w:val="sr-Cyrl-CS"/>
        </w:rPr>
      </w:pPr>
    </w:p>
    <w:p w14:paraId="5F2AB0FA" w14:textId="77777777" w:rsidR="00C72F5B" w:rsidRDefault="00C72F5B" w:rsidP="00C72F5B">
      <w:pPr>
        <w:jc w:val="center"/>
        <w:rPr>
          <w:lang w:val="sr-Cyrl-CS"/>
        </w:rPr>
      </w:pPr>
      <w:r>
        <w:rPr>
          <w:lang w:val="sr-Cyrl-CS"/>
        </w:rPr>
        <w:t>I</w:t>
      </w:r>
    </w:p>
    <w:p w14:paraId="03D45485" w14:textId="77777777" w:rsidR="00C72F5B" w:rsidRDefault="00C72F5B" w:rsidP="00C72F5B">
      <w:pPr>
        <w:jc w:val="center"/>
        <w:rPr>
          <w:lang w:val="sr-Cyrl-CS"/>
        </w:rPr>
      </w:pPr>
    </w:p>
    <w:p w14:paraId="03BB22CD" w14:textId="77777777" w:rsidR="00C72F5B" w:rsidRDefault="00C72F5B" w:rsidP="00C72F5B">
      <w:pPr>
        <w:ind w:firstLine="1080"/>
        <w:rPr>
          <w:lang w:val="sr-Cyrl-CS"/>
        </w:rPr>
      </w:pPr>
      <w:r>
        <w:rPr>
          <w:lang w:val="sr-Cyrl-CS"/>
        </w:rPr>
        <w:tab/>
        <w:t>Именује се Ненад Вујић, министар правде, за председника Националног савета за сарадњу са Међународним трибуналом за кривично гоњење лица одговорних за тешка кршења међународног хуманитарног права почињена на територији бивше Југославије од 1991. године.</w:t>
      </w:r>
    </w:p>
    <w:p w14:paraId="3D32B397" w14:textId="77777777" w:rsidR="00C72F5B" w:rsidRDefault="00C72F5B" w:rsidP="00C72F5B">
      <w:pPr>
        <w:ind w:firstLine="1080"/>
        <w:rPr>
          <w:lang w:val="sr-Cyrl-CS"/>
        </w:rPr>
      </w:pPr>
    </w:p>
    <w:p w14:paraId="5D208CA2" w14:textId="77777777" w:rsidR="00C72F5B" w:rsidRDefault="00C72F5B" w:rsidP="00C72F5B">
      <w:pPr>
        <w:jc w:val="center"/>
        <w:rPr>
          <w:lang w:val="ru-RU"/>
        </w:rPr>
      </w:pPr>
      <w:r>
        <w:t>II</w:t>
      </w:r>
    </w:p>
    <w:p w14:paraId="44C00874" w14:textId="77777777" w:rsidR="00C72F5B" w:rsidRDefault="00C72F5B" w:rsidP="00C72F5B">
      <w:pPr>
        <w:jc w:val="center"/>
        <w:rPr>
          <w:b/>
          <w:lang w:val="ru-RU"/>
        </w:rPr>
      </w:pPr>
    </w:p>
    <w:p w14:paraId="16112FAC" w14:textId="77777777" w:rsidR="00C72F5B" w:rsidRDefault="00C72F5B" w:rsidP="00C72F5B">
      <w:pPr>
        <w:ind w:firstLine="1080"/>
        <w:rPr>
          <w:lang w:val="ru-RU"/>
        </w:rPr>
      </w:pPr>
      <w:r>
        <w:rPr>
          <w:lang w:val="ru-RU"/>
        </w:rPr>
        <w:tab/>
        <w:t>Ово решење објавити у „Службеном гласнику Републике Србије”.</w:t>
      </w:r>
    </w:p>
    <w:p w14:paraId="2C5E91AF" w14:textId="77777777" w:rsidR="00C72F5B" w:rsidRDefault="00C72F5B" w:rsidP="00C72F5B">
      <w:pPr>
        <w:ind w:firstLine="1080"/>
        <w:rPr>
          <w:lang w:val="ru-RU"/>
        </w:rPr>
      </w:pPr>
    </w:p>
    <w:p w14:paraId="4307A2E4" w14:textId="77777777" w:rsidR="00C72F5B" w:rsidRDefault="00C72F5B" w:rsidP="00C72F5B">
      <w:pPr>
        <w:ind w:firstLine="1080"/>
        <w:rPr>
          <w:lang w:val="ru-RU"/>
        </w:rPr>
      </w:pPr>
    </w:p>
    <w:p w14:paraId="1700E723" w14:textId="77777777" w:rsidR="00C72F5B" w:rsidRDefault="00C72F5B" w:rsidP="00C72F5B">
      <w:pPr>
        <w:rPr>
          <w:rFonts w:cs="Times New Roman"/>
          <w:szCs w:val="24"/>
          <w:lang w:val="ru-RU"/>
        </w:rPr>
      </w:pPr>
      <w:r>
        <w:rPr>
          <w:rFonts w:cs="Times New Roman"/>
          <w:szCs w:val="24"/>
          <w:lang w:val="ru-RU"/>
        </w:rPr>
        <w:t>24 Број: 119-</w:t>
      </w:r>
      <w:r>
        <w:rPr>
          <w:rFonts w:cs="Times New Roman"/>
          <w:szCs w:val="24"/>
          <w:lang w:val="sr-Cyrl-RS"/>
        </w:rPr>
        <w:t>6054</w:t>
      </w:r>
      <w:r>
        <w:rPr>
          <w:rFonts w:cs="Times New Roman"/>
          <w:szCs w:val="24"/>
          <w:lang w:val="ru-RU"/>
        </w:rPr>
        <w:t xml:space="preserve">/2025 </w:t>
      </w:r>
    </w:p>
    <w:p w14:paraId="18AFE92F" w14:textId="77777777" w:rsidR="00C72F5B" w:rsidRDefault="00C72F5B" w:rsidP="00C72F5B">
      <w:pPr>
        <w:rPr>
          <w:rFonts w:cs="Times New Roman"/>
          <w:szCs w:val="24"/>
        </w:rPr>
      </w:pPr>
      <w:r>
        <w:rPr>
          <w:rFonts w:cs="Times New Roman"/>
          <w:szCs w:val="24"/>
          <w:lang w:val="sr-Cyrl-CS"/>
        </w:rPr>
        <w:t>У Београду, 12. јуна 2025. године</w:t>
      </w:r>
      <w:r>
        <w:rPr>
          <w:rFonts w:cs="Times New Roman"/>
          <w:szCs w:val="24"/>
        </w:rPr>
        <w:t xml:space="preserve">  </w:t>
      </w:r>
    </w:p>
    <w:p w14:paraId="2F915DC8" w14:textId="77777777" w:rsidR="00C72F5B" w:rsidRDefault="00C72F5B" w:rsidP="00C72F5B">
      <w:pPr>
        <w:tabs>
          <w:tab w:val="left" w:pos="2586"/>
        </w:tabs>
        <w:rPr>
          <w:rFonts w:cs="Times New Roman"/>
          <w:b/>
          <w:szCs w:val="24"/>
          <w:lang w:val="sr-Cyrl-RS"/>
        </w:rPr>
      </w:pPr>
      <w:r>
        <w:rPr>
          <w:rFonts w:cs="Times New Roman"/>
          <w:b/>
          <w:szCs w:val="24"/>
          <w:lang w:val="sr-Cyrl-RS"/>
        </w:rPr>
        <w:tab/>
      </w:r>
    </w:p>
    <w:p w14:paraId="76C793D9" w14:textId="77777777" w:rsidR="00C72F5B" w:rsidRDefault="00C72F5B" w:rsidP="00C72F5B">
      <w:pPr>
        <w:rPr>
          <w:rFonts w:cs="Times New Roman"/>
          <w:b/>
          <w:szCs w:val="24"/>
          <w:lang w:val="sr-Cyrl-RS"/>
        </w:rPr>
      </w:pPr>
    </w:p>
    <w:p w14:paraId="617FF600" w14:textId="77777777" w:rsidR="00C72F5B" w:rsidRDefault="00C72F5B" w:rsidP="00C72F5B">
      <w:pPr>
        <w:jc w:val="center"/>
        <w:rPr>
          <w:rFonts w:cs="Times New Roman"/>
          <w:b/>
          <w:szCs w:val="24"/>
          <w:lang w:val="ru-RU"/>
        </w:rPr>
      </w:pPr>
      <w:r>
        <w:rPr>
          <w:rFonts w:cs="Times New Roman"/>
          <w:b/>
          <w:szCs w:val="24"/>
          <w:lang w:val="ru-RU"/>
        </w:rPr>
        <w:t>В  Л  А  Д  А</w:t>
      </w:r>
    </w:p>
    <w:p w14:paraId="050D35BF" w14:textId="77777777" w:rsidR="00C72F5B" w:rsidRDefault="00C72F5B" w:rsidP="00C72F5B">
      <w:pPr>
        <w:tabs>
          <w:tab w:val="left" w:pos="900"/>
        </w:tabs>
        <w:jc w:val="center"/>
        <w:rPr>
          <w:rFonts w:cs="Times New Roman"/>
          <w:b/>
          <w:szCs w:val="24"/>
          <w:lang w:val="ru-RU"/>
        </w:rPr>
      </w:pPr>
    </w:p>
    <w:p w14:paraId="66D38865" w14:textId="77777777" w:rsidR="00C72F5B" w:rsidRDefault="00C72F5B" w:rsidP="00C72F5B">
      <w:pPr>
        <w:jc w:val="center"/>
        <w:rPr>
          <w:rFonts w:cs="Times New Roman"/>
          <w:szCs w:val="24"/>
          <w:lang w:val="ru-RU"/>
        </w:rPr>
      </w:pPr>
    </w:p>
    <w:tbl>
      <w:tblPr>
        <w:tblW w:w="0" w:type="auto"/>
        <w:jc w:val="center"/>
        <w:tblLayout w:type="fixed"/>
        <w:tblLook w:val="04A0" w:firstRow="1" w:lastRow="0" w:firstColumn="1" w:lastColumn="0" w:noHBand="0" w:noVBand="1"/>
      </w:tblPr>
      <w:tblGrid>
        <w:gridCol w:w="4360"/>
        <w:gridCol w:w="4360"/>
      </w:tblGrid>
      <w:tr w:rsidR="00C72F5B" w14:paraId="665ED7E4" w14:textId="77777777" w:rsidTr="00C72F5B">
        <w:trPr>
          <w:jc w:val="center"/>
        </w:trPr>
        <w:tc>
          <w:tcPr>
            <w:tcW w:w="4360" w:type="dxa"/>
          </w:tcPr>
          <w:p w14:paraId="5C248ABE" w14:textId="77777777" w:rsidR="00C72F5B" w:rsidRDefault="00C72F5B">
            <w:pPr>
              <w:tabs>
                <w:tab w:val="left" w:pos="900"/>
              </w:tabs>
              <w:spacing w:line="256" w:lineRule="auto"/>
              <w:jc w:val="center"/>
              <w:rPr>
                <w:rFonts w:cs="Times New Roman"/>
                <w:szCs w:val="24"/>
              </w:rPr>
            </w:pPr>
          </w:p>
        </w:tc>
        <w:tc>
          <w:tcPr>
            <w:tcW w:w="4360" w:type="dxa"/>
            <w:hideMark/>
          </w:tcPr>
          <w:p w14:paraId="00EB8520" w14:textId="77777777" w:rsidR="00C72F5B" w:rsidRDefault="00C72F5B">
            <w:pPr>
              <w:tabs>
                <w:tab w:val="left" w:pos="-110"/>
              </w:tabs>
              <w:spacing w:line="256" w:lineRule="auto"/>
              <w:jc w:val="center"/>
              <w:rPr>
                <w:rFonts w:cs="Times New Roman"/>
                <w:szCs w:val="24"/>
              </w:rPr>
            </w:pPr>
            <w:r>
              <w:rPr>
                <w:rFonts w:cs="Times New Roman"/>
                <w:szCs w:val="24"/>
              </w:rPr>
              <w:t>ПРЕДСЕДНИК</w:t>
            </w:r>
          </w:p>
        </w:tc>
      </w:tr>
      <w:tr w:rsidR="00C72F5B" w14:paraId="7EC1FD68" w14:textId="77777777" w:rsidTr="00C72F5B">
        <w:trPr>
          <w:jc w:val="center"/>
        </w:trPr>
        <w:tc>
          <w:tcPr>
            <w:tcW w:w="4360" w:type="dxa"/>
          </w:tcPr>
          <w:p w14:paraId="5F8D39AB" w14:textId="77777777" w:rsidR="00C72F5B" w:rsidRDefault="00C72F5B">
            <w:pPr>
              <w:tabs>
                <w:tab w:val="left" w:pos="900"/>
              </w:tabs>
              <w:spacing w:line="256" w:lineRule="auto"/>
              <w:jc w:val="center"/>
              <w:rPr>
                <w:rFonts w:cs="Times New Roman"/>
                <w:szCs w:val="24"/>
              </w:rPr>
            </w:pPr>
          </w:p>
        </w:tc>
        <w:tc>
          <w:tcPr>
            <w:tcW w:w="4360" w:type="dxa"/>
          </w:tcPr>
          <w:p w14:paraId="47EA3361" w14:textId="77777777" w:rsidR="00C72F5B" w:rsidRDefault="00C72F5B">
            <w:pPr>
              <w:tabs>
                <w:tab w:val="left" w:pos="900"/>
              </w:tabs>
              <w:spacing w:line="256" w:lineRule="auto"/>
              <w:rPr>
                <w:rFonts w:cs="Times New Roman"/>
                <w:szCs w:val="24"/>
              </w:rPr>
            </w:pPr>
          </w:p>
        </w:tc>
      </w:tr>
      <w:tr w:rsidR="00C72F5B" w14:paraId="003B4262" w14:textId="77777777" w:rsidTr="00C72F5B">
        <w:trPr>
          <w:jc w:val="center"/>
        </w:trPr>
        <w:tc>
          <w:tcPr>
            <w:tcW w:w="4360" w:type="dxa"/>
          </w:tcPr>
          <w:p w14:paraId="73237192" w14:textId="77777777" w:rsidR="00C72F5B" w:rsidRDefault="00C72F5B">
            <w:pPr>
              <w:tabs>
                <w:tab w:val="left" w:pos="900"/>
              </w:tabs>
              <w:spacing w:line="256" w:lineRule="auto"/>
              <w:jc w:val="center"/>
              <w:rPr>
                <w:rFonts w:cs="Times New Roman"/>
                <w:szCs w:val="24"/>
              </w:rPr>
            </w:pPr>
          </w:p>
        </w:tc>
        <w:tc>
          <w:tcPr>
            <w:tcW w:w="4360" w:type="dxa"/>
          </w:tcPr>
          <w:p w14:paraId="31C8D25F" w14:textId="77777777" w:rsidR="00C72F5B" w:rsidRDefault="00C72F5B">
            <w:pPr>
              <w:tabs>
                <w:tab w:val="left" w:pos="900"/>
              </w:tabs>
              <w:spacing w:line="256" w:lineRule="auto"/>
              <w:jc w:val="center"/>
              <w:rPr>
                <w:rFonts w:cs="Times New Roman"/>
                <w:szCs w:val="24"/>
              </w:rPr>
            </w:pPr>
          </w:p>
        </w:tc>
      </w:tr>
      <w:tr w:rsidR="00C72F5B" w14:paraId="358D2AB7" w14:textId="77777777" w:rsidTr="00C72F5B">
        <w:trPr>
          <w:jc w:val="center"/>
        </w:trPr>
        <w:tc>
          <w:tcPr>
            <w:tcW w:w="4360" w:type="dxa"/>
          </w:tcPr>
          <w:p w14:paraId="7C6E6218" w14:textId="77777777" w:rsidR="00C72F5B" w:rsidRDefault="00C72F5B">
            <w:pPr>
              <w:tabs>
                <w:tab w:val="left" w:pos="900"/>
              </w:tabs>
              <w:spacing w:line="256" w:lineRule="auto"/>
              <w:jc w:val="center"/>
              <w:rPr>
                <w:rFonts w:cs="Times New Roman"/>
                <w:szCs w:val="24"/>
              </w:rPr>
            </w:pPr>
          </w:p>
        </w:tc>
        <w:tc>
          <w:tcPr>
            <w:tcW w:w="4360" w:type="dxa"/>
            <w:hideMark/>
          </w:tcPr>
          <w:p w14:paraId="31B63146" w14:textId="77777777" w:rsidR="00C72F5B" w:rsidRDefault="00C72F5B">
            <w:pPr>
              <w:tabs>
                <w:tab w:val="left" w:pos="0"/>
              </w:tabs>
              <w:spacing w:line="256" w:lineRule="auto"/>
              <w:jc w:val="center"/>
              <w:rPr>
                <w:rFonts w:cs="Times New Roman"/>
                <w:szCs w:val="24"/>
                <w:lang w:val="sr-Cyrl-RS"/>
              </w:rPr>
            </w:pPr>
            <w:r>
              <w:rPr>
                <w:rFonts w:cs="Times New Roman"/>
                <w:szCs w:val="24"/>
                <w:lang w:val="sr-Cyrl-RS"/>
              </w:rPr>
              <w:t>проф. др Ђуро Мацут</w:t>
            </w:r>
          </w:p>
        </w:tc>
      </w:tr>
    </w:tbl>
    <w:p w14:paraId="098F8AA6" w14:textId="77777777" w:rsidR="00C72F5B" w:rsidRDefault="00C72F5B" w:rsidP="00C72F5B">
      <w:pPr>
        <w:tabs>
          <w:tab w:val="left" w:pos="1440"/>
        </w:tabs>
        <w:jc w:val="right"/>
        <w:rPr>
          <w:szCs w:val="24"/>
        </w:rPr>
      </w:pPr>
    </w:p>
    <w:p w14:paraId="62C6CA62" w14:textId="77777777" w:rsidR="00C72F5B" w:rsidRDefault="00C72F5B" w:rsidP="00C72F5B">
      <w:pPr>
        <w:tabs>
          <w:tab w:val="left" w:pos="1440"/>
        </w:tabs>
        <w:jc w:val="right"/>
        <w:rPr>
          <w:szCs w:val="24"/>
        </w:rPr>
      </w:pPr>
    </w:p>
    <w:p w14:paraId="7F4F07C3" w14:textId="77777777" w:rsidR="00C72F5B" w:rsidRDefault="00C72F5B" w:rsidP="00C72F5B">
      <w:pPr>
        <w:tabs>
          <w:tab w:val="left" w:pos="1440"/>
        </w:tabs>
        <w:jc w:val="right"/>
        <w:rPr>
          <w:szCs w:val="24"/>
        </w:rPr>
      </w:pPr>
    </w:p>
    <w:sectPr w:rsidR="00C72F5B" w:rsidSect="00C72F5B">
      <w:pgSz w:w="12240" w:h="15840"/>
      <w:pgMar w:top="45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Ciril Helvetica">
    <w:altName w:val="Courier New"/>
    <w:charset w:val="00"/>
    <w:family w:val="swiss"/>
    <w:pitch w:val="variable"/>
    <w:sig w:usb0="00000001" w:usb1="00000000" w:usb2="00000000" w:usb3="00000000" w:csb0="00000009" w:csb1="00000000"/>
  </w:font>
  <w:font w:name="YU C Times">
    <w:altName w:val="Courier New"/>
    <w:charset w:val="00"/>
    <w:family w:val="roman"/>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74F8"/>
    <w:multiLevelType w:val="hybridMultilevel"/>
    <w:tmpl w:val="1400906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847B99"/>
    <w:multiLevelType w:val="hybridMultilevel"/>
    <w:tmpl w:val="D4C4F7BA"/>
    <w:lvl w:ilvl="0" w:tplc="A4781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215CE"/>
    <w:multiLevelType w:val="hybridMultilevel"/>
    <w:tmpl w:val="C68EB412"/>
    <w:lvl w:ilvl="0" w:tplc="67FCA5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B41B03"/>
    <w:multiLevelType w:val="hybridMultilevel"/>
    <w:tmpl w:val="BD18DD2A"/>
    <w:lvl w:ilvl="0" w:tplc="996418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C3579EE"/>
    <w:multiLevelType w:val="hybridMultilevel"/>
    <w:tmpl w:val="3F66A4C6"/>
    <w:lvl w:ilvl="0" w:tplc="2708E4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E283C27"/>
    <w:multiLevelType w:val="hybridMultilevel"/>
    <w:tmpl w:val="A3242186"/>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15:restartNumberingAfterBreak="0">
    <w:nsid w:val="11C43421"/>
    <w:multiLevelType w:val="hybridMultilevel"/>
    <w:tmpl w:val="A844B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7E0DD4"/>
    <w:multiLevelType w:val="hybridMultilevel"/>
    <w:tmpl w:val="0B3A20A8"/>
    <w:lvl w:ilvl="0" w:tplc="905CC2DC">
      <w:start w:val="6"/>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8150E99"/>
    <w:multiLevelType w:val="hybridMultilevel"/>
    <w:tmpl w:val="20C47D94"/>
    <w:lvl w:ilvl="0" w:tplc="0809000F">
      <w:start w:val="1"/>
      <w:numFmt w:val="decimal"/>
      <w:lvlText w:val="%1."/>
      <w:lvlJc w:val="left"/>
      <w:pPr>
        <w:ind w:left="2138" w:hanging="360"/>
      </w:pPr>
    </w:lvl>
    <w:lvl w:ilvl="1" w:tplc="08090019">
      <w:start w:val="1"/>
      <w:numFmt w:val="lowerLetter"/>
      <w:lvlText w:val="%2."/>
      <w:lvlJc w:val="left"/>
      <w:pPr>
        <w:ind w:left="2858" w:hanging="360"/>
      </w:pPr>
    </w:lvl>
    <w:lvl w:ilvl="2" w:tplc="0809001B">
      <w:start w:val="1"/>
      <w:numFmt w:val="lowerRoman"/>
      <w:lvlText w:val="%3."/>
      <w:lvlJc w:val="right"/>
      <w:pPr>
        <w:ind w:left="3578" w:hanging="180"/>
      </w:pPr>
    </w:lvl>
    <w:lvl w:ilvl="3" w:tplc="0809000F">
      <w:start w:val="1"/>
      <w:numFmt w:val="decimal"/>
      <w:lvlText w:val="%4."/>
      <w:lvlJc w:val="left"/>
      <w:pPr>
        <w:ind w:left="4298" w:hanging="360"/>
      </w:pPr>
    </w:lvl>
    <w:lvl w:ilvl="4" w:tplc="08090019">
      <w:start w:val="1"/>
      <w:numFmt w:val="lowerLetter"/>
      <w:lvlText w:val="%5."/>
      <w:lvlJc w:val="left"/>
      <w:pPr>
        <w:ind w:left="5018" w:hanging="360"/>
      </w:pPr>
    </w:lvl>
    <w:lvl w:ilvl="5" w:tplc="0809001B">
      <w:start w:val="1"/>
      <w:numFmt w:val="lowerRoman"/>
      <w:lvlText w:val="%6."/>
      <w:lvlJc w:val="right"/>
      <w:pPr>
        <w:ind w:left="5738" w:hanging="180"/>
      </w:pPr>
    </w:lvl>
    <w:lvl w:ilvl="6" w:tplc="0809000F">
      <w:start w:val="1"/>
      <w:numFmt w:val="decimal"/>
      <w:lvlText w:val="%7."/>
      <w:lvlJc w:val="left"/>
      <w:pPr>
        <w:ind w:left="6458" w:hanging="360"/>
      </w:pPr>
    </w:lvl>
    <w:lvl w:ilvl="7" w:tplc="08090019">
      <w:start w:val="1"/>
      <w:numFmt w:val="lowerLetter"/>
      <w:lvlText w:val="%8."/>
      <w:lvlJc w:val="left"/>
      <w:pPr>
        <w:ind w:left="7178" w:hanging="360"/>
      </w:pPr>
    </w:lvl>
    <w:lvl w:ilvl="8" w:tplc="0809001B">
      <w:start w:val="1"/>
      <w:numFmt w:val="lowerRoman"/>
      <w:lvlText w:val="%9."/>
      <w:lvlJc w:val="right"/>
      <w:pPr>
        <w:ind w:left="7898" w:hanging="180"/>
      </w:pPr>
    </w:lvl>
  </w:abstractNum>
  <w:abstractNum w:abstractNumId="9" w15:restartNumberingAfterBreak="0">
    <w:nsid w:val="1B4723A2"/>
    <w:multiLevelType w:val="hybridMultilevel"/>
    <w:tmpl w:val="5B44A81E"/>
    <w:lvl w:ilvl="0" w:tplc="FF12FC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B2DAE"/>
    <w:multiLevelType w:val="hybridMultilevel"/>
    <w:tmpl w:val="3E04A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6B1958"/>
    <w:multiLevelType w:val="hybridMultilevel"/>
    <w:tmpl w:val="830CD5DE"/>
    <w:lvl w:ilvl="0" w:tplc="0C1850F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6C1C6A"/>
    <w:multiLevelType w:val="hybridMultilevel"/>
    <w:tmpl w:val="25FA5E32"/>
    <w:lvl w:ilvl="0" w:tplc="81EA528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B686F6F"/>
    <w:multiLevelType w:val="hybridMultilevel"/>
    <w:tmpl w:val="41920834"/>
    <w:lvl w:ilvl="0" w:tplc="2F48413E">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4" w15:restartNumberingAfterBreak="0">
    <w:nsid w:val="2C4930A2"/>
    <w:multiLevelType w:val="hybridMultilevel"/>
    <w:tmpl w:val="91E0B640"/>
    <w:lvl w:ilvl="0" w:tplc="1F2E925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D61BD"/>
    <w:multiLevelType w:val="hybridMultilevel"/>
    <w:tmpl w:val="9760E690"/>
    <w:lvl w:ilvl="0" w:tplc="0CBE21F8">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6" w15:restartNumberingAfterBreak="0">
    <w:nsid w:val="37481681"/>
    <w:multiLevelType w:val="hybridMultilevel"/>
    <w:tmpl w:val="41920834"/>
    <w:lvl w:ilvl="0" w:tplc="2F48413E">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7" w15:restartNumberingAfterBreak="0">
    <w:nsid w:val="393B5B66"/>
    <w:multiLevelType w:val="hybridMultilevel"/>
    <w:tmpl w:val="064835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C717072"/>
    <w:multiLevelType w:val="hybridMultilevel"/>
    <w:tmpl w:val="35AC6D5E"/>
    <w:lvl w:ilvl="0" w:tplc="0C128D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08A3C45"/>
    <w:multiLevelType w:val="hybridMultilevel"/>
    <w:tmpl w:val="1844417C"/>
    <w:lvl w:ilvl="0" w:tplc="2D4AC9CC">
      <w:start w:val="1"/>
      <w:numFmt w:val="decimal"/>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20" w15:restartNumberingAfterBreak="0">
    <w:nsid w:val="42044CBB"/>
    <w:multiLevelType w:val="hybridMultilevel"/>
    <w:tmpl w:val="02B06BB0"/>
    <w:lvl w:ilvl="0" w:tplc="ADDEC506">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3223768"/>
    <w:multiLevelType w:val="hybridMultilevel"/>
    <w:tmpl w:val="E036F302"/>
    <w:lvl w:ilvl="0" w:tplc="114298A8">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2" w15:restartNumberingAfterBreak="0">
    <w:nsid w:val="48B0452A"/>
    <w:multiLevelType w:val="hybridMultilevel"/>
    <w:tmpl w:val="896212BC"/>
    <w:lvl w:ilvl="0" w:tplc="2D509DD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9C26054"/>
    <w:multiLevelType w:val="hybridMultilevel"/>
    <w:tmpl w:val="C9EAA4FE"/>
    <w:lvl w:ilvl="0" w:tplc="276E2B8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4" w15:restartNumberingAfterBreak="0">
    <w:nsid w:val="4A8D38F5"/>
    <w:multiLevelType w:val="hybridMultilevel"/>
    <w:tmpl w:val="9214707E"/>
    <w:lvl w:ilvl="0" w:tplc="1C02DC5E">
      <w:start w:val="3"/>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15:restartNumberingAfterBreak="0">
    <w:nsid w:val="4CFD4051"/>
    <w:multiLevelType w:val="hybridMultilevel"/>
    <w:tmpl w:val="5B30A36E"/>
    <w:lvl w:ilvl="0" w:tplc="D7E85DE0">
      <w:start w:val="1"/>
      <w:numFmt w:val="decimal"/>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26" w15:restartNumberingAfterBreak="0">
    <w:nsid w:val="51073C17"/>
    <w:multiLevelType w:val="hybridMultilevel"/>
    <w:tmpl w:val="0908E848"/>
    <w:lvl w:ilvl="0" w:tplc="0809000F">
      <w:start w:val="1"/>
      <w:numFmt w:val="decimal"/>
      <w:lvlText w:val="%1."/>
      <w:lvlJc w:val="left"/>
      <w:pPr>
        <w:ind w:left="1996" w:hanging="360"/>
      </w:pPr>
    </w:lvl>
    <w:lvl w:ilvl="1" w:tplc="08090019">
      <w:start w:val="1"/>
      <w:numFmt w:val="lowerLetter"/>
      <w:lvlText w:val="%2."/>
      <w:lvlJc w:val="left"/>
      <w:pPr>
        <w:ind w:left="2716" w:hanging="360"/>
      </w:pPr>
    </w:lvl>
    <w:lvl w:ilvl="2" w:tplc="0809001B">
      <w:start w:val="1"/>
      <w:numFmt w:val="lowerRoman"/>
      <w:lvlText w:val="%3."/>
      <w:lvlJc w:val="right"/>
      <w:pPr>
        <w:ind w:left="3436" w:hanging="180"/>
      </w:pPr>
    </w:lvl>
    <w:lvl w:ilvl="3" w:tplc="0809000F">
      <w:start w:val="1"/>
      <w:numFmt w:val="decimal"/>
      <w:lvlText w:val="%4."/>
      <w:lvlJc w:val="left"/>
      <w:pPr>
        <w:ind w:left="4156" w:hanging="360"/>
      </w:pPr>
    </w:lvl>
    <w:lvl w:ilvl="4" w:tplc="08090019">
      <w:start w:val="1"/>
      <w:numFmt w:val="lowerLetter"/>
      <w:lvlText w:val="%5."/>
      <w:lvlJc w:val="left"/>
      <w:pPr>
        <w:ind w:left="4876" w:hanging="360"/>
      </w:pPr>
    </w:lvl>
    <w:lvl w:ilvl="5" w:tplc="0809001B">
      <w:start w:val="1"/>
      <w:numFmt w:val="lowerRoman"/>
      <w:lvlText w:val="%6."/>
      <w:lvlJc w:val="right"/>
      <w:pPr>
        <w:ind w:left="5596" w:hanging="180"/>
      </w:pPr>
    </w:lvl>
    <w:lvl w:ilvl="6" w:tplc="0809000F">
      <w:start w:val="1"/>
      <w:numFmt w:val="decimal"/>
      <w:lvlText w:val="%7."/>
      <w:lvlJc w:val="left"/>
      <w:pPr>
        <w:ind w:left="6316" w:hanging="360"/>
      </w:pPr>
    </w:lvl>
    <w:lvl w:ilvl="7" w:tplc="08090019">
      <w:start w:val="1"/>
      <w:numFmt w:val="lowerLetter"/>
      <w:lvlText w:val="%8."/>
      <w:lvlJc w:val="left"/>
      <w:pPr>
        <w:ind w:left="7036" w:hanging="360"/>
      </w:pPr>
    </w:lvl>
    <w:lvl w:ilvl="8" w:tplc="0809001B">
      <w:start w:val="1"/>
      <w:numFmt w:val="lowerRoman"/>
      <w:lvlText w:val="%9."/>
      <w:lvlJc w:val="right"/>
      <w:pPr>
        <w:ind w:left="7756" w:hanging="180"/>
      </w:pPr>
    </w:lvl>
  </w:abstractNum>
  <w:abstractNum w:abstractNumId="27" w15:restartNumberingAfterBreak="0">
    <w:nsid w:val="57E527DA"/>
    <w:multiLevelType w:val="hybridMultilevel"/>
    <w:tmpl w:val="DB1A2076"/>
    <w:lvl w:ilvl="0" w:tplc="B4E07EF2">
      <w:start w:val="1"/>
      <w:numFmt w:val="decimal"/>
      <w:lvlText w:val="(%1)"/>
      <w:lvlJc w:val="left"/>
      <w:pPr>
        <w:ind w:left="1200" w:hanging="360"/>
      </w:pPr>
      <w:rPr>
        <w:rFonts w:ascii="Times New Roman" w:eastAsia="Times New Roman" w:hAnsi="Times New Roman" w:cs="Times New Roman"/>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28" w15:restartNumberingAfterBreak="0">
    <w:nsid w:val="58226B64"/>
    <w:multiLevelType w:val="hybridMultilevel"/>
    <w:tmpl w:val="787CBE76"/>
    <w:lvl w:ilvl="0" w:tplc="08090011">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29" w15:restartNumberingAfterBreak="0">
    <w:nsid w:val="586E351D"/>
    <w:multiLevelType w:val="hybridMultilevel"/>
    <w:tmpl w:val="73CE3386"/>
    <w:lvl w:ilvl="0" w:tplc="A8F405B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59071C96"/>
    <w:multiLevelType w:val="hybridMultilevel"/>
    <w:tmpl w:val="F49EE000"/>
    <w:lvl w:ilvl="0" w:tplc="7D50FB5E">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31" w15:restartNumberingAfterBreak="0">
    <w:nsid w:val="5D490362"/>
    <w:multiLevelType w:val="hybridMultilevel"/>
    <w:tmpl w:val="3BE40DE6"/>
    <w:lvl w:ilvl="0" w:tplc="7D105EEE">
      <w:start w:val="1"/>
      <w:numFmt w:val="decimal"/>
      <w:lvlText w:val="%1."/>
      <w:lvlJc w:val="left"/>
      <w:pPr>
        <w:ind w:left="1320" w:hanging="360"/>
      </w:pPr>
    </w:lvl>
    <w:lvl w:ilvl="1" w:tplc="08090019">
      <w:start w:val="1"/>
      <w:numFmt w:val="lowerLetter"/>
      <w:lvlText w:val="%2."/>
      <w:lvlJc w:val="left"/>
      <w:pPr>
        <w:ind w:left="2040" w:hanging="360"/>
      </w:pPr>
    </w:lvl>
    <w:lvl w:ilvl="2" w:tplc="0809001B">
      <w:start w:val="1"/>
      <w:numFmt w:val="lowerRoman"/>
      <w:lvlText w:val="%3."/>
      <w:lvlJc w:val="right"/>
      <w:pPr>
        <w:ind w:left="2760" w:hanging="180"/>
      </w:pPr>
    </w:lvl>
    <w:lvl w:ilvl="3" w:tplc="0809000F">
      <w:start w:val="1"/>
      <w:numFmt w:val="decimal"/>
      <w:lvlText w:val="%4."/>
      <w:lvlJc w:val="left"/>
      <w:pPr>
        <w:ind w:left="3480" w:hanging="360"/>
      </w:pPr>
    </w:lvl>
    <w:lvl w:ilvl="4" w:tplc="08090019">
      <w:start w:val="1"/>
      <w:numFmt w:val="lowerLetter"/>
      <w:lvlText w:val="%5."/>
      <w:lvlJc w:val="left"/>
      <w:pPr>
        <w:ind w:left="4200" w:hanging="360"/>
      </w:pPr>
    </w:lvl>
    <w:lvl w:ilvl="5" w:tplc="0809001B">
      <w:start w:val="1"/>
      <w:numFmt w:val="lowerRoman"/>
      <w:lvlText w:val="%6."/>
      <w:lvlJc w:val="right"/>
      <w:pPr>
        <w:ind w:left="4920" w:hanging="180"/>
      </w:pPr>
    </w:lvl>
    <w:lvl w:ilvl="6" w:tplc="0809000F">
      <w:start w:val="1"/>
      <w:numFmt w:val="decimal"/>
      <w:lvlText w:val="%7."/>
      <w:lvlJc w:val="left"/>
      <w:pPr>
        <w:ind w:left="5640" w:hanging="360"/>
      </w:pPr>
    </w:lvl>
    <w:lvl w:ilvl="7" w:tplc="08090019">
      <w:start w:val="1"/>
      <w:numFmt w:val="lowerLetter"/>
      <w:lvlText w:val="%8."/>
      <w:lvlJc w:val="left"/>
      <w:pPr>
        <w:ind w:left="6360" w:hanging="360"/>
      </w:pPr>
    </w:lvl>
    <w:lvl w:ilvl="8" w:tplc="0809001B">
      <w:start w:val="1"/>
      <w:numFmt w:val="lowerRoman"/>
      <w:lvlText w:val="%9."/>
      <w:lvlJc w:val="right"/>
      <w:pPr>
        <w:ind w:left="7080" w:hanging="180"/>
      </w:pPr>
    </w:lvl>
  </w:abstractNum>
  <w:abstractNum w:abstractNumId="32" w15:restartNumberingAfterBreak="0">
    <w:nsid w:val="5DFD72F2"/>
    <w:multiLevelType w:val="hybridMultilevel"/>
    <w:tmpl w:val="AABC7476"/>
    <w:lvl w:ilvl="0" w:tplc="E28EE72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5F3E1BBB"/>
    <w:multiLevelType w:val="hybridMultilevel"/>
    <w:tmpl w:val="C2C46A7E"/>
    <w:lvl w:ilvl="0" w:tplc="2BB8A2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0C94735"/>
    <w:multiLevelType w:val="hybridMultilevel"/>
    <w:tmpl w:val="21283EA4"/>
    <w:lvl w:ilvl="0" w:tplc="402E860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1363212"/>
    <w:multiLevelType w:val="hybridMultilevel"/>
    <w:tmpl w:val="2EACC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53C78E1"/>
    <w:multiLevelType w:val="hybridMultilevel"/>
    <w:tmpl w:val="EA6CE2AE"/>
    <w:lvl w:ilvl="0" w:tplc="440E3078">
      <w:start w:val="1"/>
      <w:numFmt w:val="bullet"/>
      <w:lvlText w:val="-"/>
      <w:lvlJc w:val="left"/>
      <w:pPr>
        <w:ind w:left="1070" w:hanging="360"/>
      </w:pPr>
      <w:rPr>
        <w:rFonts w:ascii="Times New Roman" w:eastAsia="Times New Roman" w:hAnsi="Times New Roman" w:cs="Times New Roman" w:hint="default"/>
      </w:rPr>
    </w:lvl>
    <w:lvl w:ilvl="1" w:tplc="241A0003">
      <w:start w:val="1"/>
      <w:numFmt w:val="bullet"/>
      <w:lvlText w:val="o"/>
      <w:lvlJc w:val="left"/>
      <w:pPr>
        <w:ind w:left="1790" w:hanging="360"/>
      </w:pPr>
      <w:rPr>
        <w:rFonts w:ascii="Courier New" w:hAnsi="Courier New" w:cs="Courier New" w:hint="default"/>
      </w:rPr>
    </w:lvl>
    <w:lvl w:ilvl="2" w:tplc="241A0005">
      <w:start w:val="1"/>
      <w:numFmt w:val="bullet"/>
      <w:lvlText w:val=""/>
      <w:lvlJc w:val="left"/>
      <w:pPr>
        <w:ind w:left="2510" w:hanging="360"/>
      </w:pPr>
      <w:rPr>
        <w:rFonts w:ascii="Wingdings" w:hAnsi="Wingdings" w:hint="default"/>
      </w:rPr>
    </w:lvl>
    <w:lvl w:ilvl="3" w:tplc="241A0001">
      <w:start w:val="1"/>
      <w:numFmt w:val="bullet"/>
      <w:lvlText w:val=""/>
      <w:lvlJc w:val="left"/>
      <w:pPr>
        <w:ind w:left="3230" w:hanging="360"/>
      </w:pPr>
      <w:rPr>
        <w:rFonts w:ascii="Symbol" w:hAnsi="Symbol" w:hint="default"/>
      </w:rPr>
    </w:lvl>
    <w:lvl w:ilvl="4" w:tplc="241A0003">
      <w:start w:val="1"/>
      <w:numFmt w:val="bullet"/>
      <w:lvlText w:val="o"/>
      <w:lvlJc w:val="left"/>
      <w:pPr>
        <w:ind w:left="3950" w:hanging="360"/>
      </w:pPr>
      <w:rPr>
        <w:rFonts w:ascii="Courier New" w:hAnsi="Courier New" w:cs="Courier New" w:hint="default"/>
      </w:rPr>
    </w:lvl>
    <w:lvl w:ilvl="5" w:tplc="241A0005">
      <w:start w:val="1"/>
      <w:numFmt w:val="bullet"/>
      <w:lvlText w:val=""/>
      <w:lvlJc w:val="left"/>
      <w:pPr>
        <w:ind w:left="4670" w:hanging="360"/>
      </w:pPr>
      <w:rPr>
        <w:rFonts w:ascii="Wingdings" w:hAnsi="Wingdings" w:hint="default"/>
      </w:rPr>
    </w:lvl>
    <w:lvl w:ilvl="6" w:tplc="241A0001">
      <w:start w:val="1"/>
      <w:numFmt w:val="bullet"/>
      <w:lvlText w:val=""/>
      <w:lvlJc w:val="left"/>
      <w:pPr>
        <w:ind w:left="5390" w:hanging="360"/>
      </w:pPr>
      <w:rPr>
        <w:rFonts w:ascii="Symbol" w:hAnsi="Symbol" w:hint="default"/>
      </w:rPr>
    </w:lvl>
    <w:lvl w:ilvl="7" w:tplc="241A0003">
      <w:start w:val="1"/>
      <w:numFmt w:val="bullet"/>
      <w:lvlText w:val="o"/>
      <w:lvlJc w:val="left"/>
      <w:pPr>
        <w:ind w:left="6110" w:hanging="360"/>
      </w:pPr>
      <w:rPr>
        <w:rFonts w:ascii="Courier New" w:hAnsi="Courier New" w:cs="Courier New" w:hint="default"/>
      </w:rPr>
    </w:lvl>
    <w:lvl w:ilvl="8" w:tplc="241A0005">
      <w:start w:val="1"/>
      <w:numFmt w:val="bullet"/>
      <w:lvlText w:val=""/>
      <w:lvlJc w:val="left"/>
      <w:pPr>
        <w:ind w:left="6830" w:hanging="360"/>
      </w:pPr>
      <w:rPr>
        <w:rFonts w:ascii="Wingdings" w:hAnsi="Wingdings" w:hint="default"/>
      </w:rPr>
    </w:lvl>
  </w:abstractNum>
  <w:abstractNum w:abstractNumId="37" w15:restartNumberingAfterBreak="0">
    <w:nsid w:val="684320DF"/>
    <w:multiLevelType w:val="hybridMultilevel"/>
    <w:tmpl w:val="86A28B86"/>
    <w:lvl w:ilvl="0" w:tplc="4BF8E4A0">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38" w15:restartNumberingAfterBreak="0">
    <w:nsid w:val="68C351BD"/>
    <w:multiLevelType w:val="hybridMultilevel"/>
    <w:tmpl w:val="0674D438"/>
    <w:lvl w:ilvl="0" w:tplc="39642F9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6BF02EA2"/>
    <w:multiLevelType w:val="hybridMultilevel"/>
    <w:tmpl w:val="6F32335E"/>
    <w:lvl w:ilvl="0" w:tplc="21C032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F3177B7"/>
    <w:multiLevelType w:val="hybridMultilevel"/>
    <w:tmpl w:val="9ED6FA50"/>
    <w:lvl w:ilvl="0" w:tplc="F6E2FDFE">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1" w15:restartNumberingAfterBreak="0">
    <w:nsid w:val="71CB5959"/>
    <w:multiLevelType w:val="hybridMultilevel"/>
    <w:tmpl w:val="4334A51A"/>
    <w:lvl w:ilvl="0" w:tplc="7F66CFB8">
      <w:start w:val="3"/>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2" w15:restartNumberingAfterBreak="0">
    <w:nsid w:val="750D5209"/>
    <w:multiLevelType w:val="hybridMultilevel"/>
    <w:tmpl w:val="7A962A50"/>
    <w:lvl w:ilvl="0" w:tplc="7DB63634">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7F40C94"/>
    <w:multiLevelType w:val="hybridMultilevel"/>
    <w:tmpl w:val="2B48D92A"/>
    <w:lvl w:ilvl="0" w:tplc="9D900DF0">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4" w15:restartNumberingAfterBreak="0">
    <w:nsid w:val="7B3C7539"/>
    <w:multiLevelType w:val="hybridMultilevel"/>
    <w:tmpl w:val="85627886"/>
    <w:lvl w:ilvl="0" w:tplc="4B44F304">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C9E1DEF"/>
    <w:multiLevelType w:val="hybridMultilevel"/>
    <w:tmpl w:val="48266B44"/>
    <w:lvl w:ilvl="0" w:tplc="0C1850F0">
      <w:numFmt w:val="bullet"/>
      <w:lvlText w:val="-"/>
      <w:lvlJc w:val="left"/>
      <w:pPr>
        <w:ind w:left="1440" w:hanging="360"/>
      </w:pPr>
      <w:rPr>
        <w:rFonts w:ascii="Times New Roman" w:eastAsia="Times New Roman" w:hAnsi="Times New Roman" w:cs="Times New Roman"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46" w15:restartNumberingAfterBreak="0">
    <w:nsid w:val="7D0F7E2B"/>
    <w:multiLevelType w:val="hybridMultilevel"/>
    <w:tmpl w:val="20C47D94"/>
    <w:lvl w:ilvl="0" w:tplc="0809000F">
      <w:start w:val="1"/>
      <w:numFmt w:val="decimal"/>
      <w:lvlText w:val="%1."/>
      <w:lvlJc w:val="left"/>
      <w:pPr>
        <w:ind w:left="2138" w:hanging="360"/>
      </w:pPr>
    </w:lvl>
    <w:lvl w:ilvl="1" w:tplc="08090019">
      <w:start w:val="1"/>
      <w:numFmt w:val="lowerLetter"/>
      <w:lvlText w:val="%2."/>
      <w:lvlJc w:val="left"/>
      <w:pPr>
        <w:ind w:left="2858" w:hanging="360"/>
      </w:pPr>
    </w:lvl>
    <w:lvl w:ilvl="2" w:tplc="0809001B">
      <w:start w:val="1"/>
      <w:numFmt w:val="lowerRoman"/>
      <w:lvlText w:val="%3."/>
      <w:lvlJc w:val="right"/>
      <w:pPr>
        <w:ind w:left="3578" w:hanging="180"/>
      </w:pPr>
    </w:lvl>
    <w:lvl w:ilvl="3" w:tplc="0809000F">
      <w:start w:val="1"/>
      <w:numFmt w:val="decimal"/>
      <w:lvlText w:val="%4."/>
      <w:lvlJc w:val="left"/>
      <w:pPr>
        <w:ind w:left="4298" w:hanging="360"/>
      </w:pPr>
    </w:lvl>
    <w:lvl w:ilvl="4" w:tplc="08090019">
      <w:start w:val="1"/>
      <w:numFmt w:val="lowerLetter"/>
      <w:lvlText w:val="%5."/>
      <w:lvlJc w:val="left"/>
      <w:pPr>
        <w:ind w:left="5018" w:hanging="360"/>
      </w:pPr>
    </w:lvl>
    <w:lvl w:ilvl="5" w:tplc="0809001B">
      <w:start w:val="1"/>
      <w:numFmt w:val="lowerRoman"/>
      <w:lvlText w:val="%6."/>
      <w:lvlJc w:val="right"/>
      <w:pPr>
        <w:ind w:left="5738" w:hanging="180"/>
      </w:pPr>
    </w:lvl>
    <w:lvl w:ilvl="6" w:tplc="0809000F">
      <w:start w:val="1"/>
      <w:numFmt w:val="decimal"/>
      <w:lvlText w:val="%7."/>
      <w:lvlJc w:val="left"/>
      <w:pPr>
        <w:ind w:left="6458" w:hanging="360"/>
      </w:pPr>
    </w:lvl>
    <w:lvl w:ilvl="7" w:tplc="08090019">
      <w:start w:val="1"/>
      <w:numFmt w:val="lowerLetter"/>
      <w:lvlText w:val="%8."/>
      <w:lvlJc w:val="left"/>
      <w:pPr>
        <w:ind w:left="7178" w:hanging="360"/>
      </w:pPr>
    </w:lvl>
    <w:lvl w:ilvl="8" w:tplc="0809001B">
      <w:start w:val="1"/>
      <w:numFmt w:val="lowerRoman"/>
      <w:lvlText w:val="%9."/>
      <w:lvlJc w:val="right"/>
      <w:pPr>
        <w:ind w:left="7898" w:hanging="180"/>
      </w:pPr>
    </w:lvl>
  </w:abstractNum>
  <w:abstractNum w:abstractNumId="47" w15:restartNumberingAfterBreak="0">
    <w:nsid w:val="7F5C3FD2"/>
    <w:multiLevelType w:val="hybridMultilevel"/>
    <w:tmpl w:val="BE08D4F2"/>
    <w:lvl w:ilvl="0" w:tplc="A2AE812A">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48" w15:restartNumberingAfterBreak="0">
    <w:nsid w:val="7F8557EF"/>
    <w:multiLevelType w:val="hybridMultilevel"/>
    <w:tmpl w:val="63CAA3F8"/>
    <w:lvl w:ilvl="0" w:tplc="0F1E3E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339209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65457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4205833">
    <w:abstractNumId w:val="40"/>
  </w:num>
  <w:num w:numId="4" w16cid:durableId="692532888">
    <w:abstractNumId w:val="43"/>
  </w:num>
  <w:num w:numId="5" w16cid:durableId="2100829337">
    <w:abstractNumId w:val="24"/>
  </w:num>
  <w:num w:numId="6" w16cid:durableId="1745561991">
    <w:abstractNumId w:val="0"/>
  </w:num>
  <w:num w:numId="7" w16cid:durableId="6532948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7464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5075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22443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36097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60958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6674689">
    <w:abstractNumId w:val="14"/>
  </w:num>
  <w:num w:numId="14" w16cid:durableId="1166938314">
    <w:abstractNumId w:val="2"/>
  </w:num>
  <w:num w:numId="15" w16cid:durableId="20946196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08984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18534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78369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8747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63064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304638">
    <w:abstractNumId w:val="48"/>
  </w:num>
  <w:num w:numId="22" w16cid:durableId="1078598534">
    <w:abstractNumId w:val="9"/>
  </w:num>
  <w:num w:numId="23" w16cid:durableId="1259750104">
    <w:abstractNumId w:val="1"/>
  </w:num>
  <w:num w:numId="24" w16cid:durableId="15191940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872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83618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542215">
    <w:abstractNumId w:val="36"/>
  </w:num>
  <w:num w:numId="28" w16cid:durableId="3871515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93307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8220687">
    <w:abstractNumId w:val="11"/>
  </w:num>
  <w:num w:numId="31" w16cid:durableId="11665501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26317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36766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4893358">
    <w:abstractNumId w:val="13"/>
  </w:num>
  <w:num w:numId="35" w16cid:durableId="1696737370">
    <w:abstractNumId w:val="5"/>
  </w:num>
  <w:num w:numId="36" w16cid:durableId="1373096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8683424">
    <w:abstractNumId w:val="45"/>
  </w:num>
  <w:num w:numId="38" w16cid:durableId="12454540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5066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5623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96063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409579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46672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9456699">
    <w:abstractNumId w:val="20"/>
  </w:num>
  <w:num w:numId="45" w16cid:durableId="14476254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693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143310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18386050">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570264">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2878471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68"/>
    <w:rsid w:val="00016B9D"/>
    <w:rsid w:val="00016CD0"/>
    <w:rsid w:val="000411EB"/>
    <w:rsid w:val="0004727F"/>
    <w:rsid w:val="00054C30"/>
    <w:rsid w:val="0005770A"/>
    <w:rsid w:val="00060604"/>
    <w:rsid w:val="00061DB1"/>
    <w:rsid w:val="00066CA3"/>
    <w:rsid w:val="00075AF7"/>
    <w:rsid w:val="0007685E"/>
    <w:rsid w:val="000848A1"/>
    <w:rsid w:val="00091102"/>
    <w:rsid w:val="000925F8"/>
    <w:rsid w:val="000B1869"/>
    <w:rsid w:val="000C33E8"/>
    <w:rsid w:val="000C4375"/>
    <w:rsid w:val="000E539A"/>
    <w:rsid w:val="000F28BB"/>
    <w:rsid w:val="001038D3"/>
    <w:rsid w:val="00103EE6"/>
    <w:rsid w:val="00107B1B"/>
    <w:rsid w:val="001152B8"/>
    <w:rsid w:val="00115BAD"/>
    <w:rsid w:val="0012300F"/>
    <w:rsid w:val="00124011"/>
    <w:rsid w:val="0012610E"/>
    <w:rsid w:val="00140503"/>
    <w:rsid w:val="001451DD"/>
    <w:rsid w:val="0014730E"/>
    <w:rsid w:val="0015254E"/>
    <w:rsid w:val="00167CD9"/>
    <w:rsid w:val="00185095"/>
    <w:rsid w:val="001878C1"/>
    <w:rsid w:val="001A16DE"/>
    <w:rsid w:val="001A487F"/>
    <w:rsid w:val="001B047D"/>
    <w:rsid w:val="001B4AB5"/>
    <w:rsid w:val="001C2EBA"/>
    <w:rsid w:val="001D00FC"/>
    <w:rsid w:val="001D0FFC"/>
    <w:rsid w:val="001D2301"/>
    <w:rsid w:val="001F6906"/>
    <w:rsid w:val="00225FA1"/>
    <w:rsid w:val="0023375A"/>
    <w:rsid w:val="00252206"/>
    <w:rsid w:val="002650B6"/>
    <w:rsid w:val="00265BD8"/>
    <w:rsid w:val="0028008B"/>
    <w:rsid w:val="00284EC4"/>
    <w:rsid w:val="00290EB8"/>
    <w:rsid w:val="002A3E2E"/>
    <w:rsid w:val="002B712C"/>
    <w:rsid w:val="002C6355"/>
    <w:rsid w:val="002D440D"/>
    <w:rsid w:val="002D44AB"/>
    <w:rsid w:val="002E125D"/>
    <w:rsid w:val="002E187A"/>
    <w:rsid w:val="002E2337"/>
    <w:rsid w:val="002F2479"/>
    <w:rsid w:val="002F2529"/>
    <w:rsid w:val="00307C72"/>
    <w:rsid w:val="003416F3"/>
    <w:rsid w:val="003566A5"/>
    <w:rsid w:val="00366075"/>
    <w:rsid w:val="0037701B"/>
    <w:rsid w:val="00380147"/>
    <w:rsid w:val="00386438"/>
    <w:rsid w:val="003942EC"/>
    <w:rsid w:val="003A33E1"/>
    <w:rsid w:val="003A3AE5"/>
    <w:rsid w:val="003A5A55"/>
    <w:rsid w:val="003B13E8"/>
    <w:rsid w:val="003B6785"/>
    <w:rsid w:val="003C6675"/>
    <w:rsid w:val="003F2BD4"/>
    <w:rsid w:val="003F3895"/>
    <w:rsid w:val="004130BD"/>
    <w:rsid w:val="00416DAE"/>
    <w:rsid w:val="004208B6"/>
    <w:rsid w:val="00422A10"/>
    <w:rsid w:val="00434CA5"/>
    <w:rsid w:val="004437B2"/>
    <w:rsid w:val="00454A6B"/>
    <w:rsid w:val="00455016"/>
    <w:rsid w:val="00465978"/>
    <w:rsid w:val="00483D9A"/>
    <w:rsid w:val="00485016"/>
    <w:rsid w:val="00487578"/>
    <w:rsid w:val="0049588D"/>
    <w:rsid w:val="004A1026"/>
    <w:rsid w:val="004A5C8E"/>
    <w:rsid w:val="004A7101"/>
    <w:rsid w:val="004A7C9A"/>
    <w:rsid w:val="004D2B67"/>
    <w:rsid w:val="004F0B2E"/>
    <w:rsid w:val="00506216"/>
    <w:rsid w:val="005169CE"/>
    <w:rsid w:val="0051772C"/>
    <w:rsid w:val="00540341"/>
    <w:rsid w:val="00544988"/>
    <w:rsid w:val="00552C47"/>
    <w:rsid w:val="00555538"/>
    <w:rsid w:val="00556994"/>
    <w:rsid w:val="00570D51"/>
    <w:rsid w:val="005762C9"/>
    <w:rsid w:val="00576D69"/>
    <w:rsid w:val="00593DA3"/>
    <w:rsid w:val="00595E70"/>
    <w:rsid w:val="005D4C93"/>
    <w:rsid w:val="005E2E84"/>
    <w:rsid w:val="005E5BF2"/>
    <w:rsid w:val="005F5D03"/>
    <w:rsid w:val="005F7A8E"/>
    <w:rsid w:val="00610273"/>
    <w:rsid w:val="006112B0"/>
    <w:rsid w:val="00617D4E"/>
    <w:rsid w:val="00622DA2"/>
    <w:rsid w:val="00624354"/>
    <w:rsid w:val="00626182"/>
    <w:rsid w:val="00643865"/>
    <w:rsid w:val="00645141"/>
    <w:rsid w:val="006568FD"/>
    <w:rsid w:val="006574D1"/>
    <w:rsid w:val="00676F50"/>
    <w:rsid w:val="00680D9A"/>
    <w:rsid w:val="00693980"/>
    <w:rsid w:val="006C3524"/>
    <w:rsid w:val="006C4542"/>
    <w:rsid w:val="006D651F"/>
    <w:rsid w:val="0070136E"/>
    <w:rsid w:val="00706C4E"/>
    <w:rsid w:val="007251AA"/>
    <w:rsid w:val="00726122"/>
    <w:rsid w:val="0073412F"/>
    <w:rsid w:val="00757FF6"/>
    <w:rsid w:val="00767E31"/>
    <w:rsid w:val="00773D04"/>
    <w:rsid w:val="00782147"/>
    <w:rsid w:val="00793977"/>
    <w:rsid w:val="00793E16"/>
    <w:rsid w:val="007A0042"/>
    <w:rsid w:val="007B57A5"/>
    <w:rsid w:val="007C42D9"/>
    <w:rsid w:val="007C4ACC"/>
    <w:rsid w:val="007D6550"/>
    <w:rsid w:val="007E5DDA"/>
    <w:rsid w:val="008178C4"/>
    <w:rsid w:val="00835CF7"/>
    <w:rsid w:val="00847527"/>
    <w:rsid w:val="008475CA"/>
    <w:rsid w:val="00871A93"/>
    <w:rsid w:val="00873857"/>
    <w:rsid w:val="008762CF"/>
    <w:rsid w:val="00882EAC"/>
    <w:rsid w:val="00885D3E"/>
    <w:rsid w:val="00886B03"/>
    <w:rsid w:val="008916FC"/>
    <w:rsid w:val="008B244D"/>
    <w:rsid w:val="008C7841"/>
    <w:rsid w:val="008D36A9"/>
    <w:rsid w:val="008D4E0C"/>
    <w:rsid w:val="008E0652"/>
    <w:rsid w:val="008E1374"/>
    <w:rsid w:val="008E2ACC"/>
    <w:rsid w:val="008E4845"/>
    <w:rsid w:val="008E7767"/>
    <w:rsid w:val="008F75EA"/>
    <w:rsid w:val="008F7CD4"/>
    <w:rsid w:val="00902C6E"/>
    <w:rsid w:val="00951C68"/>
    <w:rsid w:val="0095624B"/>
    <w:rsid w:val="00963D06"/>
    <w:rsid w:val="00965BD7"/>
    <w:rsid w:val="009717E5"/>
    <w:rsid w:val="009800A6"/>
    <w:rsid w:val="009816EC"/>
    <w:rsid w:val="009A4C91"/>
    <w:rsid w:val="009B5BE3"/>
    <w:rsid w:val="009C13BC"/>
    <w:rsid w:val="009C7F9B"/>
    <w:rsid w:val="009D465F"/>
    <w:rsid w:val="009F4654"/>
    <w:rsid w:val="00A00860"/>
    <w:rsid w:val="00A170E9"/>
    <w:rsid w:val="00A20232"/>
    <w:rsid w:val="00A31C7E"/>
    <w:rsid w:val="00A321B8"/>
    <w:rsid w:val="00A326F4"/>
    <w:rsid w:val="00A436D8"/>
    <w:rsid w:val="00A44BC9"/>
    <w:rsid w:val="00A56360"/>
    <w:rsid w:val="00A57E30"/>
    <w:rsid w:val="00A60A0F"/>
    <w:rsid w:val="00A6381E"/>
    <w:rsid w:val="00A65766"/>
    <w:rsid w:val="00A70D87"/>
    <w:rsid w:val="00A73166"/>
    <w:rsid w:val="00A74983"/>
    <w:rsid w:val="00A83AD8"/>
    <w:rsid w:val="00A83F0D"/>
    <w:rsid w:val="00A85182"/>
    <w:rsid w:val="00A9773E"/>
    <w:rsid w:val="00AB2088"/>
    <w:rsid w:val="00AB2181"/>
    <w:rsid w:val="00AC71AC"/>
    <w:rsid w:val="00AD5A86"/>
    <w:rsid w:val="00AF4A70"/>
    <w:rsid w:val="00AF5742"/>
    <w:rsid w:val="00B01216"/>
    <w:rsid w:val="00B0219C"/>
    <w:rsid w:val="00B10F06"/>
    <w:rsid w:val="00B17A08"/>
    <w:rsid w:val="00B22203"/>
    <w:rsid w:val="00B24E4A"/>
    <w:rsid w:val="00B34931"/>
    <w:rsid w:val="00B67A27"/>
    <w:rsid w:val="00B730F8"/>
    <w:rsid w:val="00B7366C"/>
    <w:rsid w:val="00B77C44"/>
    <w:rsid w:val="00BA73AD"/>
    <w:rsid w:val="00BB7BC3"/>
    <w:rsid w:val="00BC6BF3"/>
    <w:rsid w:val="00BF4BEF"/>
    <w:rsid w:val="00C01B9A"/>
    <w:rsid w:val="00C07294"/>
    <w:rsid w:val="00C36339"/>
    <w:rsid w:val="00C37019"/>
    <w:rsid w:val="00C4389B"/>
    <w:rsid w:val="00C53299"/>
    <w:rsid w:val="00C53ECD"/>
    <w:rsid w:val="00C60DC8"/>
    <w:rsid w:val="00C61B3C"/>
    <w:rsid w:val="00C72F5B"/>
    <w:rsid w:val="00C813F9"/>
    <w:rsid w:val="00CA4BCB"/>
    <w:rsid w:val="00CB3612"/>
    <w:rsid w:val="00CC5D53"/>
    <w:rsid w:val="00CE10B4"/>
    <w:rsid w:val="00CE6492"/>
    <w:rsid w:val="00CE7724"/>
    <w:rsid w:val="00CF167C"/>
    <w:rsid w:val="00D10A5F"/>
    <w:rsid w:val="00D11522"/>
    <w:rsid w:val="00D11FF7"/>
    <w:rsid w:val="00D21D8E"/>
    <w:rsid w:val="00D23CB4"/>
    <w:rsid w:val="00D31510"/>
    <w:rsid w:val="00D31D38"/>
    <w:rsid w:val="00D566B5"/>
    <w:rsid w:val="00D57468"/>
    <w:rsid w:val="00D908CA"/>
    <w:rsid w:val="00D90FEA"/>
    <w:rsid w:val="00DA182E"/>
    <w:rsid w:val="00DC2632"/>
    <w:rsid w:val="00DD203E"/>
    <w:rsid w:val="00DE28FD"/>
    <w:rsid w:val="00DF0B41"/>
    <w:rsid w:val="00E10AEF"/>
    <w:rsid w:val="00E1664D"/>
    <w:rsid w:val="00E24BF4"/>
    <w:rsid w:val="00E31CA8"/>
    <w:rsid w:val="00E34C30"/>
    <w:rsid w:val="00E34C7C"/>
    <w:rsid w:val="00E43719"/>
    <w:rsid w:val="00E52CE8"/>
    <w:rsid w:val="00E607EB"/>
    <w:rsid w:val="00E66366"/>
    <w:rsid w:val="00E67335"/>
    <w:rsid w:val="00E714E8"/>
    <w:rsid w:val="00E82E5C"/>
    <w:rsid w:val="00E93ADC"/>
    <w:rsid w:val="00E948E9"/>
    <w:rsid w:val="00E9527E"/>
    <w:rsid w:val="00E96B28"/>
    <w:rsid w:val="00EB5B88"/>
    <w:rsid w:val="00EC1307"/>
    <w:rsid w:val="00EC5165"/>
    <w:rsid w:val="00EC6659"/>
    <w:rsid w:val="00ED5198"/>
    <w:rsid w:val="00ED7DE9"/>
    <w:rsid w:val="00EE0CAA"/>
    <w:rsid w:val="00EE23D5"/>
    <w:rsid w:val="00EE712E"/>
    <w:rsid w:val="00EF0320"/>
    <w:rsid w:val="00EF0AA1"/>
    <w:rsid w:val="00EF7D8B"/>
    <w:rsid w:val="00EF7FC9"/>
    <w:rsid w:val="00F06551"/>
    <w:rsid w:val="00F20F32"/>
    <w:rsid w:val="00F32217"/>
    <w:rsid w:val="00F34398"/>
    <w:rsid w:val="00F35064"/>
    <w:rsid w:val="00F3571F"/>
    <w:rsid w:val="00F43F66"/>
    <w:rsid w:val="00F440BD"/>
    <w:rsid w:val="00F47359"/>
    <w:rsid w:val="00F8538F"/>
    <w:rsid w:val="00F94313"/>
    <w:rsid w:val="00F95E94"/>
    <w:rsid w:val="00FA0655"/>
    <w:rsid w:val="00FB1359"/>
    <w:rsid w:val="00FB21AC"/>
    <w:rsid w:val="00FB3EA8"/>
    <w:rsid w:val="00FB3EE1"/>
    <w:rsid w:val="00FB5253"/>
    <w:rsid w:val="00FB64BA"/>
    <w:rsid w:val="00FD1725"/>
    <w:rsid w:val="00FD48B9"/>
    <w:rsid w:val="00FE78EF"/>
    <w:rsid w:val="00FF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92B9"/>
  <w15:docId w15:val="{FE5EB374-1FDB-415F-A100-B291262D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299"/>
    <w:pPr>
      <w:spacing w:after="0" w:line="240" w:lineRule="auto"/>
      <w:jc w:val="both"/>
    </w:pPr>
    <w:rPr>
      <w:rFonts w:ascii="Times New Roman" w:hAnsi="Times New Roman"/>
      <w:sz w:val="24"/>
    </w:rPr>
  </w:style>
  <w:style w:type="paragraph" w:styleId="Heading1">
    <w:name w:val="heading 1"/>
    <w:basedOn w:val="Normal"/>
    <w:next w:val="Normal"/>
    <w:link w:val="Heading1Char"/>
    <w:qFormat/>
    <w:rsid w:val="008738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38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5624B"/>
    <w:pPr>
      <w:keepNext/>
      <w:spacing w:line="360" w:lineRule="auto"/>
      <w:ind w:firstLine="567"/>
      <w:jc w:val="center"/>
      <w:outlineLvl w:val="2"/>
    </w:pPr>
    <w:rPr>
      <w:rFonts w:ascii="YuCiril Helvetica" w:eastAsia="Times New Roman" w:hAnsi="YuCiril Helvetica" w:cs="Times New Roman"/>
      <w:b/>
      <w:bCs/>
      <w:sz w:val="22"/>
    </w:rPr>
  </w:style>
  <w:style w:type="paragraph" w:styleId="Heading6">
    <w:name w:val="heading 6"/>
    <w:basedOn w:val="Normal"/>
    <w:next w:val="Normal"/>
    <w:link w:val="Heading6Char"/>
    <w:uiPriority w:val="9"/>
    <w:semiHidden/>
    <w:unhideWhenUsed/>
    <w:qFormat/>
    <w:rsid w:val="009816E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C53299"/>
    <w:pPr>
      <w:spacing w:after="120" w:line="480" w:lineRule="auto"/>
    </w:pPr>
  </w:style>
  <w:style w:type="character" w:customStyle="1" w:styleId="BodyText2Char">
    <w:name w:val="Body Text 2 Char"/>
    <w:basedOn w:val="DefaultParagraphFont"/>
    <w:link w:val="BodyText2"/>
    <w:uiPriority w:val="99"/>
    <w:rsid w:val="00C53299"/>
    <w:rPr>
      <w:rFonts w:ascii="Times New Roman" w:hAnsi="Times New Roman"/>
      <w:sz w:val="24"/>
    </w:rPr>
  </w:style>
  <w:style w:type="paragraph" w:styleId="BodyText">
    <w:name w:val="Body Text"/>
    <w:basedOn w:val="Normal"/>
    <w:link w:val="BodyTextChar"/>
    <w:uiPriority w:val="99"/>
    <w:unhideWhenUsed/>
    <w:rsid w:val="00A20232"/>
    <w:pPr>
      <w:spacing w:after="120"/>
    </w:pPr>
  </w:style>
  <w:style w:type="character" w:customStyle="1" w:styleId="BodyTextChar">
    <w:name w:val="Body Text Char"/>
    <w:basedOn w:val="DefaultParagraphFont"/>
    <w:link w:val="BodyText"/>
    <w:uiPriority w:val="99"/>
    <w:rsid w:val="00A20232"/>
    <w:rPr>
      <w:rFonts w:ascii="Times New Roman" w:hAnsi="Times New Roman"/>
      <w:sz w:val="24"/>
    </w:rPr>
  </w:style>
  <w:style w:type="character" w:customStyle="1" w:styleId="rvts15">
    <w:name w:val="rvts15"/>
    <w:basedOn w:val="DefaultParagraphFont"/>
    <w:rsid w:val="00A20232"/>
    <w:rPr>
      <w:color w:val="000000"/>
      <w:sz w:val="20"/>
      <w:szCs w:val="20"/>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basedOn w:val="DefaultParagraphFont"/>
    <w:link w:val="ListParagraph"/>
    <w:uiPriority w:val="34"/>
    <w:qFormat/>
    <w:locked/>
    <w:rsid w:val="00873857"/>
    <w:rPr>
      <w:rFonts w:ascii="Times New Roman" w:eastAsia="Times New Roman" w:hAnsi="Times New Roman" w:cs="Times New Roman"/>
      <w:sz w:val="24"/>
      <w:szCs w:val="24"/>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873857"/>
    <w:pPr>
      <w:tabs>
        <w:tab w:val="left" w:pos="1440"/>
      </w:tabs>
      <w:ind w:left="720"/>
      <w:contextualSpacing/>
    </w:pPr>
    <w:rPr>
      <w:rFonts w:eastAsia="Times New Roman" w:cs="Times New Roman"/>
      <w:szCs w:val="24"/>
    </w:rPr>
  </w:style>
  <w:style w:type="character" w:customStyle="1" w:styleId="Heading1Char">
    <w:name w:val="Heading 1 Char"/>
    <w:basedOn w:val="DefaultParagraphFont"/>
    <w:link w:val="Heading1"/>
    <w:rsid w:val="008738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7385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73857"/>
    <w:pPr>
      <w:spacing w:after="90"/>
      <w:jc w:val="left"/>
    </w:pPr>
    <w:rPr>
      <w:rFonts w:eastAsiaTheme="minorEastAsia" w:cs="Times New Roman"/>
      <w:szCs w:val="24"/>
    </w:rPr>
  </w:style>
  <w:style w:type="paragraph" w:styleId="NoSpacing">
    <w:name w:val="No Spacing"/>
    <w:link w:val="NoSpacingChar"/>
    <w:uiPriority w:val="1"/>
    <w:qFormat/>
    <w:rsid w:val="007A0042"/>
    <w:pPr>
      <w:spacing w:after="0" w:line="240" w:lineRule="auto"/>
    </w:pPr>
    <w:rPr>
      <w:rFonts w:ascii="YU C Times" w:eastAsia="Times New Roman" w:hAnsi="YU C Times" w:cs="Times New Roman"/>
      <w:sz w:val="20"/>
      <w:szCs w:val="20"/>
    </w:rPr>
  </w:style>
  <w:style w:type="paragraph" w:styleId="BalloonText">
    <w:name w:val="Balloon Text"/>
    <w:basedOn w:val="Normal"/>
    <w:link w:val="BalloonTextChar"/>
    <w:uiPriority w:val="99"/>
    <w:semiHidden/>
    <w:unhideWhenUsed/>
    <w:rsid w:val="005F7A8E"/>
    <w:rPr>
      <w:rFonts w:ascii="Tahoma" w:hAnsi="Tahoma" w:cs="Tahoma"/>
      <w:sz w:val="16"/>
      <w:szCs w:val="16"/>
    </w:rPr>
  </w:style>
  <w:style w:type="character" w:customStyle="1" w:styleId="BalloonTextChar">
    <w:name w:val="Balloon Text Char"/>
    <w:basedOn w:val="DefaultParagraphFont"/>
    <w:link w:val="BalloonText"/>
    <w:uiPriority w:val="99"/>
    <w:semiHidden/>
    <w:rsid w:val="005F7A8E"/>
    <w:rPr>
      <w:rFonts w:ascii="Tahoma" w:hAnsi="Tahoma" w:cs="Tahoma"/>
      <w:sz w:val="16"/>
      <w:szCs w:val="16"/>
    </w:rPr>
  </w:style>
  <w:style w:type="character" w:customStyle="1" w:styleId="Heading3Char">
    <w:name w:val="Heading 3 Char"/>
    <w:basedOn w:val="DefaultParagraphFont"/>
    <w:link w:val="Heading3"/>
    <w:semiHidden/>
    <w:rsid w:val="0095624B"/>
    <w:rPr>
      <w:rFonts w:ascii="YuCiril Helvetica" w:eastAsia="Times New Roman" w:hAnsi="YuCiril Helvetica" w:cs="Times New Roman"/>
      <w:b/>
      <w:bCs/>
    </w:rPr>
  </w:style>
  <w:style w:type="paragraph" w:styleId="BodyText3">
    <w:name w:val="Body Text 3"/>
    <w:basedOn w:val="Normal"/>
    <w:link w:val="BodyText3Char"/>
    <w:uiPriority w:val="99"/>
    <w:semiHidden/>
    <w:unhideWhenUsed/>
    <w:rsid w:val="0095624B"/>
    <w:pPr>
      <w:spacing w:after="120"/>
      <w:jc w:val="left"/>
    </w:pPr>
    <w:rPr>
      <w:rFonts w:eastAsia="Times New Roman" w:cs="Times New Roman"/>
      <w:sz w:val="16"/>
      <w:szCs w:val="16"/>
      <w:lang w:val="sr-Latn-CS" w:eastAsia="sr-Latn-CS"/>
    </w:rPr>
  </w:style>
  <w:style w:type="character" w:customStyle="1" w:styleId="BodyText3Char">
    <w:name w:val="Body Text 3 Char"/>
    <w:basedOn w:val="DefaultParagraphFont"/>
    <w:link w:val="BodyText3"/>
    <w:uiPriority w:val="99"/>
    <w:semiHidden/>
    <w:rsid w:val="0095624B"/>
    <w:rPr>
      <w:rFonts w:ascii="Times New Roman" w:eastAsia="Times New Roman" w:hAnsi="Times New Roman" w:cs="Times New Roman"/>
      <w:sz w:val="16"/>
      <w:szCs w:val="16"/>
      <w:lang w:val="sr-Latn-CS" w:eastAsia="sr-Latn-CS"/>
    </w:rPr>
  </w:style>
  <w:style w:type="character" w:customStyle="1" w:styleId="Bodytext20">
    <w:name w:val="Body text (2)_"/>
    <w:link w:val="Bodytext21"/>
    <w:locked/>
    <w:rsid w:val="000925F8"/>
    <w:rPr>
      <w:shd w:val="clear" w:color="auto" w:fill="FFFFFF"/>
    </w:rPr>
  </w:style>
  <w:style w:type="paragraph" w:customStyle="1" w:styleId="Bodytext21">
    <w:name w:val="Body text (2)"/>
    <w:basedOn w:val="Normal"/>
    <w:link w:val="Bodytext20"/>
    <w:rsid w:val="000925F8"/>
    <w:pPr>
      <w:widowControl w:val="0"/>
      <w:shd w:val="clear" w:color="auto" w:fill="FFFFFF"/>
      <w:spacing w:after="240" w:line="256" w:lineRule="exact"/>
    </w:pPr>
    <w:rPr>
      <w:rFonts w:asciiTheme="minorHAnsi" w:hAnsiTheme="minorHAnsi"/>
      <w:sz w:val="22"/>
    </w:rPr>
  </w:style>
  <w:style w:type="character" w:customStyle="1" w:styleId="rvts3">
    <w:name w:val="rvts3"/>
    <w:basedOn w:val="DefaultParagraphFont"/>
    <w:rsid w:val="000925F8"/>
    <w:rPr>
      <w:b w:val="0"/>
      <w:bCs w:val="0"/>
      <w:color w:val="000000"/>
      <w:sz w:val="20"/>
      <w:szCs w:val="20"/>
    </w:rPr>
  </w:style>
  <w:style w:type="paragraph" w:customStyle="1" w:styleId="1tekst">
    <w:name w:val="1tekst"/>
    <w:basedOn w:val="Normal"/>
    <w:uiPriority w:val="99"/>
    <w:rsid w:val="00D11FF7"/>
    <w:pPr>
      <w:spacing w:before="100" w:after="100"/>
      <w:ind w:firstLine="240"/>
    </w:pPr>
    <w:rPr>
      <w:rFonts w:eastAsia="Times New Roman" w:cs="Times New Roman"/>
      <w:szCs w:val="20"/>
    </w:rPr>
  </w:style>
  <w:style w:type="character" w:customStyle="1" w:styleId="Bodytext0">
    <w:name w:val="Body text_"/>
    <w:link w:val="BodyText1"/>
    <w:locked/>
    <w:rsid w:val="00C4389B"/>
    <w:rPr>
      <w:sz w:val="23"/>
      <w:szCs w:val="23"/>
      <w:shd w:val="clear" w:color="auto" w:fill="FFFFFF"/>
    </w:rPr>
  </w:style>
  <w:style w:type="paragraph" w:customStyle="1" w:styleId="BodyText1">
    <w:name w:val="Body Text1"/>
    <w:basedOn w:val="Normal"/>
    <w:link w:val="Bodytext0"/>
    <w:rsid w:val="00C4389B"/>
    <w:pPr>
      <w:shd w:val="clear" w:color="auto" w:fill="FFFFFF"/>
      <w:spacing w:before="480" w:after="240" w:line="270" w:lineRule="exact"/>
      <w:ind w:hanging="360"/>
    </w:pPr>
    <w:rPr>
      <w:rFonts w:asciiTheme="minorHAnsi" w:hAnsiTheme="minorHAnsi"/>
      <w:sz w:val="23"/>
      <w:szCs w:val="23"/>
    </w:rPr>
  </w:style>
  <w:style w:type="paragraph" w:customStyle="1" w:styleId="italik">
    <w:name w:val="italik"/>
    <w:basedOn w:val="Normal"/>
    <w:rsid w:val="00C37019"/>
    <w:pPr>
      <w:spacing w:before="100" w:beforeAutospacing="1" w:after="100" w:afterAutospacing="1"/>
      <w:jc w:val="left"/>
    </w:pPr>
    <w:rPr>
      <w:rFonts w:eastAsia="Times New Roman" w:cs="Times New Roman"/>
      <w:szCs w:val="24"/>
    </w:rPr>
  </w:style>
  <w:style w:type="character" w:customStyle="1" w:styleId="Heading6Char">
    <w:name w:val="Heading 6 Char"/>
    <w:basedOn w:val="DefaultParagraphFont"/>
    <w:link w:val="Heading6"/>
    <w:uiPriority w:val="9"/>
    <w:semiHidden/>
    <w:rsid w:val="009816EC"/>
    <w:rPr>
      <w:rFonts w:asciiTheme="majorHAnsi" w:eastAsiaTheme="majorEastAsia" w:hAnsiTheme="majorHAnsi" w:cstheme="majorBidi"/>
      <w:i/>
      <w:iCs/>
      <w:color w:val="243F60" w:themeColor="accent1" w:themeShade="7F"/>
      <w:sz w:val="24"/>
    </w:rPr>
  </w:style>
  <w:style w:type="paragraph" w:customStyle="1" w:styleId="rvps1">
    <w:name w:val="rvps1"/>
    <w:basedOn w:val="Normal"/>
    <w:uiPriority w:val="99"/>
    <w:rsid w:val="009816EC"/>
    <w:pPr>
      <w:jc w:val="left"/>
    </w:pPr>
    <w:rPr>
      <w:rFonts w:eastAsia="Times New Roman" w:cs="Times New Roman"/>
      <w:szCs w:val="24"/>
    </w:rPr>
  </w:style>
  <w:style w:type="character" w:customStyle="1" w:styleId="StyleTimesNewRomanChar">
    <w:name w:val="Style Times New Roman Char"/>
    <w:link w:val="StyleTimesNewRoman"/>
    <w:locked/>
    <w:rsid w:val="00B10F06"/>
    <w:rPr>
      <w:szCs w:val="24"/>
      <w:lang w:val="sr-Cyrl-CS"/>
    </w:rPr>
  </w:style>
  <w:style w:type="paragraph" w:customStyle="1" w:styleId="StyleTimesNewRoman">
    <w:name w:val="Style Times New Roman"/>
    <w:basedOn w:val="Normal"/>
    <w:link w:val="StyleTimesNewRomanChar"/>
    <w:rsid w:val="00B10F06"/>
    <w:pPr>
      <w:tabs>
        <w:tab w:val="left" w:pos="1440"/>
      </w:tabs>
      <w:jc w:val="right"/>
    </w:pPr>
    <w:rPr>
      <w:rFonts w:asciiTheme="minorHAnsi" w:hAnsiTheme="minorHAnsi"/>
      <w:sz w:val="22"/>
      <w:szCs w:val="24"/>
      <w:lang w:val="sr-Cyrl-CS"/>
    </w:rPr>
  </w:style>
  <w:style w:type="paragraph" w:customStyle="1" w:styleId="BodyA">
    <w:name w:val="Body A"/>
    <w:rsid w:val="00252206"/>
    <w:pPr>
      <w:spacing w:after="160" w:line="252" w:lineRule="auto"/>
    </w:pPr>
    <w:rPr>
      <w:rFonts w:ascii="Calibri" w:eastAsia="Calibri" w:hAnsi="Calibri" w:cs="Calibri"/>
      <w:color w:val="000000"/>
      <w:u w:color="000000"/>
      <w:lang w:val="ru-RU"/>
    </w:rPr>
  </w:style>
  <w:style w:type="character" w:customStyle="1" w:styleId="apple-style-span">
    <w:name w:val="apple-style-span"/>
    <w:basedOn w:val="DefaultParagraphFont"/>
    <w:rsid w:val="000C33E8"/>
  </w:style>
  <w:style w:type="character" w:styleId="Strong">
    <w:name w:val="Strong"/>
    <w:basedOn w:val="DefaultParagraphFont"/>
    <w:uiPriority w:val="22"/>
    <w:qFormat/>
    <w:rsid w:val="00B7366C"/>
    <w:rPr>
      <w:b/>
      <w:bCs/>
    </w:rPr>
  </w:style>
  <w:style w:type="paragraph" w:customStyle="1" w:styleId="2zakon">
    <w:name w:val="2zakon"/>
    <w:basedOn w:val="Normal"/>
    <w:uiPriority w:val="99"/>
    <w:rsid w:val="007D6550"/>
    <w:pPr>
      <w:spacing w:before="100" w:beforeAutospacing="1" w:after="100" w:afterAutospacing="1"/>
      <w:jc w:val="center"/>
    </w:pPr>
    <w:rPr>
      <w:rFonts w:ascii="Arial" w:eastAsia="Times New Roman" w:hAnsi="Arial" w:cs="Arial"/>
      <w:color w:val="0033CC"/>
      <w:sz w:val="36"/>
      <w:szCs w:val="36"/>
    </w:rPr>
  </w:style>
  <w:style w:type="table" w:styleId="TableGrid">
    <w:name w:val="Table Grid"/>
    <w:basedOn w:val="TableNormal"/>
    <w:uiPriority w:val="39"/>
    <w:rsid w:val="002D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440D"/>
    <w:pPr>
      <w:tabs>
        <w:tab w:val="center" w:pos="4680"/>
        <w:tab w:val="right" w:pos="9360"/>
      </w:tabs>
    </w:pPr>
  </w:style>
  <w:style w:type="character" w:customStyle="1" w:styleId="HeaderChar">
    <w:name w:val="Header Char"/>
    <w:basedOn w:val="DefaultParagraphFont"/>
    <w:link w:val="Header"/>
    <w:uiPriority w:val="99"/>
    <w:rsid w:val="002D440D"/>
    <w:rPr>
      <w:rFonts w:ascii="Times New Roman" w:hAnsi="Times New Roman"/>
      <w:sz w:val="24"/>
    </w:rPr>
  </w:style>
  <w:style w:type="paragraph" w:styleId="Footer">
    <w:name w:val="footer"/>
    <w:basedOn w:val="Normal"/>
    <w:link w:val="FooterChar"/>
    <w:uiPriority w:val="99"/>
    <w:unhideWhenUsed/>
    <w:rsid w:val="002D440D"/>
    <w:pPr>
      <w:tabs>
        <w:tab w:val="center" w:pos="4680"/>
        <w:tab w:val="right" w:pos="9360"/>
      </w:tabs>
    </w:pPr>
  </w:style>
  <w:style w:type="character" w:customStyle="1" w:styleId="FooterChar">
    <w:name w:val="Footer Char"/>
    <w:basedOn w:val="DefaultParagraphFont"/>
    <w:link w:val="Footer"/>
    <w:uiPriority w:val="99"/>
    <w:rsid w:val="002D440D"/>
    <w:rPr>
      <w:rFonts w:ascii="Times New Roman" w:hAnsi="Times New Roman"/>
      <w:sz w:val="24"/>
    </w:rPr>
  </w:style>
  <w:style w:type="paragraph" w:customStyle="1" w:styleId="CharCharCharChar">
    <w:name w:val="Char Char Char Char"/>
    <w:basedOn w:val="Normal"/>
    <w:uiPriority w:val="99"/>
    <w:rsid w:val="002D440D"/>
    <w:pPr>
      <w:tabs>
        <w:tab w:val="left" w:pos="567"/>
      </w:tabs>
      <w:spacing w:before="120" w:after="160" w:line="240" w:lineRule="exact"/>
      <w:ind w:left="1584" w:hanging="504"/>
      <w:jc w:val="left"/>
    </w:pPr>
    <w:rPr>
      <w:rFonts w:ascii="Arial" w:eastAsia="Times New Roman" w:hAnsi="Arial" w:cs="Times New Roman"/>
      <w:b/>
      <w:bCs/>
      <w:color w:val="000000"/>
      <w:szCs w:val="24"/>
    </w:rPr>
  </w:style>
  <w:style w:type="paragraph" w:customStyle="1" w:styleId="rvps5">
    <w:name w:val="rvps5"/>
    <w:basedOn w:val="Normal"/>
    <w:rsid w:val="002D440D"/>
    <w:pPr>
      <w:ind w:left="300" w:hanging="300"/>
      <w:jc w:val="left"/>
    </w:pPr>
    <w:rPr>
      <w:rFonts w:eastAsia="Times New Roman" w:cs="Times New Roman"/>
      <w:szCs w:val="24"/>
    </w:rPr>
  </w:style>
  <w:style w:type="character" w:styleId="Hyperlink">
    <w:name w:val="Hyperlink"/>
    <w:basedOn w:val="DefaultParagraphFont"/>
    <w:uiPriority w:val="99"/>
    <w:semiHidden/>
    <w:unhideWhenUsed/>
    <w:rsid w:val="002D440D"/>
    <w:rPr>
      <w:color w:val="0000FF"/>
      <w:u w:val="single"/>
    </w:rPr>
  </w:style>
  <w:style w:type="character" w:customStyle="1" w:styleId="trs">
    <w:name w:val="trs"/>
    <w:basedOn w:val="DefaultParagraphFont"/>
    <w:rsid w:val="002D440D"/>
  </w:style>
  <w:style w:type="paragraph" w:customStyle="1" w:styleId="stil1tekst">
    <w:name w:val="stil_1tekst"/>
    <w:basedOn w:val="Normal"/>
    <w:uiPriority w:val="99"/>
    <w:rsid w:val="002D440D"/>
    <w:pPr>
      <w:ind w:left="475" w:right="475" w:firstLine="240"/>
    </w:pPr>
    <w:rPr>
      <w:rFonts w:eastAsia="Times New Roman" w:cs="Times New Roman"/>
      <w:sz w:val="22"/>
    </w:rPr>
  </w:style>
  <w:style w:type="character" w:customStyle="1" w:styleId="Bodytext30">
    <w:name w:val="Body text (3)_"/>
    <w:basedOn w:val="DefaultParagraphFont"/>
    <w:link w:val="Bodytext31"/>
    <w:locked/>
    <w:rsid w:val="002D440D"/>
    <w:rPr>
      <w:rFonts w:ascii="Times New Roman" w:eastAsia="Times New Roman" w:hAnsi="Times New Roman" w:cs="Times New Roman"/>
      <w:sz w:val="18"/>
      <w:szCs w:val="18"/>
      <w:shd w:val="clear" w:color="auto" w:fill="FFFFFF"/>
    </w:rPr>
  </w:style>
  <w:style w:type="paragraph" w:customStyle="1" w:styleId="Bodytext31">
    <w:name w:val="Body text (3)"/>
    <w:basedOn w:val="Normal"/>
    <w:link w:val="Bodytext30"/>
    <w:rsid w:val="002D440D"/>
    <w:pPr>
      <w:widowControl w:val="0"/>
      <w:shd w:val="clear" w:color="auto" w:fill="FFFFFF"/>
      <w:spacing w:after="180" w:line="223" w:lineRule="exact"/>
    </w:pPr>
    <w:rPr>
      <w:rFonts w:eastAsia="Times New Roman" w:cs="Times New Roman"/>
      <w:sz w:val="18"/>
      <w:szCs w:val="18"/>
    </w:rPr>
  </w:style>
  <w:style w:type="paragraph" w:customStyle="1" w:styleId="Standard">
    <w:name w:val="Standard"/>
    <w:uiPriority w:val="99"/>
    <w:rsid w:val="002D440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table" w:customStyle="1" w:styleId="TableGrid1">
    <w:name w:val="Table Grid1"/>
    <w:basedOn w:val="TableNormal"/>
    <w:next w:val="TableGrid"/>
    <w:uiPriority w:val="59"/>
    <w:rsid w:val="002D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86438"/>
    <w:rPr>
      <w:sz w:val="20"/>
      <w:szCs w:val="20"/>
    </w:rPr>
  </w:style>
  <w:style w:type="character" w:customStyle="1" w:styleId="EndnoteTextChar">
    <w:name w:val="Endnote Text Char"/>
    <w:basedOn w:val="DefaultParagraphFont"/>
    <w:link w:val="EndnoteText"/>
    <w:uiPriority w:val="99"/>
    <w:semiHidden/>
    <w:rsid w:val="00386438"/>
    <w:rPr>
      <w:rFonts w:ascii="Times New Roman" w:hAnsi="Times New Roman"/>
      <w:sz w:val="20"/>
      <w:szCs w:val="20"/>
    </w:rPr>
  </w:style>
  <w:style w:type="character" w:styleId="EndnoteReference">
    <w:name w:val="endnote reference"/>
    <w:basedOn w:val="DefaultParagraphFont"/>
    <w:uiPriority w:val="99"/>
    <w:semiHidden/>
    <w:unhideWhenUsed/>
    <w:rsid w:val="00386438"/>
    <w:rPr>
      <w:vertAlign w:val="superscript"/>
    </w:rPr>
  </w:style>
  <w:style w:type="character" w:customStyle="1" w:styleId="BalloonTextChar1">
    <w:name w:val="Balloon Text Char1"/>
    <w:basedOn w:val="DefaultParagraphFont"/>
    <w:uiPriority w:val="99"/>
    <w:semiHidden/>
    <w:rsid w:val="00E9527E"/>
    <w:rPr>
      <w:rFonts w:ascii="Tahoma" w:hAnsi="Tahoma" w:cs="Tahoma"/>
      <w:sz w:val="16"/>
      <w:szCs w:val="16"/>
    </w:rPr>
  </w:style>
  <w:style w:type="paragraph" w:customStyle="1" w:styleId="Char">
    <w:name w:val="Char"/>
    <w:basedOn w:val="Normal"/>
    <w:uiPriority w:val="99"/>
    <w:rsid w:val="00622DA2"/>
    <w:pPr>
      <w:spacing w:after="160" w:line="240" w:lineRule="exact"/>
      <w:jc w:val="left"/>
    </w:pPr>
    <w:rPr>
      <w:rFonts w:ascii="Arial" w:eastAsia="Times New Roman" w:hAnsi="Arial" w:cs="Arial"/>
      <w:sz w:val="20"/>
      <w:szCs w:val="20"/>
    </w:rPr>
  </w:style>
  <w:style w:type="character" w:customStyle="1" w:styleId="rvts1">
    <w:name w:val="rvts1"/>
    <w:basedOn w:val="DefaultParagraphFont"/>
    <w:rsid w:val="00676F50"/>
    <w:rPr>
      <w:b w:val="0"/>
      <w:bCs w:val="0"/>
      <w:i/>
      <w:iCs/>
      <w:color w:val="008000"/>
      <w:sz w:val="20"/>
      <w:szCs w:val="20"/>
    </w:rPr>
  </w:style>
  <w:style w:type="character" w:customStyle="1" w:styleId="BodyText2Char1">
    <w:name w:val="Body Text 2 Char1"/>
    <w:basedOn w:val="DefaultParagraphFont"/>
    <w:uiPriority w:val="99"/>
    <w:semiHidden/>
    <w:rsid w:val="003566A5"/>
    <w:rPr>
      <w:rFonts w:ascii="Times New Roman" w:hAnsi="Times New Roman" w:cs="Times New Roman" w:hint="default"/>
      <w:sz w:val="24"/>
    </w:rPr>
  </w:style>
  <w:style w:type="character" w:customStyle="1" w:styleId="BodyTextChar1">
    <w:name w:val="Body Text Char1"/>
    <w:basedOn w:val="DefaultParagraphFont"/>
    <w:uiPriority w:val="99"/>
    <w:semiHidden/>
    <w:rsid w:val="003566A5"/>
    <w:rPr>
      <w:rFonts w:ascii="Times New Roman" w:hAnsi="Times New Roman" w:cs="Times New Roman" w:hint="default"/>
      <w:sz w:val="24"/>
    </w:rPr>
  </w:style>
  <w:style w:type="paragraph" w:customStyle="1" w:styleId="tekst">
    <w:name w:val="tekst"/>
    <w:basedOn w:val="Normal"/>
    <w:uiPriority w:val="99"/>
    <w:rsid w:val="00A326F4"/>
    <w:pPr>
      <w:spacing w:before="100" w:beforeAutospacing="1" w:after="100" w:afterAutospacing="1"/>
      <w:jc w:val="left"/>
    </w:pPr>
    <w:rPr>
      <w:rFonts w:ascii="Verdana" w:eastAsia="Times New Roman" w:hAnsi="Verdana" w:cs="Times New Roman"/>
      <w:sz w:val="20"/>
      <w:szCs w:val="20"/>
      <w:lang w:val="sr-Latn-CS" w:eastAsia="sr-Latn-CS"/>
    </w:rPr>
  </w:style>
  <w:style w:type="paragraph" w:styleId="Subtitle">
    <w:name w:val="Subtitle"/>
    <w:basedOn w:val="Normal"/>
    <w:next w:val="Normal"/>
    <w:link w:val="SubtitleChar"/>
    <w:uiPriority w:val="11"/>
    <w:qFormat/>
    <w:rsid w:val="00F8538F"/>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8538F"/>
    <w:rPr>
      <w:rFonts w:asciiTheme="majorHAnsi" w:eastAsiaTheme="majorEastAsia" w:hAnsiTheme="majorHAnsi" w:cstheme="majorBidi"/>
      <w:i/>
      <w:iCs/>
      <w:color w:val="4F81BD" w:themeColor="accent1"/>
      <w:spacing w:val="15"/>
      <w:sz w:val="24"/>
      <w:szCs w:val="24"/>
    </w:rPr>
  </w:style>
  <w:style w:type="paragraph" w:customStyle="1" w:styleId="Default">
    <w:name w:val="Default"/>
    <w:uiPriority w:val="99"/>
    <w:rsid w:val="00F95E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0">
    <w:name w:val="msonormal"/>
    <w:basedOn w:val="Normal"/>
    <w:rsid w:val="002D44AB"/>
    <w:pPr>
      <w:spacing w:before="100" w:beforeAutospacing="1" w:after="100" w:afterAutospacing="1"/>
      <w:jc w:val="left"/>
    </w:pPr>
    <w:rPr>
      <w:rFonts w:eastAsia="Times New Roman" w:cs="Times New Roman"/>
      <w:szCs w:val="24"/>
    </w:rPr>
  </w:style>
  <w:style w:type="character" w:styleId="FollowedHyperlink">
    <w:name w:val="FollowedHyperlink"/>
    <w:basedOn w:val="DefaultParagraphFont"/>
    <w:uiPriority w:val="99"/>
    <w:semiHidden/>
    <w:unhideWhenUsed/>
    <w:rsid w:val="00595E70"/>
    <w:rPr>
      <w:color w:val="800080" w:themeColor="followedHyperlink"/>
      <w:u w:val="single"/>
    </w:rPr>
  </w:style>
  <w:style w:type="character" w:customStyle="1" w:styleId="Heading10">
    <w:name w:val="Heading #1_"/>
    <w:basedOn w:val="DefaultParagraphFont"/>
    <w:link w:val="Heading11"/>
    <w:locked/>
    <w:rsid w:val="008E2ACC"/>
    <w:rPr>
      <w:rFonts w:ascii="Times New Roman" w:eastAsia="Times New Roman" w:hAnsi="Times New Roman" w:cs="Times New Roman"/>
      <w:shd w:val="clear" w:color="auto" w:fill="FFFFFF"/>
    </w:rPr>
  </w:style>
  <w:style w:type="paragraph" w:customStyle="1" w:styleId="Heading11">
    <w:name w:val="Heading #1"/>
    <w:basedOn w:val="Normal"/>
    <w:link w:val="Heading10"/>
    <w:rsid w:val="008E2ACC"/>
    <w:pPr>
      <w:widowControl w:val="0"/>
      <w:shd w:val="clear" w:color="auto" w:fill="FFFFFF"/>
      <w:spacing w:before="360" w:after="360" w:line="0" w:lineRule="atLeast"/>
      <w:jc w:val="center"/>
      <w:outlineLvl w:val="0"/>
    </w:pPr>
    <w:rPr>
      <w:rFonts w:eastAsia="Times New Roman" w:cs="Times New Roman"/>
      <w:sz w:val="22"/>
    </w:rPr>
  </w:style>
  <w:style w:type="character" w:customStyle="1" w:styleId="Bodytext2Exact">
    <w:name w:val="Body text (2) Exact"/>
    <w:basedOn w:val="DefaultParagraphFont"/>
    <w:rsid w:val="008E2ACC"/>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Heading1Spacing3pt">
    <w:name w:val="Heading #1 + Spacing 3 pt"/>
    <w:basedOn w:val="Heading10"/>
    <w:rsid w:val="008E2ACC"/>
    <w:rPr>
      <w:rFonts w:ascii="Times New Roman" w:eastAsia="Times New Roman" w:hAnsi="Times New Roman" w:cs="Times New Roman"/>
      <w:color w:val="000000"/>
      <w:spacing w:val="60"/>
      <w:w w:val="100"/>
      <w:position w:val="0"/>
      <w:sz w:val="24"/>
      <w:szCs w:val="24"/>
      <w:shd w:val="clear" w:color="auto" w:fill="FFFFFF"/>
    </w:rPr>
  </w:style>
  <w:style w:type="paragraph" w:customStyle="1" w:styleId="stil8podpodnas">
    <w:name w:val="stil_8podpodnas"/>
    <w:basedOn w:val="Normal"/>
    <w:uiPriority w:val="99"/>
    <w:rsid w:val="002F2479"/>
    <w:pPr>
      <w:shd w:val="clear" w:color="auto" w:fill="FFFFFF"/>
      <w:spacing w:before="240" w:after="240"/>
      <w:jc w:val="center"/>
    </w:pPr>
    <w:rPr>
      <w:rFonts w:eastAsia="Times New Roman" w:cs="Times New Roman"/>
      <w:i/>
      <w:iCs/>
      <w:sz w:val="28"/>
      <w:szCs w:val="28"/>
    </w:rPr>
  </w:style>
  <w:style w:type="paragraph" w:styleId="BodyTextIndent2">
    <w:name w:val="Body Text Indent 2"/>
    <w:basedOn w:val="Normal"/>
    <w:link w:val="BodyTextIndent2Char"/>
    <w:uiPriority w:val="99"/>
    <w:semiHidden/>
    <w:unhideWhenUsed/>
    <w:rsid w:val="00AC71AC"/>
    <w:pPr>
      <w:spacing w:after="120" w:line="480" w:lineRule="auto"/>
      <w:ind w:left="360"/>
    </w:pPr>
  </w:style>
  <w:style w:type="character" w:customStyle="1" w:styleId="BodyTextIndent2Char">
    <w:name w:val="Body Text Indent 2 Char"/>
    <w:basedOn w:val="DefaultParagraphFont"/>
    <w:link w:val="BodyTextIndent2"/>
    <w:uiPriority w:val="99"/>
    <w:semiHidden/>
    <w:rsid w:val="00AC71AC"/>
    <w:rPr>
      <w:rFonts w:ascii="Times New Roman" w:hAnsi="Times New Roman"/>
      <w:sz w:val="24"/>
    </w:rPr>
  </w:style>
  <w:style w:type="paragraph" w:styleId="BodyTextIndent3">
    <w:name w:val="Body Text Indent 3"/>
    <w:basedOn w:val="Normal"/>
    <w:link w:val="BodyTextIndent3Char"/>
    <w:uiPriority w:val="99"/>
    <w:semiHidden/>
    <w:unhideWhenUsed/>
    <w:rsid w:val="00AC71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C71AC"/>
    <w:rPr>
      <w:rFonts w:ascii="Times New Roman" w:hAnsi="Times New Roman"/>
      <w:sz w:val="16"/>
      <w:szCs w:val="16"/>
    </w:rPr>
  </w:style>
  <w:style w:type="paragraph" w:styleId="Quote">
    <w:name w:val="Quote"/>
    <w:basedOn w:val="Normal"/>
    <w:next w:val="Normal"/>
    <w:link w:val="QuoteChar"/>
    <w:uiPriority w:val="29"/>
    <w:qFormat/>
    <w:rsid w:val="00E437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719"/>
    <w:rPr>
      <w:rFonts w:ascii="Times New Roman" w:hAnsi="Times New Roman"/>
      <w:i/>
      <w:iCs/>
      <w:color w:val="404040" w:themeColor="text1" w:themeTint="BF"/>
      <w:sz w:val="24"/>
    </w:rPr>
  </w:style>
  <w:style w:type="paragraph" w:customStyle="1" w:styleId="basic-paragraph">
    <w:name w:val="basic-paragraph"/>
    <w:basedOn w:val="Normal"/>
    <w:uiPriority w:val="99"/>
    <w:semiHidden/>
    <w:rsid w:val="004F0B2E"/>
    <w:pPr>
      <w:spacing w:before="100" w:beforeAutospacing="1" w:after="100" w:afterAutospacing="1"/>
      <w:jc w:val="left"/>
    </w:pPr>
    <w:rPr>
      <w:rFonts w:eastAsia="Times New Roman" w:cs="Times New Roman"/>
      <w:szCs w:val="24"/>
    </w:rPr>
  </w:style>
  <w:style w:type="paragraph" w:customStyle="1" w:styleId="clan">
    <w:name w:val="clan"/>
    <w:basedOn w:val="Normal"/>
    <w:uiPriority w:val="99"/>
    <w:semiHidden/>
    <w:rsid w:val="004F0B2E"/>
    <w:pPr>
      <w:spacing w:before="100" w:beforeAutospacing="1" w:after="100" w:afterAutospacing="1"/>
      <w:jc w:val="left"/>
    </w:pPr>
    <w:rPr>
      <w:rFonts w:eastAsia="Times New Roman" w:cs="Times New Roman"/>
      <w:szCs w:val="24"/>
    </w:rPr>
  </w:style>
  <w:style w:type="character" w:customStyle="1" w:styleId="NoSpacingChar">
    <w:name w:val="No Spacing Char"/>
    <w:link w:val="NoSpacing"/>
    <w:uiPriority w:val="1"/>
    <w:locked/>
    <w:rsid w:val="00E714E8"/>
    <w:rPr>
      <w:rFonts w:ascii="YU C Times" w:eastAsia="Times New Roman" w:hAnsi="YU C Times" w:cs="Times New Roman"/>
      <w:sz w:val="20"/>
      <w:szCs w:val="20"/>
    </w:rPr>
  </w:style>
  <w:style w:type="paragraph" w:customStyle="1" w:styleId="Style2">
    <w:name w:val="Style2"/>
    <w:basedOn w:val="Normal"/>
    <w:rsid w:val="00F94313"/>
    <w:pPr>
      <w:widowControl w:val="0"/>
      <w:autoSpaceDE w:val="0"/>
      <w:autoSpaceDN w:val="0"/>
      <w:adjustRightInd w:val="0"/>
      <w:spacing w:line="314" w:lineRule="exact"/>
      <w:ind w:firstLine="696"/>
    </w:pPr>
    <w:rPr>
      <w:rFonts w:eastAsia="Times New Roman" w:cs="Times New Roman"/>
      <w:szCs w:val="24"/>
      <w:lang w:val="sr-Cyrl-CS" w:eastAsia="sr-Cyrl-CS"/>
    </w:rPr>
  </w:style>
  <w:style w:type="character" w:customStyle="1" w:styleId="FontStyle12">
    <w:name w:val="Font Style12"/>
    <w:rsid w:val="00F94313"/>
    <w:rPr>
      <w:rFonts w:ascii="Times New Roman" w:hAnsi="Times New Roman" w:cs="Times New Roman" w:hint="default"/>
      <w:sz w:val="22"/>
      <w:szCs w:val="22"/>
    </w:rPr>
  </w:style>
  <w:style w:type="paragraph" w:customStyle="1" w:styleId="rvps7">
    <w:name w:val="rvps7"/>
    <w:basedOn w:val="Normal"/>
    <w:rsid w:val="00C72F5B"/>
    <w:pPr>
      <w:spacing w:before="100" w:beforeAutospacing="1" w:after="100" w:afterAutospacing="1"/>
      <w:jc w:val="left"/>
    </w:pPr>
    <w:rPr>
      <w:rFonts w:eastAsia="Times New Roman" w:cs="Times New Roman"/>
      <w:szCs w:val="24"/>
    </w:rPr>
  </w:style>
  <w:style w:type="paragraph" w:customStyle="1" w:styleId="rvps8">
    <w:name w:val="rvps8"/>
    <w:basedOn w:val="Normal"/>
    <w:rsid w:val="00C72F5B"/>
    <w:pPr>
      <w:spacing w:before="100" w:beforeAutospacing="1" w:after="100" w:afterAutospacing="1"/>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235">
      <w:bodyDiv w:val="1"/>
      <w:marLeft w:val="0"/>
      <w:marRight w:val="0"/>
      <w:marTop w:val="0"/>
      <w:marBottom w:val="0"/>
      <w:divBdr>
        <w:top w:val="none" w:sz="0" w:space="0" w:color="auto"/>
        <w:left w:val="none" w:sz="0" w:space="0" w:color="auto"/>
        <w:bottom w:val="none" w:sz="0" w:space="0" w:color="auto"/>
        <w:right w:val="none" w:sz="0" w:space="0" w:color="auto"/>
      </w:divBdr>
    </w:div>
    <w:div w:id="25493632">
      <w:bodyDiv w:val="1"/>
      <w:marLeft w:val="0"/>
      <w:marRight w:val="0"/>
      <w:marTop w:val="0"/>
      <w:marBottom w:val="0"/>
      <w:divBdr>
        <w:top w:val="none" w:sz="0" w:space="0" w:color="auto"/>
        <w:left w:val="none" w:sz="0" w:space="0" w:color="auto"/>
        <w:bottom w:val="none" w:sz="0" w:space="0" w:color="auto"/>
        <w:right w:val="none" w:sz="0" w:space="0" w:color="auto"/>
      </w:divBdr>
    </w:div>
    <w:div w:id="28183679">
      <w:bodyDiv w:val="1"/>
      <w:marLeft w:val="0"/>
      <w:marRight w:val="0"/>
      <w:marTop w:val="0"/>
      <w:marBottom w:val="0"/>
      <w:divBdr>
        <w:top w:val="none" w:sz="0" w:space="0" w:color="auto"/>
        <w:left w:val="none" w:sz="0" w:space="0" w:color="auto"/>
        <w:bottom w:val="none" w:sz="0" w:space="0" w:color="auto"/>
        <w:right w:val="none" w:sz="0" w:space="0" w:color="auto"/>
      </w:divBdr>
    </w:div>
    <w:div w:id="41250119">
      <w:bodyDiv w:val="1"/>
      <w:marLeft w:val="0"/>
      <w:marRight w:val="0"/>
      <w:marTop w:val="0"/>
      <w:marBottom w:val="0"/>
      <w:divBdr>
        <w:top w:val="none" w:sz="0" w:space="0" w:color="auto"/>
        <w:left w:val="none" w:sz="0" w:space="0" w:color="auto"/>
        <w:bottom w:val="none" w:sz="0" w:space="0" w:color="auto"/>
        <w:right w:val="none" w:sz="0" w:space="0" w:color="auto"/>
      </w:divBdr>
    </w:div>
    <w:div w:id="66924952">
      <w:bodyDiv w:val="1"/>
      <w:marLeft w:val="0"/>
      <w:marRight w:val="0"/>
      <w:marTop w:val="0"/>
      <w:marBottom w:val="0"/>
      <w:divBdr>
        <w:top w:val="none" w:sz="0" w:space="0" w:color="auto"/>
        <w:left w:val="none" w:sz="0" w:space="0" w:color="auto"/>
        <w:bottom w:val="none" w:sz="0" w:space="0" w:color="auto"/>
        <w:right w:val="none" w:sz="0" w:space="0" w:color="auto"/>
      </w:divBdr>
    </w:div>
    <w:div w:id="77019031">
      <w:bodyDiv w:val="1"/>
      <w:marLeft w:val="0"/>
      <w:marRight w:val="0"/>
      <w:marTop w:val="0"/>
      <w:marBottom w:val="0"/>
      <w:divBdr>
        <w:top w:val="none" w:sz="0" w:space="0" w:color="auto"/>
        <w:left w:val="none" w:sz="0" w:space="0" w:color="auto"/>
        <w:bottom w:val="none" w:sz="0" w:space="0" w:color="auto"/>
        <w:right w:val="none" w:sz="0" w:space="0" w:color="auto"/>
      </w:divBdr>
    </w:div>
    <w:div w:id="97649668">
      <w:bodyDiv w:val="1"/>
      <w:marLeft w:val="0"/>
      <w:marRight w:val="0"/>
      <w:marTop w:val="0"/>
      <w:marBottom w:val="0"/>
      <w:divBdr>
        <w:top w:val="none" w:sz="0" w:space="0" w:color="auto"/>
        <w:left w:val="none" w:sz="0" w:space="0" w:color="auto"/>
        <w:bottom w:val="none" w:sz="0" w:space="0" w:color="auto"/>
        <w:right w:val="none" w:sz="0" w:space="0" w:color="auto"/>
      </w:divBdr>
    </w:div>
    <w:div w:id="99958478">
      <w:bodyDiv w:val="1"/>
      <w:marLeft w:val="0"/>
      <w:marRight w:val="0"/>
      <w:marTop w:val="0"/>
      <w:marBottom w:val="0"/>
      <w:divBdr>
        <w:top w:val="none" w:sz="0" w:space="0" w:color="auto"/>
        <w:left w:val="none" w:sz="0" w:space="0" w:color="auto"/>
        <w:bottom w:val="none" w:sz="0" w:space="0" w:color="auto"/>
        <w:right w:val="none" w:sz="0" w:space="0" w:color="auto"/>
      </w:divBdr>
    </w:div>
    <w:div w:id="160437749">
      <w:bodyDiv w:val="1"/>
      <w:marLeft w:val="0"/>
      <w:marRight w:val="0"/>
      <w:marTop w:val="0"/>
      <w:marBottom w:val="0"/>
      <w:divBdr>
        <w:top w:val="none" w:sz="0" w:space="0" w:color="auto"/>
        <w:left w:val="none" w:sz="0" w:space="0" w:color="auto"/>
        <w:bottom w:val="none" w:sz="0" w:space="0" w:color="auto"/>
        <w:right w:val="none" w:sz="0" w:space="0" w:color="auto"/>
      </w:divBdr>
    </w:div>
    <w:div w:id="164058640">
      <w:bodyDiv w:val="1"/>
      <w:marLeft w:val="0"/>
      <w:marRight w:val="0"/>
      <w:marTop w:val="0"/>
      <w:marBottom w:val="0"/>
      <w:divBdr>
        <w:top w:val="none" w:sz="0" w:space="0" w:color="auto"/>
        <w:left w:val="none" w:sz="0" w:space="0" w:color="auto"/>
        <w:bottom w:val="none" w:sz="0" w:space="0" w:color="auto"/>
        <w:right w:val="none" w:sz="0" w:space="0" w:color="auto"/>
      </w:divBdr>
    </w:div>
    <w:div w:id="187453080">
      <w:bodyDiv w:val="1"/>
      <w:marLeft w:val="0"/>
      <w:marRight w:val="0"/>
      <w:marTop w:val="0"/>
      <w:marBottom w:val="0"/>
      <w:divBdr>
        <w:top w:val="none" w:sz="0" w:space="0" w:color="auto"/>
        <w:left w:val="none" w:sz="0" w:space="0" w:color="auto"/>
        <w:bottom w:val="none" w:sz="0" w:space="0" w:color="auto"/>
        <w:right w:val="none" w:sz="0" w:space="0" w:color="auto"/>
      </w:divBdr>
    </w:div>
    <w:div w:id="249699595">
      <w:bodyDiv w:val="1"/>
      <w:marLeft w:val="0"/>
      <w:marRight w:val="0"/>
      <w:marTop w:val="0"/>
      <w:marBottom w:val="0"/>
      <w:divBdr>
        <w:top w:val="none" w:sz="0" w:space="0" w:color="auto"/>
        <w:left w:val="none" w:sz="0" w:space="0" w:color="auto"/>
        <w:bottom w:val="none" w:sz="0" w:space="0" w:color="auto"/>
        <w:right w:val="none" w:sz="0" w:space="0" w:color="auto"/>
      </w:divBdr>
    </w:div>
    <w:div w:id="253517915">
      <w:bodyDiv w:val="1"/>
      <w:marLeft w:val="0"/>
      <w:marRight w:val="0"/>
      <w:marTop w:val="0"/>
      <w:marBottom w:val="0"/>
      <w:divBdr>
        <w:top w:val="none" w:sz="0" w:space="0" w:color="auto"/>
        <w:left w:val="none" w:sz="0" w:space="0" w:color="auto"/>
        <w:bottom w:val="none" w:sz="0" w:space="0" w:color="auto"/>
        <w:right w:val="none" w:sz="0" w:space="0" w:color="auto"/>
      </w:divBdr>
    </w:div>
    <w:div w:id="263460191">
      <w:bodyDiv w:val="1"/>
      <w:marLeft w:val="0"/>
      <w:marRight w:val="0"/>
      <w:marTop w:val="0"/>
      <w:marBottom w:val="0"/>
      <w:divBdr>
        <w:top w:val="none" w:sz="0" w:space="0" w:color="auto"/>
        <w:left w:val="none" w:sz="0" w:space="0" w:color="auto"/>
        <w:bottom w:val="none" w:sz="0" w:space="0" w:color="auto"/>
        <w:right w:val="none" w:sz="0" w:space="0" w:color="auto"/>
      </w:divBdr>
    </w:div>
    <w:div w:id="300424072">
      <w:bodyDiv w:val="1"/>
      <w:marLeft w:val="0"/>
      <w:marRight w:val="0"/>
      <w:marTop w:val="0"/>
      <w:marBottom w:val="0"/>
      <w:divBdr>
        <w:top w:val="none" w:sz="0" w:space="0" w:color="auto"/>
        <w:left w:val="none" w:sz="0" w:space="0" w:color="auto"/>
        <w:bottom w:val="none" w:sz="0" w:space="0" w:color="auto"/>
        <w:right w:val="none" w:sz="0" w:space="0" w:color="auto"/>
      </w:divBdr>
    </w:div>
    <w:div w:id="310985660">
      <w:bodyDiv w:val="1"/>
      <w:marLeft w:val="0"/>
      <w:marRight w:val="0"/>
      <w:marTop w:val="0"/>
      <w:marBottom w:val="0"/>
      <w:divBdr>
        <w:top w:val="none" w:sz="0" w:space="0" w:color="auto"/>
        <w:left w:val="none" w:sz="0" w:space="0" w:color="auto"/>
        <w:bottom w:val="none" w:sz="0" w:space="0" w:color="auto"/>
        <w:right w:val="none" w:sz="0" w:space="0" w:color="auto"/>
      </w:divBdr>
    </w:div>
    <w:div w:id="329529614">
      <w:bodyDiv w:val="1"/>
      <w:marLeft w:val="0"/>
      <w:marRight w:val="0"/>
      <w:marTop w:val="0"/>
      <w:marBottom w:val="0"/>
      <w:divBdr>
        <w:top w:val="none" w:sz="0" w:space="0" w:color="auto"/>
        <w:left w:val="none" w:sz="0" w:space="0" w:color="auto"/>
        <w:bottom w:val="none" w:sz="0" w:space="0" w:color="auto"/>
        <w:right w:val="none" w:sz="0" w:space="0" w:color="auto"/>
      </w:divBdr>
    </w:div>
    <w:div w:id="335494954">
      <w:bodyDiv w:val="1"/>
      <w:marLeft w:val="0"/>
      <w:marRight w:val="0"/>
      <w:marTop w:val="0"/>
      <w:marBottom w:val="0"/>
      <w:divBdr>
        <w:top w:val="none" w:sz="0" w:space="0" w:color="auto"/>
        <w:left w:val="none" w:sz="0" w:space="0" w:color="auto"/>
        <w:bottom w:val="none" w:sz="0" w:space="0" w:color="auto"/>
        <w:right w:val="none" w:sz="0" w:space="0" w:color="auto"/>
      </w:divBdr>
    </w:div>
    <w:div w:id="339353495">
      <w:bodyDiv w:val="1"/>
      <w:marLeft w:val="0"/>
      <w:marRight w:val="0"/>
      <w:marTop w:val="0"/>
      <w:marBottom w:val="0"/>
      <w:divBdr>
        <w:top w:val="none" w:sz="0" w:space="0" w:color="auto"/>
        <w:left w:val="none" w:sz="0" w:space="0" w:color="auto"/>
        <w:bottom w:val="none" w:sz="0" w:space="0" w:color="auto"/>
        <w:right w:val="none" w:sz="0" w:space="0" w:color="auto"/>
      </w:divBdr>
    </w:div>
    <w:div w:id="372004014">
      <w:bodyDiv w:val="1"/>
      <w:marLeft w:val="0"/>
      <w:marRight w:val="0"/>
      <w:marTop w:val="0"/>
      <w:marBottom w:val="0"/>
      <w:divBdr>
        <w:top w:val="none" w:sz="0" w:space="0" w:color="auto"/>
        <w:left w:val="none" w:sz="0" w:space="0" w:color="auto"/>
        <w:bottom w:val="none" w:sz="0" w:space="0" w:color="auto"/>
        <w:right w:val="none" w:sz="0" w:space="0" w:color="auto"/>
      </w:divBdr>
    </w:div>
    <w:div w:id="528028335">
      <w:bodyDiv w:val="1"/>
      <w:marLeft w:val="0"/>
      <w:marRight w:val="0"/>
      <w:marTop w:val="0"/>
      <w:marBottom w:val="0"/>
      <w:divBdr>
        <w:top w:val="none" w:sz="0" w:space="0" w:color="auto"/>
        <w:left w:val="none" w:sz="0" w:space="0" w:color="auto"/>
        <w:bottom w:val="none" w:sz="0" w:space="0" w:color="auto"/>
        <w:right w:val="none" w:sz="0" w:space="0" w:color="auto"/>
      </w:divBdr>
    </w:div>
    <w:div w:id="590701861">
      <w:bodyDiv w:val="1"/>
      <w:marLeft w:val="0"/>
      <w:marRight w:val="0"/>
      <w:marTop w:val="0"/>
      <w:marBottom w:val="0"/>
      <w:divBdr>
        <w:top w:val="none" w:sz="0" w:space="0" w:color="auto"/>
        <w:left w:val="none" w:sz="0" w:space="0" w:color="auto"/>
        <w:bottom w:val="none" w:sz="0" w:space="0" w:color="auto"/>
        <w:right w:val="none" w:sz="0" w:space="0" w:color="auto"/>
      </w:divBdr>
    </w:div>
    <w:div w:id="689066732">
      <w:bodyDiv w:val="1"/>
      <w:marLeft w:val="0"/>
      <w:marRight w:val="0"/>
      <w:marTop w:val="0"/>
      <w:marBottom w:val="0"/>
      <w:divBdr>
        <w:top w:val="none" w:sz="0" w:space="0" w:color="auto"/>
        <w:left w:val="none" w:sz="0" w:space="0" w:color="auto"/>
        <w:bottom w:val="none" w:sz="0" w:space="0" w:color="auto"/>
        <w:right w:val="none" w:sz="0" w:space="0" w:color="auto"/>
      </w:divBdr>
    </w:div>
    <w:div w:id="703678123">
      <w:bodyDiv w:val="1"/>
      <w:marLeft w:val="0"/>
      <w:marRight w:val="0"/>
      <w:marTop w:val="0"/>
      <w:marBottom w:val="0"/>
      <w:divBdr>
        <w:top w:val="none" w:sz="0" w:space="0" w:color="auto"/>
        <w:left w:val="none" w:sz="0" w:space="0" w:color="auto"/>
        <w:bottom w:val="none" w:sz="0" w:space="0" w:color="auto"/>
        <w:right w:val="none" w:sz="0" w:space="0" w:color="auto"/>
      </w:divBdr>
    </w:div>
    <w:div w:id="752436780">
      <w:bodyDiv w:val="1"/>
      <w:marLeft w:val="0"/>
      <w:marRight w:val="0"/>
      <w:marTop w:val="0"/>
      <w:marBottom w:val="0"/>
      <w:divBdr>
        <w:top w:val="none" w:sz="0" w:space="0" w:color="auto"/>
        <w:left w:val="none" w:sz="0" w:space="0" w:color="auto"/>
        <w:bottom w:val="none" w:sz="0" w:space="0" w:color="auto"/>
        <w:right w:val="none" w:sz="0" w:space="0" w:color="auto"/>
      </w:divBdr>
    </w:div>
    <w:div w:id="811361722">
      <w:bodyDiv w:val="1"/>
      <w:marLeft w:val="0"/>
      <w:marRight w:val="0"/>
      <w:marTop w:val="0"/>
      <w:marBottom w:val="0"/>
      <w:divBdr>
        <w:top w:val="none" w:sz="0" w:space="0" w:color="auto"/>
        <w:left w:val="none" w:sz="0" w:space="0" w:color="auto"/>
        <w:bottom w:val="none" w:sz="0" w:space="0" w:color="auto"/>
        <w:right w:val="none" w:sz="0" w:space="0" w:color="auto"/>
      </w:divBdr>
    </w:div>
    <w:div w:id="813564788">
      <w:bodyDiv w:val="1"/>
      <w:marLeft w:val="0"/>
      <w:marRight w:val="0"/>
      <w:marTop w:val="0"/>
      <w:marBottom w:val="0"/>
      <w:divBdr>
        <w:top w:val="none" w:sz="0" w:space="0" w:color="auto"/>
        <w:left w:val="none" w:sz="0" w:space="0" w:color="auto"/>
        <w:bottom w:val="none" w:sz="0" w:space="0" w:color="auto"/>
        <w:right w:val="none" w:sz="0" w:space="0" w:color="auto"/>
      </w:divBdr>
    </w:div>
    <w:div w:id="835262451">
      <w:bodyDiv w:val="1"/>
      <w:marLeft w:val="0"/>
      <w:marRight w:val="0"/>
      <w:marTop w:val="0"/>
      <w:marBottom w:val="0"/>
      <w:divBdr>
        <w:top w:val="none" w:sz="0" w:space="0" w:color="auto"/>
        <w:left w:val="none" w:sz="0" w:space="0" w:color="auto"/>
        <w:bottom w:val="none" w:sz="0" w:space="0" w:color="auto"/>
        <w:right w:val="none" w:sz="0" w:space="0" w:color="auto"/>
      </w:divBdr>
    </w:div>
    <w:div w:id="853306656">
      <w:bodyDiv w:val="1"/>
      <w:marLeft w:val="0"/>
      <w:marRight w:val="0"/>
      <w:marTop w:val="0"/>
      <w:marBottom w:val="0"/>
      <w:divBdr>
        <w:top w:val="none" w:sz="0" w:space="0" w:color="auto"/>
        <w:left w:val="none" w:sz="0" w:space="0" w:color="auto"/>
        <w:bottom w:val="none" w:sz="0" w:space="0" w:color="auto"/>
        <w:right w:val="none" w:sz="0" w:space="0" w:color="auto"/>
      </w:divBdr>
    </w:div>
    <w:div w:id="856043758">
      <w:bodyDiv w:val="1"/>
      <w:marLeft w:val="0"/>
      <w:marRight w:val="0"/>
      <w:marTop w:val="0"/>
      <w:marBottom w:val="0"/>
      <w:divBdr>
        <w:top w:val="none" w:sz="0" w:space="0" w:color="auto"/>
        <w:left w:val="none" w:sz="0" w:space="0" w:color="auto"/>
        <w:bottom w:val="none" w:sz="0" w:space="0" w:color="auto"/>
        <w:right w:val="none" w:sz="0" w:space="0" w:color="auto"/>
      </w:divBdr>
    </w:div>
    <w:div w:id="858930692">
      <w:bodyDiv w:val="1"/>
      <w:marLeft w:val="0"/>
      <w:marRight w:val="0"/>
      <w:marTop w:val="0"/>
      <w:marBottom w:val="0"/>
      <w:divBdr>
        <w:top w:val="none" w:sz="0" w:space="0" w:color="auto"/>
        <w:left w:val="none" w:sz="0" w:space="0" w:color="auto"/>
        <w:bottom w:val="none" w:sz="0" w:space="0" w:color="auto"/>
        <w:right w:val="none" w:sz="0" w:space="0" w:color="auto"/>
      </w:divBdr>
    </w:div>
    <w:div w:id="880937989">
      <w:bodyDiv w:val="1"/>
      <w:marLeft w:val="0"/>
      <w:marRight w:val="0"/>
      <w:marTop w:val="0"/>
      <w:marBottom w:val="0"/>
      <w:divBdr>
        <w:top w:val="none" w:sz="0" w:space="0" w:color="auto"/>
        <w:left w:val="none" w:sz="0" w:space="0" w:color="auto"/>
        <w:bottom w:val="none" w:sz="0" w:space="0" w:color="auto"/>
        <w:right w:val="none" w:sz="0" w:space="0" w:color="auto"/>
      </w:divBdr>
    </w:div>
    <w:div w:id="892615487">
      <w:bodyDiv w:val="1"/>
      <w:marLeft w:val="0"/>
      <w:marRight w:val="0"/>
      <w:marTop w:val="0"/>
      <w:marBottom w:val="0"/>
      <w:divBdr>
        <w:top w:val="none" w:sz="0" w:space="0" w:color="auto"/>
        <w:left w:val="none" w:sz="0" w:space="0" w:color="auto"/>
        <w:bottom w:val="none" w:sz="0" w:space="0" w:color="auto"/>
        <w:right w:val="none" w:sz="0" w:space="0" w:color="auto"/>
      </w:divBdr>
    </w:div>
    <w:div w:id="988174861">
      <w:bodyDiv w:val="1"/>
      <w:marLeft w:val="0"/>
      <w:marRight w:val="0"/>
      <w:marTop w:val="0"/>
      <w:marBottom w:val="0"/>
      <w:divBdr>
        <w:top w:val="none" w:sz="0" w:space="0" w:color="auto"/>
        <w:left w:val="none" w:sz="0" w:space="0" w:color="auto"/>
        <w:bottom w:val="none" w:sz="0" w:space="0" w:color="auto"/>
        <w:right w:val="none" w:sz="0" w:space="0" w:color="auto"/>
      </w:divBdr>
    </w:div>
    <w:div w:id="990215376">
      <w:bodyDiv w:val="1"/>
      <w:marLeft w:val="0"/>
      <w:marRight w:val="0"/>
      <w:marTop w:val="0"/>
      <w:marBottom w:val="0"/>
      <w:divBdr>
        <w:top w:val="none" w:sz="0" w:space="0" w:color="auto"/>
        <w:left w:val="none" w:sz="0" w:space="0" w:color="auto"/>
        <w:bottom w:val="none" w:sz="0" w:space="0" w:color="auto"/>
        <w:right w:val="none" w:sz="0" w:space="0" w:color="auto"/>
      </w:divBdr>
    </w:div>
    <w:div w:id="1011759384">
      <w:bodyDiv w:val="1"/>
      <w:marLeft w:val="0"/>
      <w:marRight w:val="0"/>
      <w:marTop w:val="0"/>
      <w:marBottom w:val="0"/>
      <w:divBdr>
        <w:top w:val="none" w:sz="0" w:space="0" w:color="auto"/>
        <w:left w:val="none" w:sz="0" w:space="0" w:color="auto"/>
        <w:bottom w:val="none" w:sz="0" w:space="0" w:color="auto"/>
        <w:right w:val="none" w:sz="0" w:space="0" w:color="auto"/>
      </w:divBdr>
    </w:div>
    <w:div w:id="1022363282">
      <w:bodyDiv w:val="1"/>
      <w:marLeft w:val="0"/>
      <w:marRight w:val="0"/>
      <w:marTop w:val="0"/>
      <w:marBottom w:val="0"/>
      <w:divBdr>
        <w:top w:val="none" w:sz="0" w:space="0" w:color="auto"/>
        <w:left w:val="none" w:sz="0" w:space="0" w:color="auto"/>
        <w:bottom w:val="none" w:sz="0" w:space="0" w:color="auto"/>
        <w:right w:val="none" w:sz="0" w:space="0" w:color="auto"/>
      </w:divBdr>
    </w:div>
    <w:div w:id="1089279870">
      <w:bodyDiv w:val="1"/>
      <w:marLeft w:val="0"/>
      <w:marRight w:val="0"/>
      <w:marTop w:val="0"/>
      <w:marBottom w:val="0"/>
      <w:divBdr>
        <w:top w:val="none" w:sz="0" w:space="0" w:color="auto"/>
        <w:left w:val="none" w:sz="0" w:space="0" w:color="auto"/>
        <w:bottom w:val="none" w:sz="0" w:space="0" w:color="auto"/>
        <w:right w:val="none" w:sz="0" w:space="0" w:color="auto"/>
      </w:divBdr>
    </w:div>
    <w:div w:id="1119957313">
      <w:bodyDiv w:val="1"/>
      <w:marLeft w:val="0"/>
      <w:marRight w:val="0"/>
      <w:marTop w:val="0"/>
      <w:marBottom w:val="0"/>
      <w:divBdr>
        <w:top w:val="none" w:sz="0" w:space="0" w:color="auto"/>
        <w:left w:val="none" w:sz="0" w:space="0" w:color="auto"/>
        <w:bottom w:val="none" w:sz="0" w:space="0" w:color="auto"/>
        <w:right w:val="none" w:sz="0" w:space="0" w:color="auto"/>
      </w:divBdr>
    </w:div>
    <w:div w:id="1125391530">
      <w:bodyDiv w:val="1"/>
      <w:marLeft w:val="0"/>
      <w:marRight w:val="0"/>
      <w:marTop w:val="0"/>
      <w:marBottom w:val="0"/>
      <w:divBdr>
        <w:top w:val="none" w:sz="0" w:space="0" w:color="auto"/>
        <w:left w:val="none" w:sz="0" w:space="0" w:color="auto"/>
        <w:bottom w:val="none" w:sz="0" w:space="0" w:color="auto"/>
        <w:right w:val="none" w:sz="0" w:space="0" w:color="auto"/>
      </w:divBdr>
    </w:div>
    <w:div w:id="1129323135">
      <w:bodyDiv w:val="1"/>
      <w:marLeft w:val="0"/>
      <w:marRight w:val="0"/>
      <w:marTop w:val="0"/>
      <w:marBottom w:val="0"/>
      <w:divBdr>
        <w:top w:val="none" w:sz="0" w:space="0" w:color="auto"/>
        <w:left w:val="none" w:sz="0" w:space="0" w:color="auto"/>
        <w:bottom w:val="none" w:sz="0" w:space="0" w:color="auto"/>
        <w:right w:val="none" w:sz="0" w:space="0" w:color="auto"/>
      </w:divBdr>
    </w:div>
    <w:div w:id="1152453490">
      <w:bodyDiv w:val="1"/>
      <w:marLeft w:val="0"/>
      <w:marRight w:val="0"/>
      <w:marTop w:val="0"/>
      <w:marBottom w:val="0"/>
      <w:divBdr>
        <w:top w:val="none" w:sz="0" w:space="0" w:color="auto"/>
        <w:left w:val="none" w:sz="0" w:space="0" w:color="auto"/>
        <w:bottom w:val="none" w:sz="0" w:space="0" w:color="auto"/>
        <w:right w:val="none" w:sz="0" w:space="0" w:color="auto"/>
      </w:divBdr>
    </w:div>
    <w:div w:id="1201437353">
      <w:bodyDiv w:val="1"/>
      <w:marLeft w:val="0"/>
      <w:marRight w:val="0"/>
      <w:marTop w:val="0"/>
      <w:marBottom w:val="0"/>
      <w:divBdr>
        <w:top w:val="none" w:sz="0" w:space="0" w:color="auto"/>
        <w:left w:val="none" w:sz="0" w:space="0" w:color="auto"/>
        <w:bottom w:val="none" w:sz="0" w:space="0" w:color="auto"/>
        <w:right w:val="none" w:sz="0" w:space="0" w:color="auto"/>
      </w:divBdr>
    </w:div>
    <w:div w:id="1328358935">
      <w:bodyDiv w:val="1"/>
      <w:marLeft w:val="0"/>
      <w:marRight w:val="0"/>
      <w:marTop w:val="0"/>
      <w:marBottom w:val="0"/>
      <w:divBdr>
        <w:top w:val="none" w:sz="0" w:space="0" w:color="auto"/>
        <w:left w:val="none" w:sz="0" w:space="0" w:color="auto"/>
        <w:bottom w:val="none" w:sz="0" w:space="0" w:color="auto"/>
        <w:right w:val="none" w:sz="0" w:space="0" w:color="auto"/>
      </w:divBdr>
    </w:div>
    <w:div w:id="1330792647">
      <w:bodyDiv w:val="1"/>
      <w:marLeft w:val="0"/>
      <w:marRight w:val="0"/>
      <w:marTop w:val="0"/>
      <w:marBottom w:val="0"/>
      <w:divBdr>
        <w:top w:val="none" w:sz="0" w:space="0" w:color="auto"/>
        <w:left w:val="none" w:sz="0" w:space="0" w:color="auto"/>
        <w:bottom w:val="none" w:sz="0" w:space="0" w:color="auto"/>
        <w:right w:val="none" w:sz="0" w:space="0" w:color="auto"/>
      </w:divBdr>
    </w:div>
    <w:div w:id="1467242499">
      <w:bodyDiv w:val="1"/>
      <w:marLeft w:val="0"/>
      <w:marRight w:val="0"/>
      <w:marTop w:val="0"/>
      <w:marBottom w:val="0"/>
      <w:divBdr>
        <w:top w:val="none" w:sz="0" w:space="0" w:color="auto"/>
        <w:left w:val="none" w:sz="0" w:space="0" w:color="auto"/>
        <w:bottom w:val="none" w:sz="0" w:space="0" w:color="auto"/>
        <w:right w:val="none" w:sz="0" w:space="0" w:color="auto"/>
      </w:divBdr>
    </w:div>
    <w:div w:id="1519125698">
      <w:bodyDiv w:val="1"/>
      <w:marLeft w:val="0"/>
      <w:marRight w:val="0"/>
      <w:marTop w:val="0"/>
      <w:marBottom w:val="0"/>
      <w:divBdr>
        <w:top w:val="none" w:sz="0" w:space="0" w:color="auto"/>
        <w:left w:val="none" w:sz="0" w:space="0" w:color="auto"/>
        <w:bottom w:val="none" w:sz="0" w:space="0" w:color="auto"/>
        <w:right w:val="none" w:sz="0" w:space="0" w:color="auto"/>
      </w:divBdr>
    </w:div>
    <w:div w:id="1572811937">
      <w:bodyDiv w:val="1"/>
      <w:marLeft w:val="0"/>
      <w:marRight w:val="0"/>
      <w:marTop w:val="0"/>
      <w:marBottom w:val="0"/>
      <w:divBdr>
        <w:top w:val="none" w:sz="0" w:space="0" w:color="auto"/>
        <w:left w:val="none" w:sz="0" w:space="0" w:color="auto"/>
        <w:bottom w:val="none" w:sz="0" w:space="0" w:color="auto"/>
        <w:right w:val="none" w:sz="0" w:space="0" w:color="auto"/>
      </w:divBdr>
    </w:div>
    <w:div w:id="1573082021">
      <w:bodyDiv w:val="1"/>
      <w:marLeft w:val="0"/>
      <w:marRight w:val="0"/>
      <w:marTop w:val="0"/>
      <w:marBottom w:val="0"/>
      <w:divBdr>
        <w:top w:val="none" w:sz="0" w:space="0" w:color="auto"/>
        <w:left w:val="none" w:sz="0" w:space="0" w:color="auto"/>
        <w:bottom w:val="none" w:sz="0" w:space="0" w:color="auto"/>
        <w:right w:val="none" w:sz="0" w:space="0" w:color="auto"/>
      </w:divBdr>
    </w:div>
    <w:div w:id="1599437927">
      <w:bodyDiv w:val="1"/>
      <w:marLeft w:val="0"/>
      <w:marRight w:val="0"/>
      <w:marTop w:val="0"/>
      <w:marBottom w:val="0"/>
      <w:divBdr>
        <w:top w:val="none" w:sz="0" w:space="0" w:color="auto"/>
        <w:left w:val="none" w:sz="0" w:space="0" w:color="auto"/>
        <w:bottom w:val="none" w:sz="0" w:space="0" w:color="auto"/>
        <w:right w:val="none" w:sz="0" w:space="0" w:color="auto"/>
      </w:divBdr>
    </w:div>
    <w:div w:id="1609774370">
      <w:bodyDiv w:val="1"/>
      <w:marLeft w:val="0"/>
      <w:marRight w:val="0"/>
      <w:marTop w:val="0"/>
      <w:marBottom w:val="0"/>
      <w:divBdr>
        <w:top w:val="none" w:sz="0" w:space="0" w:color="auto"/>
        <w:left w:val="none" w:sz="0" w:space="0" w:color="auto"/>
        <w:bottom w:val="none" w:sz="0" w:space="0" w:color="auto"/>
        <w:right w:val="none" w:sz="0" w:space="0" w:color="auto"/>
      </w:divBdr>
    </w:div>
    <w:div w:id="1671828392">
      <w:bodyDiv w:val="1"/>
      <w:marLeft w:val="0"/>
      <w:marRight w:val="0"/>
      <w:marTop w:val="0"/>
      <w:marBottom w:val="0"/>
      <w:divBdr>
        <w:top w:val="none" w:sz="0" w:space="0" w:color="auto"/>
        <w:left w:val="none" w:sz="0" w:space="0" w:color="auto"/>
        <w:bottom w:val="none" w:sz="0" w:space="0" w:color="auto"/>
        <w:right w:val="none" w:sz="0" w:space="0" w:color="auto"/>
      </w:divBdr>
    </w:div>
    <w:div w:id="1673794015">
      <w:bodyDiv w:val="1"/>
      <w:marLeft w:val="0"/>
      <w:marRight w:val="0"/>
      <w:marTop w:val="0"/>
      <w:marBottom w:val="0"/>
      <w:divBdr>
        <w:top w:val="none" w:sz="0" w:space="0" w:color="auto"/>
        <w:left w:val="none" w:sz="0" w:space="0" w:color="auto"/>
        <w:bottom w:val="none" w:sz="0" w:space="0" w:color="auto"/>
        <w:right w:val="none" w:sz="0" w:space="0" w:color="auto"/>
      </w:divBdr>
    </w:div>
    <w:div w:id="1681422895">
      <w:bodyDiv w:val="1"/>
      <w:marLeft w:val="0"/>
      <w:marRight w:val="0"/>
      <w:marTop w:val="0"/>
      <w:marBottom w:val="0"/>
      <w:divBdr>
        <w:top w:val="none" w:sz="0" w:space="0" w:color="auto"/>
        <w:left w:val="none" w:sz="0" w:space="0" w:color="auto"/>
        <w:bottom w:val="none" w:sz="0" w:space="0" w:color="auto"/>
        <w:right w:val="none" w:sz="0" w:space="0" w:color="auto"/>
      </w:divBdr>
    </w:div>
    <w:div w:id="1700009569">
      <w:bodyDiv w:val="1"/>
      <w:marLeft w:val="0"/>
      <w:marRight w:val="0"/>
      <w:marTop w:val="0"/>
      <w:marBottom w:val="0"/>
      <w:divBdr>
        <w:top w:val="none" w:sz="0" w:space="0" w:color="auto"/>
        <w:left w:val="none" w:sz="0" w:space="0" w:color="auto"/>
        <w:bottom w:val="none" w:sz="0" w:space="0" w:color="auto"/>
        <w:right w:val="none" w:sz="0" w:space="0" w:color="auto"/>
      </w:divBdr>
    </w:div>
    <w:div w:id="1719428639">
      <w:bodyDiv w:val="1"/>
      <w:marLeft w:val="0"/>
      <w:marRight w:val="0"/>
      <w:marTop w:val="0"/>
      <w:marBottom w:val="0"/>
      <w:divBdr>
        <w:top w:val="none" w:sz="0" w:space="0" w:color="auto"/>
        <w:left w:val="none" w:sz="0" w:space="0" w:color="auto"/>
        <w:bottom w:val="none" w:sz="0" w:space="0" w:color="auto"/>
        <w:right w:val="none" w:sz="0" w:space="0" w:color="auto"/>
      </w:divBdr>
    </w:div>
    <w:div w:id="1773895460">
      <w:bodyDiv w:val="1"/>
      <w:marLeft w:val="0"/>
      <w:marRight w:val="0"/>
      <w:marTop w:val="0"/>
      <w:marBottom w:val="0"/>
      <w:divBdr>
        <w:top w:val="none" w:sz="0" w:space="0" w:color="auto"/>
        <w:left w:val="none" w:sz="0" w:space="0" w:color="auto"/>
        <w:bottom w:val="none" w:sz="0" w:space="0" w:color="auto"/>
        <w:right w:val="none" w:sz="0" w:space="0" w:color="auto"/>
      </w:divBdr>
    </w:div>
    <w:div w:id="1814370045">
      <w:bodyDiv w:val="1"/>
      <w:marLeft w:val="0"/>
      <w:marRight w:val="0"/>
      <w:marTop w:val="0"/>
      <w:marBottom w:val="0"/>
      <w:divBdr>
        <w:top w:val="none" w:sz="0" w:space="0" w:color="auto"/>
        <w:left w:val="none" w:sz="0" w:space="0" w:color="auto"/>
        <w:bottom w:val="none" w:sz="0" w:space="0" w:color="auto"/>
        <w:right w:val="none" w:sz="0" w:space="0" w:color="auto"/>
      </w:divBdr>
    </w:div>
    <w:div w:id="1821657339">
      <w:bodyDiv w:val="1"/>
      <w:marLeft w:val="0"/>
      <w:marRight w:val="0"/>
      <w:marTop w:val="0"/>
      <w:marBottom w:val="0"/>
      <w:divBdr>
        <w:top w:val="none" w:sz="0" w:space="0" w:color="auto"/>
        <w:left w:val="none" w:sz="0" w:space="0" w:color="auto"/>
        <w:bottom w:val="none" w:sz="0" w:space="0" w:color="auto"/>
        <w:right w:val="none" w:sz="0" w:space="0" w:color="auto"/>
      </w:divBdr>
    </w:div>
    <w:div w:id="1843545314">
      <w:bodyDiv w:val="1"/>
      <w:marLeft w:val="0"/>
      <w:marRight w:val="0"/>
      <w:marTop w:val="0"/>
      <w:marBottom w:val="0"/>
      <w:divBdr>
        <w:top w:val="none" w:sz="0" w:space="0" w:color="auto"/>
        <w:left w:val="none" w:sz="0" w:space="0" w:color="auto"/>
        <w:bottom w:val="none" w:sz="0" w:space="0" w:color="auto"/>
        <w:right w:val="none" w:sz="0" w:space="0" w:color="auto"/>
      </w:divBdr>
    </w:div>
    <w:div w:id="1846171138">
      <w:bodyDiv w:val="1"/>
      <w:marLeft w:val="0"/>
      <w:marRight w:val="0"/>
      <w:marTop w:val="0"/>
      <w:marBottom w:val="0"/>
      <w:divBdr>
        <w:top w:val="none" w:sz="0" w:space="0" w:color="auto"/>
        <w:left w:val="none" w:sz="0" w:space="0" w:color="auto"/>
        <w:bottom w:val="none" w:sz="0" w:space="0" w:color="auto"/>
        <w:right w:val="none" w:sz="0" w:space="0" w:color="auto"/>
      </w:divBdr>
    </w:div>
    <w:div w:id="1865248867">
      <w:bodyDiv w:val="1"/>
      <w:marLeft w:val="0"/>
      <w:marRight w:val="0"/>
      <w:marTop w:val="0"/>
      <w:marBottom w:val="0"/>
      <w:divBdr>
        <w:top w:val="none" w:sz="0" w:space="0" w:color="auto"/>
        <w:left w:val="none" w:sz="0" w:space="0" w:color="auto"/>
        <w:bottom w:val="none" w:sz="0" w:space="0" w:color="auto"/>
        <w:right w:val="none" w:sz="0" w:space="0" w:color="auto"/>
      </w:divBdr>
    </w:div>
    <w:div w:id="1949313805">
      <w:bodyDiv w:val="1"/>
      <w:marLeft w:val="0"/>
      <w:marRight w:val="0"/>
      <w:marTop w:val="0"/>
      <w:marBottom w:val="0"/>
      <w:divBdr>
        <w:top w:val="none" w:sz="0" w:space="0" w:color="auto"/>
        <w:left w:val="none" w:sz="0" w:space="0" w:color="auto"/>
        <w:bottom w:val="none" w:sz="0" w:space="0" w:color="auto"/>
        <w:right w:val="none" w:sz="0" w:space="0" w:color="auto"/>
      </w:divBdr>
    </w:div>
    <w:div w:id="2017727173">
      <w:bodyDiv w:val="1"/>
      <w:marLeft w:val="0"/>
      <w:marRight w:val="0"/>
      <w:marTop w:val="0"/>
      <w:marBottom w:val="0"/>
      <w:divBdr>
        <w:top w:val="none" w:sz="0" w:space="0" w:color="auto"/>
        <w:left w:val="none" w:sz="0" w:space="0" w:color="auto"/>
        <w:bottom w:val="none" w:sz="0" w:space="0" w:color="auto"/>
        <w:right w:val="none" w:sz="0" w:space="0" w:color="auto"/>
      </w:divBdr>
    </w:div>
    <w:div w:id="2116292314">
      <w:bodyDiv w:val="1"/>
      <w:marLeft w:val="0"/>
      <w:marRight w:val="0"/>
      <w:marTop w:val="0"/>
      <w:marBottom w:val="0"/>
      <w:divBdr>
        <w:top w:val="none" w:sz="0" w:space="0" w:color="auto"/>
        <w:left w:val="none" w:sz="0" w:space="0" w:color="auto"/>
        <w:bottom w:val="none" w:sz="0" w:space="0" w:color="auto"/>
        <w:right w:val="none" w:sz="0" w:space="0" w:color="auto"/>
      </w:divBdr>
    </w:div>
    <w:div w:id="21377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8958</Words>
  <Characters>51066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 Ivanic</dc:creator>
  <cp:keywords/>
  <dc:description/>
  <cp:lastModifiedBy>Bojan Grgic</cp:lastModifiedBy>
  <cp:revision>2</cp:revision>
  <cp:lastPrinted>2023-02-23T14:21:00Z</cp:lastPrinted>
  <dcterms:created xsi:type="dcterms:W3CDTF">2025-06-16T09:04:00Z</dcterms:created>
  <dcterms:modified xsi:type="dcterms:W3CDTF">2025-06-16T09:04:00Z</dcterms:modified>
</cp:coreProperties>
</file>