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DA2" w:rsidRPr="00845708" w:rsidRDefault="00A42DA2" w:rsidP="00A42DA2">
      <w:pPr>
        <w:pStyle w:val="Header"/>
        <w:jc w:val="right"/>
        <w:rPr>
          <w:rFonts w:ascii="Times New Roman" w:hAnsi="Times New Roman" w:cs="Times New Roman"/>
          <w:szCs w:val="16"/>
          <w:lang w:val="sr-Cyrl-RS"/>
        </w:rPr>
      </w:pPr>
      <w:r w:rsidRPr="00845708">
        <w:rPr>
          <w:rFonts w:ascii="Times New Roman" w:hAnsi="Times New Roman" w:cs="Times New Roman"/>
          <w:szCs w:val="16"/>
          <w:lang w:val="sr-Cyrl-RS"/>
        </w:rPr>
        <w:t>Образац број 4.</w:t>
      </w:r>
    </w:p>
    <w:p w:rsidR="00211660" w:rsidRDefault="008B2AD9" w:rsidP="008B2AD9">
      <w:pPr>
        <w:jc w:val="center"/>
      </w:pPr>
      <w:r>
        <w:rPr>
          <w:noProof/>
        </w:rPr>
        <w:drawing>
          <wp:inline distT="0" distB="0" distL="0" distR="0" wp14:anchorId="37071480" wp14:editId="25AA35CA">
            <wp:extent cx="371475" cy="657225"/>
            <wp:effectExtent l="19050" t="0" r="9525" b="0"/>
            <wp:docPr id="3" name="Picture 2" descr="GRB- mali -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 mali - kolor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76FF6" w:rsidRDefault="00876FF6" w:rsidP="00C41ED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Cyrl-RS"/>
        </w:rPr>
      </w:pPr>
      <w:r w:rsidRPr="008B2AD9">
        <w:rPr>
          <w:rFonts w:ascii="Times New Roman" w:hAnsi="Times New Roman" w:cs="Times New Roman"/>
          <w:b/>
          <w:noProof/>
          <w:lang w:val="sr-Cyrl-RS"/>
        </w:rPr>
        <w:t>МИНИСТАРСТВО</w:t>
      </w:r>
      <w:r>
        <w:rPr>
          <w:rFonts w:ascii="Times New Roman" w:hAnsi="Times New Roman" w:cs="Times New Roman"/>
          <w:b/>
          <w:noProof/>
          <w:lang w:val="sr-Cyrl-RS"/>
        </w:rPr>
        <w:t xml:space="preserve"> ПРИВРЕДЕ</w:t>
      </w:r>
    </w:p>
    <w:tbl>
      <w:tblPr>
        <w:tblStyle w:val="TableGrid"/>
        <w:tblW w:w="14395" w:type="dxa"/>
        <w:tblLayout w:type="fixed"/>
        <w:tblLook w:val="04A0" w:firstRow="1" w:lastRow="0" w:firstColumn="1" w:lastColumn="0" w:noHBand="0" w:noVBand="1"/>
      </w:tblPr>
      <w:tblGrid>
        <w:gridCol w:w="3685"/>
        <w:gridCol w:w="720"/>
        <w:gridCol w:w="900"/>
        <w:gridCol w:w="900"/>
        <w:gridCol w:w="900"/>
        <w:gridCol w:w="900"/>
        <w:gridCol w:w="1440"/>
        <w:gridCol w:w="360"/>
        <w:gridCol w:w="1620"/>
        <w:gridCol w:w="360"/>
        <w:gridCol w:w="1440"/>
        <w:gridCol w:w="336"/>
        <w:gridCol w:w="834"/>
      </w:tblGrid>
      <w:tr w:rsidR="00876FF6" w:rsidTr="00876FF6">
        <w:trPr>
          <w:trHeight w:val="378"/>
        </w:trPr>
        <w:tc>
          <w:tcPr>
            <w:tcW w:w="3685" w:type="dxa"/>
            <w:shd w:val="clear" w:color="auto" w:fill="auto"/>
            <w:vAlign w:val="center"/>
          </w:tcPr>
          <w:p w:rsidR="00876FF6" w:rsidRPr="003B1AAF" w:rsidRDefault="00876FF6" w:rsidP="008613A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Пројектни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</w:t>
            </w:r>
            <w:proofErr w:type="spellEnd"/>
            <w:r w:rsidR="008613A7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о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шкови</w:t>
            </w:r>
            <w:proofErr w:type="spellEnd"/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Трошкови</w:t>
            </w:r>
            <w:proofErr w:type="spellEnd"/>
          </w:p>
        </w:tc>
        <w:tc>
          <w:tcPr>
            <w:tcW w:w="5556" w:type="dxa"/>
            <w:gridSpan w:val="6"/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Структура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финасирања</w:t>
            </w:r>
            <w:proofErr w:type="spellEnd"/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(у РСД)</w:t>
            </w:r>
          </w:p>
        </w:tc>
      </w:tr>
      <w:tr w:rsidR="00876FF6" w:rsidTr="00876FF6">
        <w:tc>
          <w:tcPr>
            <w:tcW w:w="368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Врста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трошкова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Назив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ставке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Јединица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Брoj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јединица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јединици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(у РСД)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(у РСД)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Суфинансирање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Министарства</w:t>
            </w:r>
            <w:proofErr w:type="spellEnd"/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Суфинансирање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подносиоца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учесника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учешће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Суфинансирање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других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донатора</w:t>
            </w:r>
            <w:proofErr w:type="spellEnd"/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8356FF" w:rsidRDefault="008356FF" w:rsidP="008356FF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 </w:t>
            </w:r>
            <w:r w:rsidR="00876FF6" w:rsidRPr="008356FF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Људски трошкови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1.1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Зараде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бруто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зараде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укључујући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доприносе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социјално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осигурање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друге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повезане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трошкове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локално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особље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68229C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1.1.1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Техничко</w:t>
            </w:r>
            <w:proofErr w:type="spellEnd"/>
            <w:r w:rsidR="0068229C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Pr="003B1AAF" w:rsidRDefault="00876FF6" w:rsidP="008613A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9D4889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9D4889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1.1.2 Административно/помоћно особље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1.2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Зараде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бруто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зараде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укључујући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доприносе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социјално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осигурање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друге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повезане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трошкове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странци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међународно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особље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1.3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Дневнице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мисије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путовања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9D4889" w:rsidRDefault="00876FF6" w:rsidP="006667A5">
            <w:pPr>
              <w:tabs>
                <w:tab w:val="left" w:pos="1185"/>
              </w:tabs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9D4889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1.3.1 у иностранству (особље распоређено на пројекту)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Pr="004E683E" w:rsidRDefault="00876FF6" w:rsidP="008613A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E683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Дневно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1.3.2 у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земљи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особље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распоређено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пројекту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</w:pPr>
            <w:r w:rsidRPr="000316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Дневно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1.3.3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Учесници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семинарима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конференцијама</w:t>
            </w:r>
            <w:proofErr w:type="spellEnd"/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</w:pPr>
            <w:r w:rsidRPr="000316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Дневно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8613A7" w:rsidRDefault="00876FF6" w:rsidP="006667A5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proofErr w:type="spellStart"/>
            <w:r w:rsidRPr="008613A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Укупно</w:t>
            </w:r>
            <w:proofErr w:type="spellEnd"/>
            <w:r w:rsidRPr="008613A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613A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људски</w:t>
            </w:r>
            <w:proofErr w:type="spellEnd"/>
            <w:r w:rsidRPr="008613A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613A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ресурси</w:t>
            </w:r>
            <w:proofErr w:type="spellEnd"/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D82C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2. </w:t>
            </w:r>
            <w:proofErr w:type="spellStart"/>
            <w:r w:rsidRPr="00D82C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Путни</w:t>
            </w:r>
            <w:proofErr w:type="spellEnd"/>
            <w:r w:rsidRPr="00D82C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трошкови</w:t>
            </w:r>
            <w:proofErr w:type="spellEnd"/>
            <w:r w:rsidRPr="00D82C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vMerge w:val="restart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2.1. Путовања у иностранство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Pr="004E683E" w:rsidRDefault="00876FF6" w:rsidP="008613A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E683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По лету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vMerge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4E683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По лету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vMerge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4E683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По лету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vMerge w:val="restart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2.2 Превоз у земљи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vMerge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vMerge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D82CB8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Укупно путни трошкови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D82CB8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3. Радови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3.1. Конструкција зграда, радови, инфраструктура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3.2. Реконструкција зграда, радови, инфраструктура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D82CB8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Укупно радови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D82CB8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4. Трошкови канцеларије/трошкови пројекта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4.1.  Закуп канцеларијског простора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4.2. Потрошни материјал - канцеларијски материјал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4.3. Остали трошкови (телефон, струја/грејање, одржавање)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b/>
                <w:sz w:val="16"/>
                <w:szCs w:val="18"/>
                <w:lang w:val="sr-Cyrl-RS"/>
              </w:rPr>
              <w:lastRenderedPageBreak/>
              <w:t>Укупно трошкови канцеларије/трошкови пројекта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b/>
                <w:sz w:val="16"/>
                <w:szCs w:val="18"/>
                <w:lang w:val="sr-Cyrl-RS"/>
              </w:rPr>
              <w:t>5. Остали трошкови, услуге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sz w:val="16"/>
                <w:szCs w:val="18"/>
                <w:lang w:val="sr-Cyrl-RS"/>
              </w:rPr>
              <w:t>5.1. Трошкови превода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sz w:val="16"/>
                <w:szCs w:val="18"/>
                <w:lang w:val="sr-Cyrl-RS"/>
              </w:rPr>
              <w:t>5.2. Студије, истраживања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sz w:val="16"/>
                <w:szCs w:val="18"/>
                <w:lang w:val="sr-Cyrl-RS"/>
              </w:rPr>
              <w:t>5.3. Трошкови израде пројектно -техничке документације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sz w:val="16"/>
                <w:szCs w:val="18"/>
                <w:lang w:val="sr-Cyrl-RS"/>
              </w:rPr>
              <w:t>5.4. Публикације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sz w:val="16"/>
                <w:szCs w:val="18"/>
                <w:lang w:val="sr-Cyrl-RS"/>
              </w:rPr>
              <w:t>5.5. Трошкови конференција/семинара (закуп, радни материјал, смештај учесника, кетеринг)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sz w:val="16"/>
                <w:szCs w:val="18"/>
                <w:lang w:val="sr-Cyrl-RS"/>
              </w:rPr>
              <w:t>5.6. Трошкови за повећање видљивости пројекта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sz w:val="16"/>
                <w:szCs w:val="18"/>
                <w:lang w:val="sr-Cyrl-RS"/>
              </w:rPr>
              <w:t>5.7. Трошкови евалуације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sz w:val="16"/>
                <w:szCs w:val="18"/>
                <w:lang w:val="sr-Cyrl-RS"/>
              </w:rPr>
              <w:t>5.8. Остало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b/>
                <w:sz w:val="16"/>
                <w:szCs w:val="18"/>
                <w:lang w:val="sr-Cyrl-RS"/>
              </w:rPr>
              <w:t>Укупно остали трошкови, услуге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b/>
                <w:sz w:val="16"/>
                <w:szCs w:val="18"/>
                <w:lang w:val="sr-Cyrl-RS"/>
              </w:rPr>
              <w:t>Укупно остало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8613A7">
        <w:trPr>
          <w:trHeight w:val="494"/>
        </w:trPr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6FF6" w:rsidRPr="008356F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8"/>
                <w:lang w:val="sr-Cyrl-RS"/>
              </w:rPr>
            </w:pPr>
            <w:r w:rsidRPr="008356FF">
              <w:rPr>
                <w:rFonts w:ascii="Times New Roman" w:hAnsi="Times New Roman" w:cs="Times New Roman"/>
                <w:b/>
                <w:sz w:val="16"/>
                <w:szCs w:val="18"/>
                <w:lang w:val="sr-Cyrl-RS"/>
              </w:rPr>
              <w:t>6. Укупни прихватљиви трошкови (1-5)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8613A7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:rsidR="00876FF6" w:rsidRDefault="00876FF6" w:rsidP="00876FF6">
      <w:pPr>
        <w:rPr>
          <w:rFonts w:ascii="Times New Roman" w:hAnsi="Times New Roman" w:cs="Times New Roman"/>
          <w:b/>
          <w:lang w:val="sr-Cyrl-RS"/>
        </w:rPr>
      </w:pPr>
    </w:p>
    <w:p w:rsidR="00876FF6" w:rsidRDefault="00876FF6" w:rsidP="00876FF6">
      <w:pPr>
        <w:rPr>
          <w:rFonts w:ascii="Times New Roman" w:hAnsi="Times New Roman" w:cs="Times New Roman"/>
          <w:b/>
          <w:lang w:val="sr-Cyrl-RS"/>
        </w:rPr>
      </w:pPr>
    </w:p>
    <w:p w:rsidR="00876FF6" w:rsidRPr="00187187" w:rsidRDefault="00876FF6" w:rsidP="00876FF6">
      <w:pPr>
        <w:spacing w:after="0"/>
        <w:rPr>
          <w:rFonts w:ascii="Times New Roman" w:hAnsi="Times New Roman" w:cs="Times New Roman"/>
          <w:lang w:val="sr-Cyrl-CS"/>
        </w:rPr>
      </w:pPr>
    </w:p>
    <w:p w:rsidR="00876FF6" w:rsidRPr="00187187" w:rsidRDefault="00876FF6" w:rsidP="00876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b/>
          <w:sz w:val="20"/>
          <w:szCs w:val="20"/>
          <w:lang w:val="sr-Cyrl-CS"/>
        </w:rPr>
        <w:t>УПУТСТВО ЗА ПОПУЊАВАЊЕ БУЏЕТА</w:t>
      </w:r>
    </w:p>
    <w:p w:rsidR="00876FF6" w:rsidRPr="00187187" w:rsidRDefault="00876FF6" w:rsidP="00876FF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:rsidR="00876FF6" w:rsidRPr="00187187" w:rsidRDefault="00876FF6" w:rsidP="00876F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>Буџетом се  морају приказати сви оправдани трошкови Пројекта, а не само учешће Министарства. У колони назив ставки детаљно описати оправ</w:t>
      </w:r>
      <w:r>
        <w:rPr>
          <w:rFonts w:ascii="Times New Roman" w:hAnsi="Times New Roman" w:cs="Times New Roman"/>
          <w:sz w:val="20"/>
          <w:szCs w:val="20"/>
          <w:lang w:val="sr-Cyrl-CS"/>
        </w:rPr>
        <w:t>дани трошак (на пример: трошак 5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 xml:space="preserve">.4.-публикације у делу назив ставки треба навести тачан назив публикације за које се тражи суфинансирање). </w:t>
      </w:r>
    </w:p>
    <w:p w:rsidR="00876FF6" w:rsidRPr="00187187" w:rsidRDefault="00876FF6" w:rsidP="00876F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876FF6" w:rsidRPr="00187187" w:rsidRDefault="00876FF6" w:rsidP="00876F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>Ако особље не ради пуно радно време на Пројекту, треба навести проценат поред описа ставке, а тај проценат треба да се одрази на број јединица (а не на цену по јединици).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876FF6" w:rsidRPr="00187187" w:rsidRDefault="00876FF6" w:rsidP="00876F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876FF6" w:rsidRPr="00187187" w:rsidRDefault="00876FF6" w:rsidP="00876F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 xml:space="preserve">Наведите земљу где су настали трошкови дневница и релевантне стопе. Ако информације нису расположиве, упишите глобални износ. Дневнице покривају смештај, исхрану и локални транспорт. 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9D4889" w:rsidRDefault="009D4889" w:rsidP="00876FF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:rsidR="00876FF6" w:rsidRPr="00187187" w:rsidRDefault="00876FF6" w:rsidP="00876FF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 xml:space="preserve">У случају потребе за даљим објашњењима или техничком подршком, обратити се Министарству </w:t>
      </w:r>
      <w:r w:rsidRPr="00187187">
        <w:rPr>
          <w:rFonts w:ascii="Times New Roman" w:hAnsi="Times New Roman" w:cs="Times New Roman"/>
          <w:sz w:val="20"/>
          <w:szCs w:val="20"/>
          <w:lang w:val="sr-Cyrl-RS"/>
        </w:rPr>
        <w:t>привреде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9D4889" w:rsidRDefault="009D4889" w:rsidP="00876FF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:rsidR="00876FF6" w:rsidRPr="00187187" w:rsidRDefault="00876FF6" w:rsidP="00876FF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>На крају све табеле буџета треба штампати, испечатирати  и поднети их заједно са осталим обрасцима.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876FF6" w:rsidRPr="00187187" w:rsidRDefault="00876FF6" w:rsidP="00876FF6">
      <w:pPr>
        <w:spacing w:after="0" w:line="240" w:lineRule="auto"/>
        <w:rPr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>НАПОМЕНА: Корисник је искључиво одговоран за тачност финансијских података датих у овој табели.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sz w:val="20"/>
          <w:szCs w:val="20"/>
          <w:lang w:val="sr-Cyrl-CS"/>
        </w:rPr>
        <w:tab/>
      </w:r>
    </w:p>
    <w:p w:rsidR="00876FF6" w:rsidRPr="00187187" w:rsidRDefault="00876FF6" w:rsidP="00876FF6">
      <w:pPr>
        <w:spacing w:after="0" w:line="240" w:lineRule="auto"/>
        <w:ind w:hanging="360"/>
        <w:rPr>
          <w:sz w:val="20"/>
          <w:szCs w:val="20"/>
          <w:lang w:val="sr-Latn-CS"/>
        </w:rPr>
      </w:pPr>
      <w:r w:rsidRPr="00187187">
        <w:rPr>
          <w:sz w:val="20"/>
          <w:szCs w:val="20"/>
          <w:lang w:val="sr-Latn-CS"/>
        </w:rPr>
        <w:tab/>
      </w:r>
      <w:r w:rsidRPr="00187187">
        <w:rPr>
          <w:sz w:val="20"/>
          <w:szCs w:val="20"/>
          <w:lang w:val="sr-Latn-CS"/>
        </w:rPr>
        <w:tab/>
      </w:r>
      <w:r w:rsidRPr="00187187">
        <w:rPr>
          <w:sz w:val="20"/>
          <w:szCs w:val="20"/>
          <w:lang w:val="sr-Latn-CS"/>
        </w:rPr>
        <w:tab/>
      </w:r>
      <w:r w:rsidRPr="00187187">
        <w:rPr>
          <w:sz w:val="20"/>
          <w:szCs w:val="20"/>
          <w:lang w:val="sr-Latn-CS"/>
        </w:rPr>
        <w:tab/>
      </w:r>
    </w:p>
    <w:p w:rsidR="00C27F59" w:rsidRDefault="00C27F59">
      <w:pPr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br w:type="page"/>
      </w:r>
    </w:p>
    <w:p w:rsidR="00C27F59" w:rsidRDefault="00C27F59" w:rsidP="00C27F59">
      <w:pPr>
        <w:jc w:val="center"/>
        <w:rPr>
          <w:rFonts w:ascii="Times New Roman" w:hAnsi="Times New Roman" w:cs="Times New Roman"/>
          <w:b/>
          <w:noProof/>
          <w:lang w:val="sr-Cyrl-RS"/>
        </w:rPr>
      </w:pPr>
      <w:r>
        <w:rPr>
          <w:noProof/>
        </w:rPr>
        <w:lastRenderedPageBreak/>
        <w:drawing>
          <wp:inline distT="0" distB="0" distL="0" distR="0" wp14:anchorId="6D8D2840" wp14:editId="5B4E1722">
            <wp:extent cx="371475" cy="657225"/>
            <wp:effectExtent l="19050" t="0" r="9525" b="0"/>
            <wp:docPr id="1" name="Picture 2" descr="GRB- mali -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 mali - kolor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F59" w:rsidRDefault="00C27F59" w:rsidP="00C27F59">
      <w:pPr>
        <w:jc w:val="center"/>
        <w:rPr>
          <w:rFonts w:ascii="Times New Roman" w:hAnsi="Times New Roman" w:cs="Times New Roman"/>
          <w:b/>
          <w:noProof/>
          <w:lang w:val="sr-Cyrl-RS"/>
        </w:rPr>
      </w:pPr>
      <w:r w:rsidRPr="008B2AD9">
        <w:rPr>
          <w:rFonts w:ascii="Times New Roman" w:hAnsi="Times New Roman" w:cs="Times New Roman"/>
          <w:b/>
          <w:noProof/>
          <w:lang w:val="sr-Cyrl-RS"/>
        </w:rPr>
        <w:t>МИНИСТАРСТВО</w:t>
      </w:r>
      <w:r>
        <w:rPr>
          <w:rFonts w:ascii="Times New Roman" w:hAnsi="Times New Roman" w:cs="Times New Roman"/>
          <w:b/>
          <w:noProof/>
          <w:lang w:val="sr-Cyrl-RS"/>
        </w:rPr>
        <w:t xml:space="preserve"> ПРИВРЕДЕ</w:t>
      </w:r>
    </w:p>
    <w:tbl>
      <w:tblPr>
        <w:tblW w:w="14213" w:type="dxa"/>
        <w:tblLook w:val="04A0" w:firstRow="1" w:lastRow="0" w:firstColumn="1" w:lastColumn="0" w:noHBand="0" w:noVBand="1"/>
      </w:tblPr>
      <w:tblGrid>
        <w:gridCol w:w="538"/>
        <w:gridCol w:w="6391"/>
        <w:gridCol w:w="3108"/>
        <w:gridCol w:w="4275"/>
      </w:tblGrid>
      <w:tr w:rsidR="00C27F59" w:rsidRPr="00281E0B" w:rsidTr="008777A6">
        <w:trPr>
          <w:trHeight w:val="374"/>
        </w:trPr>
        <w:tc>
          <w:tcPr>
            <w:tcW w:w="1421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Структура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суфинансирања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пројекта</w:t>
            </w:r>
            <w:proofErr w:type="spellEnd"/>
          </w:p>
        </w:tc>
      </w:tr>
      <w:tr w:rsidR="00C27F59" w:rsidRPr="00281E0B" w:rsidTr="008777A6">
        <w:trPr>
          <w:trHeight w:val="269"/>
        </w:trPr>
        <w:tc>
          <w:tcPr>
            <w:tcW w:w="14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Образац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попуњава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предлагач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сарадњи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осталим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суфинансијерима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Износи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табели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морају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поклапати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буџетом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</w:p>
        </w:tc>
      </w:tr>
      <w:tr w:rsidR="00C27F59" w:rsidRPr="00281E0B" w:rsidTr="008777A6">
        <w:trPr>
          <w:trHeight w:val="254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FB7CAF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sr-Cyrl-RS"/>
              </w:rPr>
              <w:t>р.</w:t>
            </w:r>
            <w:r w:rsidR="00C27F59" w:rsidRPr="00281E0B">
              <w:rPr>
                <w:rFonts w:ascii="Times New Roman" w:eastAsia="Times New Roman" w:hAnsi="Times New Roman" w:cs="Times New Roman"/>
                <w:bCs/>
                <w:sz w:val="16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sr-Cyrl-RS"/>
              </w:rPr>
              <w:t>р.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Назив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суфинансирајућег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субјекта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F59" w:rsidRPr="00281E0B" w:rsidRDefault="00C27F59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износ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суфинансирања</w:t>
            </w:r>
            <w:proofErr w:type="spellEnd"/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F59" w:rsidRPr="00281E0B" w:rsidRDefault="00C27F59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Процентуално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укупног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износа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пројекта</w:t>
            </w:r>
            <w:proofErr w:type="spellEnd"/>
          </w:p>
        </w:tc>
      </w:tr>
      <w:tr w:rsidR="00FB7CAF" w:rsidRPr="00281E0B" w:rsidTr="00B20962">
        <w:trPr>
          <w:trHeight w:val="254"/>
        </w:trPr>
        <w:tc>
          <w:tcPr>
            <w:tcW w:w="43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CAF" w:rsidRPr="00281E0B" w:rsidRDefault="00FB7CAF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Предлог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суфинансирања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стране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Министарства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привреде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Дин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B20962">
        <w:trPr>
          <w:trHeight w:val="254"/>
        </w:trPr>
        <w:tc>
          <w:tcPr>
            <w:tcW w:w="43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CAF" w:rsidRPr="00281E0B" w:rsidRDefault="00FB7CAF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1.1.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Суфинансирање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оправданих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трошкова</w:t>
            </w:r>
            <w:proofErr w:type="spellEnd"/>
          </w:p>
        </w:tc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B20962">
        <w:trPr>
          <w:trHeight w:val="254"/>
        </w:trPr>
        <w:tc>
          <w:tcPr>
            <w:tcW w:w="43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CAF" w:rsidRPr="00281E0B" w:rsidRDefault="00FB7CAF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Учешће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АРРА и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партнера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пројекту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Дин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B20962">
        <w:trPr>
          <w:trHeight w:val="254"/>
        </w:trPr>
        <w:tc>
          <w:tcPr>
            <w:tcW w:w="4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CAF" w:rsidRPr="00281E0B" w:rsidRDefault="00FB7CAF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АРРА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B20962">
        <w:trPr>
          <w:trHeight w:val="254"/>
        </w:trPr>
        <w:tc>
          <w:tcPr>
            <w:tcW w:w="4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7CAF" w:rsidRPr="00281E0B" w:rsidRDefault="00FB7CAF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партнера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B20962">
        <w:trPr>
          <w:trHeight w:val="254"/>
        </w:trPr>
        <w:tc>
          <w:tcPr>
            <w:tcW w:w="4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7CAF" w:rsidRPr="00281E0B" w:rsidRDefault="00FB7CAF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2.3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партнера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B20962">
        <w:trPr>
          <w:trHeight w:val="254"/>
        </w:trPr>
        <w:tc>
          <w:tcPr>
            <w:tcW w:w="4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7CAF" w:rsidRPr="00281E0B" w:rsidRDefault="00FB7CAF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B20962">
        <w:trPr>
          <w:trHeight w:val="254"/>
        </w:trPr>
        <w:tc>
          <w:tcPr>
            <w:tcW w:w="439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7CAF" w:rsidRPr="00281E0B" w:rsidRDefault="00FB7CAF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2.н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партнера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B20962">
        <w:trPr>
          <w:trHeight w:val="254"/>
        </w:trPr>
        <w:tc>
          <w:tcPr>
            <w:tcW w:w="43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CAF" w:rsidRPr="00281E0B" w:rsidRDefault="00FB7CAF" w:rsidP="00FB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Донаторско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учешће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других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привредних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субјеката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организација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институција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Дин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FB7CAF">
        <w:trPr>
          <w:trHeight w:val="254"/>
        </w:trPr>
        <w:tc>
          <w:tcPr>
            <w:tcW w:w="4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87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предузећа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институције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FB7CAF">
        <w:trPr>
          <w:trHeight w:val="254"/>
        </w:trPr>
        <w:tc>
          <w:tcPr>
            <w:tcW w:w="4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.2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предузећа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институције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FB7CAF">
        <w:trPr>
          <w:trHeight w:val="254"/>
        </w:trPr>
        <w:tc>
          <w:tcPr>
            <w:tcW w:w="4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7CAF" w:rsidRPr="00281E0B" w:rsidTr="00FB7CAF">
        <w:trPr>
          <w:trHeight w:val="254"/>
        </w:trPr>
        <w:tc>
          <w:tcPr>
            <w:tcW w:w="439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CAF" w:rsidRPr="00281E0B" w:rsidRDefault="00FB7CAF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предузећа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институције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CAF" w:rsidRPr="00281E0B" w:rsidRDefault="00FB7CAF" w:rsidP="00FB7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7F59" w:rsidRPr="00B0167D" w:rsidTr="00FB7CAF">
        <w:trPr>
          <w:trHeight w:val="269"/>
        </w:trPr>
        <w:tc>
          <w:tcPr>
            <w:tcW w:w="68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вредност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пројекта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B0167D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Дин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7F59" w:rsidRPr="00B0167D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67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C27F59" w:rsidRDefault="00C27F59" w:rsidP="00C27F59">
      <w:pPr>
        <w:rPr>
          <w:rFonts w:ascii="Times New Roman" w:hAnsi="Times New Roman" w:cs="Times New Roman"/>
          <w:b/>
          <w:lang w:val="sr-Cyrl-RS"/>
        </w:rPr>
      </w:pPr>
    </w:p>
    <w:p w:rsidR="008B2AD9" w:rsidRDefault="008B2AD9" w:rsidP="008B2AD9">
      <w:pPr>
        <w:rPr>
          <w:rFonts w:ascii="Times New Roman" w:hAnsi="Times New Roman" w:cs="Times New Roman"/>
          <w:b/>
          <w:lang w:val="sr-Cyrl-RS"/>
        </w:rPr>
      </w:pPr>
    </w:p>
    <w:sectPr w:rsidR="008B2AD9" w:rsidSect="00845708">
      <w:footerReference w:type="default" r:id="rId10"/>
      <w:pgSz w:w="15840" w:h="12240" w:orient="landscape"/>
      <w:pgMar w:top="720" w:right="720" w:bottom="720" w:left="720" w:header="432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36C" w:rsidRDefault="00B0236C" w:rsidP="008B2AD9">
      <w:pPr>
        <w:spacing w:after="0" w:line="240" w:lineRule="auto"/>
      </w:pPr>
      <w:r>
        <w:separator/>
      </w:r>
    </w:p>
  </w:endnote>
  <w:endnote w:type="continuationSeparator" w:id="0">
    <w:p w:rsidR="00B0236C" w:rsidRDefault="00B0236C" w:rsidP="008B2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1812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5708" w:rsidRDefault="008457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B4FC1" w:rsidRDefault="003B4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36C" w:rsidRDefault="00B0236C" w:rsidP="008B2AD9">
      <w:pPr>
        <w:spacing w:after="0" w:line="240" w:lineRule="auto"/>
      </w:pPr>
      <w:r>
        <w:separator/>
      </w:r>
    </w:p>
  </w:footnote>
  <w:footnote w:type="continuationSeparator" w:id="0">
    <w:p w:rsidR="00B0236C" w:rsidRDefault="00B0236C" w:rsidP="008B2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92049"/>
    <w:multiLevelType w:val="hybridMultilevel"/>
    <w:tmpl w:val="F30CB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D9"/>
    <w:rsid w:val="000E68F6"/>
    <w:rsid w:val="00187187"/>
    <w:rsid w:val="001C4B51"/>
    <w:rsid w:val="001F1528"/>
    <w:rsid w:val="00211660"/>
    <w:rsid w:val="00281E0B"/>
    <w:rsid w:val="002C2F4A"/>
    <w:rsid w:val="003B1AAF"/>
    <w:rsid w:val="003B4FC1"/>
    <w:rsid w:val="00434D4E"/>
    <w:rsid w:val="004E683E"/>
    <w:rsid w:val="004F7F26"/>
    <w:rsid w:val="0068229C"/>
    <w:rsid w:val="006B6CD6"/>
    <w:rsid w:val="00760C71"/>
    <w:rsid w:val="008356FF"/>
    <w:rsid w:val="00845708"/>
    <w:rsid w:val="008613A7"/>
    <w:rsid w:val="00876FF6"/>
    <w:rsid w:val="008B2AD9"/>
    <w:rsid w:val="00957AFB"/>
    <w:rsid w:val="009D4889"/>
    <w:rsid w:val="00A42DA2"/>
    <w:rsid w:val="00AD037A"/>
    <w:rsid w:val="00B0167D"/>
    <w:rsid w:val="00B0236C"/>
    <w:rsid w:val="00B20962"/>
    <w:rsid w:val="00B800C5"/>
    <w:rsid w:val="00C27F59"/>
    <w:rsid w:val="00C41EDE"/>
    <w:rsid w:val="00D82CB8"/>
    <w:rsid w:val="00D91E67"/>
    <w:rsid w:val="00DD07FD"/>
    <w:rsid w:val="00E260DE"/>
    <w:rsid w:val="00E77DA1"/>
    <w:rsid w:val="00F717C8"/>
    <w:rsid w:val="00FB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AD9"/>
  </w:style>
  <w:style w:type="paragraph" w:styleId="Footer">
    <w:name w:val="footer"/>
    <w:basedOn w:val="Normal"/>
    <w:link w:val="FooterChar"/>
    <w:uiPriority w:val="99"/>
    <w:unhideWhenUsed/>
    <w:rsid w:val="008B2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AD9"/>
  </w:style>
  <w:style w:type="table" w:styleId="TableGrid">
    <w:name w:val="Table Grid"/>
    <w:basedOn w:val="TableNormal"/>
    <w:uiPriority w:val="39"/>
    <w:rsid w:val="008B2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56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AD9"/>
  </w:style>
  <w:style w:type="paragraph" w:styleId="Footer">
    <w:name w:val="footer"/>
    <w:basedOn w:val="Normal"/>
    <w:link w:val="FooterChar"/>
    <w:uiPriority w:val="99"/>
    <w:unhideWhenUsed/>
    <w:rsid w:val="008B2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AD9"/>
  </w:style>
  <w:style w:type="table" w:styleId="TableGrid">
    <w:name w:val="Table Grid"/>
    <w:basedOn w:val="TableNormal"/>
    <w:uiPriority w:val="39"/>
    <w:rsid w:val="008B2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56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03EE2.1CE365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Željko ŽS. Sokanović</dc:creator>
  <cp:lastModifiedBy>Snezana Marinovic</cp:lastModifiedBy>
  <cp:revision>3</cp:revision>
  <cp:lastPrinted>2015-04-02T14:16:00Z</cp:lastPrinted>
  <dcterms:created xsi:type="dcterms:W3CDTF">2015-04-02T14:06:00Z</dcterms:created>
  <dcterms:modified xsi:type="dcterms:W3CDTF">2015-04-02T14:16:00Z</dcterms:modified>
</cp:coreProperties>
</file>